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15F4" w14:textId="77777777" w:rsidR="003658C6" w:rsidRDefault="003658C6">
      <w:pPr>
        <w:spacing w:before="5" w:after="0" w:line="100" w:lineRule="exact"/>
        <w:rPr>
          <w:sz w:val="10"/>
          <w:szCs w:val="10"/>
        </w:rPr>
      </w:pPr>
    </w:p>
    <w:p w14:paraId="161FEC16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61B0D58B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57FD0F42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223F480C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70BBAB81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6AAF6813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6638969D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23F6EC97" w14:textId="77777777" w:rsidR="003658C6" w:rsidRDefault="00B35861">
      <w:pPr>
        <w:spacing w:after="0" w:line="240" w:lineRule="auto"/>
        <w:ind w:left="3765" w:right="37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w w:val="118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UV</w:t>
      </w:r>
      <w:r>
        <w:rPr>
          <w:rFonts w:ascii="Times New Roman" w:eastAsia="Times New Roman" w:hAnsi="Times New Roman" w:cs="Times New Roman"/>
          <w:spacing w:val="2"/>
          <w:w w:val="11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w w:val="11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NȚA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*</w:t>
      </w:r>
    </w:p>
    <w:p w14:paraId="52DF1161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52AA9CBD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64BEB14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59865819" w14:textId="77777777" w:rsidR="003658C6" w:rsidRDefault="003658C6">
      <w:pPr>
        <w:spacing w:before="3" w:after="0" w:line="200" w:lineRule="exact"/>
        <w:rPr>
          <w:sz w:val="20"/>
          <w:szCs w:val="20"/>
        </w:rPr>
      </w:pPr>
    </w:p>
    <w:p w14:paraId="11EE9E69" w14:textId="77777777" w:rsidR="003658C6" w:rsidRDefault="00B35861">
      <w:pPr>
        <w:tabs>
          <w:tab w:val="left" w:pos="916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ub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14:paraId="0A3FE822" w14:textId="77777777" w:rsidR="003658C6" w:rsidRDefault="00B35861">
      <w:pPr>
        <w:spacing w:before="4" w:after="0" w:line="240" w:lineRule="auto"/>
        <w:ind w:left="102" w:right="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ici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14:paraId="50B9067D" w14:textId="77777777" w:rsidR="003658C6" w:rsidRDefault="00B35861">
      <w:pPr>
        <w:spacing w:before="1" w:after="0" w:line="243" w:lineRule="auto"/>
        <w:ind w:left="102" w:right="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ui</w:t>
      </w:r>
      <w:proofErr w:type="spellEnd"/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uv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nț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il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ze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â</w:t>
      </w:r>
      <w:r>
        <w:rPr>
          <w:rFonts w:ascii="Times New Roman" w:eastAsia="Times New Roman" w:hAnsi="Times New Roman" w:cs="Times New Roman"/>
          <w:sz w:val="27"/>
          <w:szCs w:val="27"/>
        </w:rPr>
        <w:t>nd</w:t>
      </w:r>
      <w:proofErr w:type="spellEnd"/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aț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că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ac</w:t>
      </w:r>
      <w:r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ta</w:t>
      </w:r>
      <w:proofErr w:type="spellEnd"/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14:paraId="653AD4B5" w14:textId="77777777" w:rsidR="003658C6" w:rsidRDefault="003658C6">
      <w:pPr>
        <w:spacing w:before="8" w:after="0" w:line="130" w:lineRule="exact"/>
        <w:rPr>
          <w:sz w:val="13"/>
          <w:szCs w:val="13"/>
        </w:rPr>
      </w:pPr>
    </w:p>
    <w:p w14:paraId="1CFF01CB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DF47AA5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27120B19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A407AFF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6BB7C54" w14:textId="77777777" w:rsidR="003658C6" w:rsidRDefault="00B35861">
      <w:pPr>
        <w:tabs>
          <w:tab w:val="left" w:pos="5900"/>
        </w:tabs>
        <w:spacing w:after="0" w:line="240" w:lineRule="auto"/>
        <w:ind w:left="80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6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14:paraId="319D6760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E93A4F0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012B8DF1" w14:textId="77777777" w:rsidR="003658C6" w:rsidRDefault="003658C6">
      <w:pPr>
        <w:spacing w:before="12" w:after="0" w:line="220" w:lineRule="exact"/>
      </w:pPr>
    </w:p>
    <w:p w14:paraId="7EF108AD" w14:textId="77777777" w:rsidR="003658C6" w:rsidRDefault="00B35861">
      <w:pPr>
        <w:spacing w:after="0" w:line="240" w:lineRule="auto"/>
        <w:ind w:left="102" w:right="9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*</w:t>
      </w:r>
      <w:r>
        <w:rPr>
          <w:rFonts w:ascii="Times New Roman" w:eastAsia="Times New Roman" w:hAnsi="Times New Roman" w:cs="Times New Roman"/>
          <w:sz w:val="25"/>
          <w:szCs w:val="25"/>
        </w:rPr>
        <w:t>) se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ta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d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ă</w:t>
      </w:r>
      <w:r>
        <w:rPr>
          <w:rFonts w:ascii="Times New Roman" w:eastAsia="Times New Roman" w:hAnsi="Times New Roman" w:cs="Times New Roman"/>
          <w:sz w:val="25"/>
          <w:szCs w:val="25"/>
        </w:rPr>
        <w:t>tre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ep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ze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ega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ar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tru</w:t>
      </w:r>
      <w:proofErr w:type="spellEnd"/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iii</w:t>
      </w:r>
      <w:proofErr w:type="spellEnd"/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â</w:t>
      </w:r>
      <w:r>
        <w:rPr>
          <w:rFonts w:ascii="Times New Roman" w:eastAsia="Times New Roman" w:hAnsi="Times New Roman" w:cs="Times New Roman"/>
          <w:sz w:val="25"/>
          <w:szCs w:val="25"/>
        </w:rPr>
        <w:t>rs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ste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an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</w:p>
    <w:p w14:paraId="7FE6C28A" w14:textId="77777777" w:rsidR="003658C6" w:rsidRDefault="003658C6">
      <w:pPr>
        <w:spacing w:before="3" w:after="0" w:line="180" w:lineRule="exact"/>
        <w:rPr>
          <w:sz w:val="18"/>
          <w:szCs w:val="18"/>
        </w:rPr>
      </w:pPr>
    </w:p>
    <w:p w14:paraId="52C230E0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ED9EE3E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0995BDCF" w14:textId="77777777" w:rsidR="00B35861" w:rsidRPr="00151DBF" w:rsidRDefault="00B35861" w:rsidP="00B3586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</w:rPr>
        <w:t>Prin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sunteț</w:t>
      </w:r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informat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</w:t>
      </w:r>
      <w:r>
        <w:rPr>
          <w:rFonts w:ascii="Times New Roman" w:hAnsi="Times New Roman" w:cs="Times New Roman"/>
          <w:color w:val="000000" w:themeColor="text1"/>
        </w:rPr>
        <w:t>acter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personal sunt </w:t>
      </w:r>
      <w:proofErr w:type="spellStart"/>
      <w:r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scopul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</w:t>
      </w:r>
      <w:r w:rsidRPr="00151DBF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deplinirea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atribuț</w:t>
      </w:r>
      <w:r w:rsidRPr="00151DBF">
        <w:rPr>
          <w:rFonts w:ascii="Times New Roman" w:hAnsi="Times New Roman" w:cs="Times New Roman"/>
          <w:color w:val="000000" w:themeColor="text1"/>
        </w:rPr>
        <w:t>iilor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legale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instituției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>.</w:t>
      </w:r>
    </w:p>
    <w:p w14:paraId="509F5649" w14:textId="77777777" w:rsidR="00B35861" w:rsidRPr="00151DBF" w:rsidRDefault="00B35861" w:rsidP="00B35861">
      <w:pPr>
        <w:jc w:val="both"/>
        <w:rPr>
          <w:rFonts w:ascii="Times New Roman" w:hAnsi="Times New Roman" w:cs="Times New Roman"/>
          <w:color w:val="000000" w:themeColor="text1"/>
        </w:rPr>
      </w:pPr>
      <w:r w:rsidRPr="00151DBF">
        <w:rPr>
          <w:rFonts w:ascii="Times New Roman" w:hAnsi="Times New Roman" w:cs="Times New Roman"/>
          <w:color w:val="000000" w:themeColor="text1"/>
        </w:rPr>
        <w:t xml:space="preserve">Am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luat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cunoștință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informațiile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ataşate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aceasta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fi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de ANPIS/AJPIS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respectarea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prevederilor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Regulamentului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(UE) 2016/679  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protecţia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persoanelor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fizice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priveşte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personal,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libera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circulaţie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acestor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date.</w:t>
      </w:r>
    </w:p>
    <w:p w14:paraId="0BBE0F2E" w14:textId="77777777" w:rsidR="00B35861" w:rsidRPr="00151DBF" w:rsidRDefault="00B35861" w:rsidP="00B3586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5591754" w14:textId="3972FCB9" w:rsidR="00B35861" w:rsidRPr="00151DBF" w:rsidRDefault="00B35861" w:rsidP="00B3586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4" w:history="1">
        <w:r w:rsidR="00AD2690" w:rsidRPr="00697C94">
          <w:rPr>
            <w:rStyle w:val="Hyperlink"/>
            <w:rFonts w:ascii="Times New Roman" w:hAnsi="Times New Roman" w:cs="Times New Roman"/>
            <w:sz w:val="18"/>
            <w:szCs w:val="18"/>
          </w:rPr>
          <w:t>protectiedatepersonale.suceava@mmanpis.ro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</w:t>
        </w:r>
        <w:r w:rsidR="00AD269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suceava</w:t>
        </w:r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.mmanpis.ro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Legsilastie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14:paraId="15E0AD29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675FC7D9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6082B462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14F0AAA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2058E74A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0DADB8F5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5C9D55E2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AF4B8DD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3964B021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66C5C484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4C10F6AF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41D485A5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117DE44" w14:textId="77777777" w:rsidR="003658C6" w:rsidRDefault="003658C6">
      <w:pPr>
        <w:spacing w:after="0" w:line="240" w:lineRule="auto"/>
        <w:ind w:left="102" w:right="91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3658C6">
      <w:type w:val="continuous"/>
      <w:pgSz w:w="11900" w:h="16840"/>
      <w:pgMar w:top="158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C6"/>
    <w:rsid w:val="003658C6"/>
    <w:rsid w:val="00AD2690"/>
    <w:rsid w:val="00B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D96C"/>
  <w15:docId w15:val="{88402C4D-96E5-4ECF-AF38-37D6629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5861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suceava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incuviintare mandat.doc</dc:title>
  <dc:creator>Administrator</dc:creator>
  <cp:lastModifiedBy>Diana.Craciunescu</cp:lastModifiedBy>
  <cp:revision>4</cp:revision>
  <dcterms:created xsi:type="dcterms:W3CDTF">2018-06-04T11:17:00Z</dcterms:created>
  <dcterms:modified xsi:type="dcterms:W3CDTF">2023-07-12T07:45:00Z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