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EF62C" w14:textId="41FA06D6" w:rsidR="00A61CB3" w:rsidRPr="004D033B" w:rsidRDefault="004D033B" w:rsidP="004D033B">
      <w:pPr>
        <w:rPr>
          <w:sz w:val="28"/>
          <w:szCs w:val="28"/>
          <w:lang w:val="ro-RO"/>
        </w:rPr>
      </w:pPr>
      <w:r w:rsidRPr="004D033B">
        <w:rPr>
          <w:sz w:val="28"/>
          <w:szCs w:val="28"/>
          <w:lang w:val="ro-RO"/>
        </w:rPr>
        <w:t>Nr.9029 din 22.03.2020</w:t>
      </w:r>
      <w:bookmarkStart w:id="0" w:name="_GoBack"/>
      <w:bookmarkEnd w:id="0"/>
    </w:p>
    <w:p w14:paraId="40B6AFAE" w14:textId="77777777" w:rsidR="00A61CB3" w:rsidRDefault="00A61CB3" w:rsidP="00A61CB3">
      <w:pPr>
        <w:jc w:val="center"/>
        <w:rPr>
          <w:lang w:val="ro-RO"/>
        </w:rPr>
      </w:pPr>
    </w:p>
    <w:p w14:paraId="3B7E7ACE" w14:textId="3E6F1998" w:rsidR="00A61CB3" w:rsidRDefault="00A61CB3" w:rsidP="00A61CB3">
      <w:pPr>
        <w:jc w:val="center"/>
        <w:rPr>
          <w:lang w:val="ro-RO"/>
        </w:rPr>
      </w:pPr>
    </w:p>
    <w:p w14:paraId="7E3A0D72" w14:textId="77777777" w:rsidR="00A61CB3" w:rsidRDefault="00A61CB3" w:rsidP="00A61CB3">
      <w:pPr>
        <w:jc w:val="center"/>
        <w:rPr>
          <w:lang w:val="ro-RO"/>
        </w:rPr>
      </w:pPr>
      <w:r>
        <w:rPr>
          <w:lang w:val="ro-RO"/>
        </w:rPr>
        <w:t>___________________________________________________________________________________________</w:t>
      </w:r>
    </w:p>
    <w:p w14:paraId="1422BBBD" w14:textId="77777777" w:rsidR="00A61CB3" w:rsidRPr="00003429" w:rsidRDefault="00A61CB3" w:rsidP="00A61CB3">
      <w:pPr>
        <w:pBdr>
          <w:bottom w:val="single" w:sz="12" w:space="1" w:color="auto"/>
        </w:pBdr>
        <w:jc w:val="center"/>
        <w:rPr>
          <w:rFonts w:ascii="Georgia" w:hAnsi="Georgia"/>
          <w:b/>
          <w:sz w:val="32"/>
          <w:szCs w:val="32"/>
          <w:lang w:val="ro-RO"/>
        </w:rPr>
      </w:pPr>
      <w:r w:rsidRPr="00190272">
        <w:rPr>
          <w:rFonts w:ascii="Georgia" w:hAnsi="Georgia"/>
          <w:b/>
          <w:sz w:val="32"/>
          <w:szCs w:val="32"/>
          <w:lang w:val="ro-RO"/>
        </w:rPr>
        <w:t>COMITETUL LOCAL PENTRU SITUAȚII DE URGENȚĂ</w:t>
      </w:r>
    </w:p>
    <w:p w14:paraId="1388F5BD" w14:textId="77777777" w:rsidR="00A61CB3" w:rsidRDefault="00A61CB3" w:rsidP="00A61CB3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0848105B" w14:textId="0CC529FD" w:rsidR="00A61CB3" w:rsidRDefault="00A61CB3" w:rsidP="00A61CB3">
      <w:pPr>
        <w:jc w:val="center"/>
        <w:rPr>
          <w:rFonts w:ascii="Georgia" w:hAnsi="Georgia"/>
          <w:b/>
          <w:sz w:val="28"/>
          <w:szCs w:val="28"/>
          <w:lang w:val="ro-RO"/>
        </w:rPr>
      </w:pPr>
      <w:r w:rsidRPr="00190272">
        <w:rPr>
          <w:rFonts w:ascii="Georgia" w:hAnsi="Georgia"/>
          <w:b/>
          <w:sz w:val="28"/>
          <w:szCs w:val="28"/>
          <w:lang w:val="ro-RO"/>
        </w:rPr>
        <w:t>H O T Ă R Â R E A nr.</w:t>
      </w:r>
      <w:r>
        <w:rPr>
          <w:rFonts w:ascii="Georgia" w:hAnsi="Georgia"/>
          <w:b/>
          <w:sz w:val="28"/>
          <w:szCs w:val="28"/>
          <w:lang w:val="ro-RO"/>
        </w:rPr>
        <w:t>2</w:t>
      </w:r>
    </w:p>
    <w:p w14:paraId="4FA82B7B" w14:textId="77777777" w:rsidR="00A61CB3" w:rsidRDefault="00A61CB3" w:rsidP="00A61CB3">
      <w:pPr>
        <w:pStyle w:val="Frspaiere"/>
        <w:ind w:firstLine="567"/>
        <w:jc w:val="both"/>
        <w:rPr>
          <w:rFonts w:ascii="Georgia" w:hAnsi="Georgia"/>
          <w:lang w:val="ro-RO"/>
        </w:rPr>
      </w:pPr>
    </w:p>
    <w:p w14:paraId="0198DEE9" w14:textId="77777777" w:rsidR="00A61CB3" w:rsidRDefault="00A61CB3" w:rsidP="00A61CB3">
      <w:pPr>
        <w:pStyle w:val="Frspaiere"/>
        <w:ind w:firstLine="567"/>
        <w:jc w:val="both"/>
        <w:rPr>
          <w:rFonts w:ascii="Georgia" w:hAnsi="Georgia"/>
          <w:lang w:val="ro-RO"/>
        </w:rPr>
      </w:pPr>
    </w:p>
    <w:p w14:paraId="60AC4039" w14:textId="77777777" w:rsidR="00A61CB3" w:rsidRPr="008F74A1" w:rsidRDefault="00A61CB3" w:rsidP="00A61CB3">
      <w:pPr>
        <w:pStyle w:val="Frspaiere"/>
        <w:ind w:firstLine="567"/>
        <w:jc w:val="both"/>
        <w:rPr>
          <w:rFonts w:ascii="Georgia" w:hAnsi="Georgia"/>
          <w:lang w:val="ro-RO"/>
        </w:rPr>
      </w:pPr>
    </w:p>
    <w:p w14:paraId="4B28B1A9" w14:textId="00D7348A" w:rsidR="00A61CB3" w:rsidRPr="00345258" w:rsidRDefault="00A61CB3" w:rsidP="00A61CB3">
      <w:pPr>
        <w:pStyle w:val="Frspaiere"/>
        <w:ind w:firstLine="567"/>
        <w:jc w:val="both"/>
        <w:rPr>
          <w:rFonts w:ascii="Georgia" w:hAnsi="Georgia"/>
          <w:b/>
          <w:sz w:val="28"/>
          <w:szCs w:val="28"/>
          <w:lang w:val="ro-RO"/>
        </w:rPr>
      </w:pPr>
      <w:r w:rsidRPr="00345258">
        <w:rPr>
          <w:rFonts w:ascii="Georgia" w:hAnsi="Georgia"/>
          <w:b/>
          <w:sz w:val="28"/>
          <w:szCs w:val="28"/>
          <w:lang w:val="ro-RO"/>
        </w:rPr>
        <w:t xml:space="preserve">Din </w:t>
      </w:r>
      <w:r w:rsidRPr="004D033B">
        <w:rPr>
          <w:rFonts w:ascii="Arial" w:hAnsi="Arial" w:cs="Arial"/>
          <w:b/>
          <w:sz w:val="28"/>
          <w:szCs w:val="28"/>
          <w:lang w:val="ro-RO"/>
        </w:rPr>
        <w:t>2</w:t>
      </w:r>
      <w:r w:rsidR="004D033B" w:rsidRPr="004D033B">
        <w:rPr>
          <w:rFonts w:ascii="Arial" w:hAnsi="Arial" w:cs="Arial"/>
          <w:b/>
          <w:sz w:val="28"/>
          <w:szCs w:val="28"/>
          <w:lang w:val="ro-RO"/>
        </w:rPr>
        <w:t>2</w:t>
      </w:r>
      <w:r w:rsidRPr="004D033B">
        <w:rPr>
          <w:rFonts w:ascii="Arial" w:hAnsi="Arial" w:cs="Arial"/>
          <w:b/>
          <w:sz w:val="28"/>
          <w:szCs w:val="28"/>
          <w:lang w:val="ro-RO"/>
        </w:rPr>
        <w:t>.03.2020</w:t>
      </w:r>
      <w:r w:rsidRPr="00345258">
        <w:rPr>
          <w:rFonts w:ascii="Georgia" w:hAnsi="Georgia"/>
          <w:b/>
          <w:sz w:val="28"/>
          <w:szCs w:val="28"/>
          <w:lang w:val="ro-RO"/>
        </w:rPr>
        <w:t xml:space="preserve"> în urma întrunirii Comitetului Local pentru Situații de Urgență Câmpulung Moldovenesc, pentru </w:t>
      </w:r>
      <w:r w:rsidRPr="00345258">
        <w:rPr>
          <w:rFonts w:ascii="Georgia" w:hAnsi="Georgia"/>
          <w:b/>
          <w:sz w:val="28"/>
          <w:szCs w:val="28"/>
          <w:lang w:val="ro-RO"/>
        </w:rPr>
        <w:t>implementare</w:t>
      </w:r>
      <w:r w:rsidR="004D033B">
        <w:rPr>
          <w:rFonts w:ascii="Georgia" w:hAnsi="Georgia"/>
          <w:b/>
          <w:sz w:val="28"/>
          <w:szCs w:val="28"/>
          <w:lang w:val="ro-RO"/>
        </w:rPr>
        <w:t>a</w:t>
      </w:r>
      <w:r w:rsidRPr="00345258">
        <w:rPr>
          <w:rFonts w:ascii="Georgia" w:hAnsi="Georgia"/>
          <w:b/>
          <w:sz w:val="28"/>
          <w:szCs w:val="28"/>
          <w:lang w:val="ro-RO"/>
        </w:rPr>
        <w:t xml:space="preserve"> măsurilor prevăzute de Ordonanța Militară nr.2 /2020.</w:t>
      </w:r>
    </w:p>
    <w:p w14:paraId="7334755C" w14:textId="77777777" w:rsidR="00A61CB3" w:rsidRPr="00345258" w:rsidRDefault="00A61CB3" w:rsidP="00A61CB3">
      <w:pPr>
        <w:pStyle w:val="Frspaiere"/>
        <w:ind w:firstLine="567"/>
        <w:jc w:val="both"/>
        <w:rPr>
          <w:rFonts w:ascii="Georgia" w:hAnsi="Georgia"/>
          <w:sz w:val="28"/>
          <w:szCs w:val="28"/>
          <w:lang w:val="ro-RO"/>
        </w:rPr>
      </w:pPr>
    </w:p>
    <w:p w14:paraId="3E8749E0" w14:textId="2316D803" w:rsidR="00A61CB3" w:rsidRPr="00345258" w:rsidRDefault="00A61CB3" w:rsidP="00A61CB3">
      <w:pPr>
        <w:pStyle w:val="Frspaiere"/>
        <w:ind w:firstLine="567"/>
        <w:jc w:val="both"/>
        <w:rPr>
          <w:rFonts w:ascii="Georgia" w:hAnsi="Georgia"/>
          <w:sz w:val="28"/>
          <w:szCs w:val="28"/>
          <w:lang w:val="ro-RO"/>
        </w:rPr>
      </w:pPr>
    </w:p>
    <w:p w14:paraId="6729EF2A" w14:textId="77777777" w:rsidR="00A61CB3" w:rsidRPr="00345258" w:rsidRDefault="00A61CB3" w:rsidP="00A61CB3">
      <w:pPr>
        <w:pStyle w:val="Frspaiere"/>
        <w:ind w:firstLine="567"/>
        <w:jc w:val="both"/>
        <w:rPr>
          <w:rFonts w:ascii="Georgia" w:hAnsi="Georgia"/>
          <w:sz w:val="28"/>
          <w:szCs w:val="28"/>
          <w:lang w:val="ro-RO"/>
        </w:rPr>
      </w:pPr>
      <w:r w:rsidRPr="00345258">
        <w:rPr>
          <w:rFonts w:ascii="Georgia" w:hAnsi="Georgia"/>
          <w:sz w:val="28"/>
          <w:szCs w:val="28"/>
          <w:lang w:val="ro-RO"/>
        </w:rPr>
        <w:t xml:space="preserve">Având în vedere art.10 din H.G. 1491/2004, pentru aprobarea regulamentului cadru privind structura organizatorică, atribuțiile, funcționarea și dotarea comitetelor și centrelor operative pentru situații de urgență, art.4, lit.(b) și art.6 din H.G. 557/2016, privind managementul tipurilor de risc, precum și în baza prevederilor O.G. 21/2004, privind sistemul național de management al situațiilor de urgență, Legea 481/2004 privind protecția civilă, </w:t>
      </w:r>
    </w:p>
    <w:p w14:paraId="4EC90176" w14:textId="77777777" w:rsidR="00A61CB3" w:rsidRPr="00345258" w:rsidRDefault="00A61CB3" w:rsidP="00A61CB3">
      <w:pPr>
        <w:pStyle w:val="Frspaiere"/>
        <w:ind w:firstLine="567"/>
        <w:jc w:val="both"/>
        <w:rPr>
          <w:rFonts w:ascii="Georgia" w:hAnsi="Georgia"/>
          <w:sz w:val="28"/>
          <w:szCs w:val="28"/>
          <w:lang w:val="ro-RO"/>
        </w:rPr>
      </w:pPr>
    </w:p>
    <w:p w14:paraId="1049F897" w14:textId="77777777" w:rsidR="00A61CB3" w:rsidRPr="00345258" w:rsidRDefault="00A61CB3" w:rsidP="00A61CB3">
      <w:pPr>
        <w:pStyle w:val="Frspaiere"/>
        <w:ind w:firstLine="567"/>
        <w:jc w:val="both"/>
        <w:rPr>
          <w:rFonts w:ascii="Georgia" w:hAnsi="Georgia"/>
          <w:sz w:val="28"/>
          <w:szCs w:val="28"/>
          <w:lang w:val="ro-RO"/>
        </w:rPr>
      </w:pPr>
    </w:p>
    <w:p w14:paraId="00D281D7" w14:textId="77777777" w:rsidR="00A61CB3" w:rsidRPr="00345258" w:rsidRDefault="00A61CB3" w:rsidP="00A61CB3">
      <w:pPr>
        <w:pStyle w:val="Frspaiere"/>
        <w:ind w:firstLine="567"/>
        <w:jc w:val="center"/>
        <w:rPr>
          <w:rFonts w:ascii="Georgia" w:hAnsi="Georgia"/>
          <w:b/>
          <w:sz w:val="28"/>
          <w:szCs w:val="28"/>
          <w:lang w:val="ro-RO"/>
        </w:rPr>
      </w:pPr>
      <w:r w:rsidRPr="00345258">
        <w:rPr>
          <w:rFonts w:ascii="Georgia" w:hAnsi="Georgia"/>
          <w:b/>
          <w:sz w:val="28"/>
          <w:szCs w:val="28"/>
          <w:lang w:val="ro-RO"/>
        </w:rPr>
        <w:t>H O T Ă R Ă Ș T E:</w:t>
      </w:r>
    </w:p>
    <w:p w14:paraId="26CBC570" w14:textId="77777777" w:rsidR="00A61CB3" w:rsidRPr="00345258" w:rsidRDefault="00A61CB3" w:rsidP="00A61CB3">
      <w:pPr>
        <w:pStyle w:val="Frspaiere"/>
        <w:ind w:firstLine="567"/>
        <w:jc w:val="both"/>
        <w:rPr>
          <w:rFonts w:ascii="Georgia" w:hAnsi="Georgia"/>
          <w:sz w:val="28"/>
          <w:szCs w:val="28"/>
          <w:lang w:val="ro-RO"/>
        </w:rPr>
      </w:pPr>
    </w:p>
    <w:p w14:paraId="7262133B" w14:textId="77777777" w:rsidR="00A61CB3" w:rsidRPr="00345258" w:rsidRDefault="00A61CB3" w:rsidP="00A61CB3">
      <w:pPr>
        <w:pStyle w:val="Frspaiere"/>
        <w:ind w:firstLine="567"/>
        <w:jc w:val="both"/>
        <w:rPr>
          <w:rFonts w:ascii="Georgia" w:hAnsi="Georgia"/>
          <w:sz w:val="28"/>
          <w:szCs w:val="28"/>
          <w:lang w:val="ro-RO"/>
        </w:rPr>
      </w:pPr>
    </w:p>
    <w:p w14:paraId="3788B6F5" w14:textId="670DA85F" w:rsidR="00A61CB3" w:rsidRPr="00345258" w:rsidRDefault="00A61CB3" w:rsidP="00A61CB3">
      <w:pPr>
        <w:pStyle w:val="Frspaiere"/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  <w:r w:rsidRPr="00345258">
        <w:rPr>
          <w:rFonts w:ascii="Arial" w:hAnsi="Arial" w:cs="Arial"/>
          <w:b/>
          <w:sz w:val="28"/>
          <w:szCs w:val="28"/>
          <w:lang w:val="ro-RO"/>
        </w:rPr>
        <w:t>Art.1</w:t>
      </w:r>
      <w:r w:rsidR="00C061F3" w:rsidRPr="00345258">
        <w:rPr>
          <w:rFonts w:ascii="Georgia" w:hAnsi="Georgia"/>
          <w:b/>
          <w:sz w:val="28"/>
          <w:szCs w:val="28"/>
          <w:lang w:val="ro-RO"/>
        </w:rPr>
        <w:t xml:space="preserve"> </w:t>
      </w:r>
      <w:r w:rsidR="00C061F3" w:rsidRPr="00345258">
        <w:rPr>
          <w:rFonts w:ascii="Georgia" w:hAnsi="Georgia"/>
          <w:sz w:val="28"/>
          <w:szCs w:val="28"/>
          <w:lang w:val="ro-RO"/>
        </w:rPr>
        <w:t>Se suspendă temporar ac</w:t>
      </w:r>
      <w:r w:rsidR="00BB6A52" w:rsidRPr="00345258">
        <w:rPr>
          <w:rFonts w:ascii="Georgia" w:hAnsi="Georgia"/>
          <w:sz w:val="28"/>
          <w:szCs w:val="28"/>
          <w:lang w:val="ro-RO"/>
        </w:rPr>
        <w:t>t</w:t>
      </w:r>
      <w:r w:rsidR="00C061F3" w:rsidRPr="00345258">
        <w:rPr>
          <w:rFonts w:ascii="Georgia" w:hAnsi="Georgia"/>
          <w:sz w:val="28"/>
          <w:szCs w:val="28"/>
          <w:lang w:val="ro-RO"/>
        </w:rPr>
        <w:t xml:space="preserve">ivitățile de comercializare cu amănuntul a produselor din cadrul </w:t>
      </w:r>
      <w:proofErr w:type="spellStart"/>
      <w:r w:rsidR="00C061F3" w:rsidRPr="00345258">
        <w:rPr>
          <w:rFonts w:ascii="Georgia" w:hAnsi="Georgia"/>
          <w:sz w:val="28"/>
          <w:szCs w:val="28"/>
          <w:lang w:val="ro-RO"/>
        </w:rPr>
        <w:t>următorelor</w:t>
      </w:r>
      <w:proofErr w:type="spellEnd"/>
      <w:r w:rsidR="00C061F3" w:rsidRPr="00345258">
        <w:rPr>
          <w:rFonts w:ascii="Georgia" w:hAnsi="Georgia"/>
          <w:sz w:val="28"/>
          <w:szCs w:val="28"/>
          <w:lang w:val="ro-RO"/>
        </w:rPr>
        <w:t xml:space="preserve"> centre </w:t>
      </w:r>
      <w:proofErr w:type="spellStart"/>
      <w:r w:rsidR="00C061F3" w:rsidRPr="00345258">
        <w:rPr>
          <w:rFonts w:ascii="Georgia" w:hAnsi="Georgia"/>
          <w:sz w:val="28"/>
          <w:szCs w:val="28"/>
          <w:lang w:val="ro-RO"/>
        </w:rPr>
        <w:t>comeciale</w:t>
      </w:r>
      <w:proofErr w:type="spellEnd"/>
      <w:r w:rsidR="00C061F3" w:rsidRPr="00345258">
        <w:rPr>
          <w:rFonts w:ascii="Georgia" w:hAnsi="Georgia"/>
          <w:sz w:val="28"/>
          <w:szCs w:val="28"/>
          <w:lang w:val="ro-RO"/>
        </w:rPr>
        <w:t>:</w:t>
      </w:r>
    </w:p>
    <w:p w14:paraId="0AA43B29" w14:textId="3E9D5BFD" w:rsidR="00C061F3" w:rsidRPr="00345258" w:rsidRDefault="00C061F3" w:rsidP="00C061F3">
      <w:pPr>
        <w:pStyle w:val="Frspaiere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  <w:r w:rsidRPr="00345258">
        <w:rPr>
          <w:rFonts w:ascii="Georgia" w:hAnsi="Georgia"/>
          <w:sz w:val="28"/>
          <w:szCs w:val="28"/>
          <w:lang w:val="ro-RO"/>
        </w:rPr>
        <w:t xml:space="preserve">Centrul comercial Eden – str. Calea Transilvaniei nr </w:t>
      </w:r>
      <w:r w:rsidRPr="00345258">
        <w:rPr>
          <w:rFonts w:ascii="Arial" w:hAnsi="Arial" w:cs="Arial"/>
          <w:sz w:val="28"/>
          <w:szCs w:val="28"/>
          <w:lang w:val="ro-RO"/>
        </w:rPr>
        <w:t>4;</w:t>
      </w:r>
    </w:p>
    <w:p w14:paraId="35DED7B2" w14:textId="68019A09" w:rsidR="00C061F3" w:rsidRPr="004D033B" w:rsidRDefault="00C061F3" w:rsidP="00C061F3">
      <w:pPr>
        <w:pStyle w:val="Frspaiere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  <w:r w:rsidRPr="004D033B">
        <w:rPr>
          <w:rFonts w:ascii="Arial" w:hAnsi="Arial" w:cs="Arial"/>
          <w:sz w:val="28"/>
          <w:szCs w:val="28"/>
          <w:lang w:val="ro-RO"/>
        </w:rPr>
        <w:t>Centrul comercial din cadrul Pieței Agroalimentare–</w:t>
      </w:r>
      <w:proofErr w:type="spellStart"/>
      <w:r w:rsidRPr="004D033B">
        <w:rPr>
          <w:rFonts w:ascii="Arial" w:hAnsi="Arial" w:cs="Arial"/>
          <w:sz w:val="28"/>
          <w:szCs w:val="28"/>
          <w:lang w:val="ro-RO"/>
        </w:rPr>
        <w:t>str.Alexand</w:t>
      </w:r>
      <w:r w:rsidR="00BB6A52" w:rsidRPr="004D033B">
        <w:rPr>
          <w:rFonts w:ascii="Arial" w:hAnsi="Arial" w:cs="Arial"/>
          <w:sz w:val="28"/>
          <w:szCs w:val="28"/>
          <w:lang w:val="ro-RO"/>
        </w:rPr>
        <w:t>r</w:t>
      </w:r>
      <w:r w:rsidRPr="004D033B">
        <w:rPr>
          <w:rFonts w:ascii="Arial" w:hAnsi="Arial" w:cs="Arial"/>
          <w:sz w:val="28"/>
          <w:szCs w:val="28"/>
          <w:lang w:val="ro-RO"/>
        </w:rPr>
        <w:t>u</w:t>
      </w:r>
      <w:proofErr w:type="spellEnd"/>
      <w:r w:rsidRPr="004D033B">
        <w:rPr>
          <w:rFonts w:ascii="Arial" w:hAnsi="Arial" w:cs="Arial"/>
          <w:sz w:val="28"/>
          <w:szCs w:val="28"/>
          <w:lang w:val="ro-RO"/>
        </w:rPr>
        <w:t xml:space="preserve"> Bogza nr. 5</w:t>
      </w:r>
      <w:r w:rsidR="00BB6A52" w:rsidRPr="004D033B">
        <w:rPr>
          <w:rFonts w:ascii="Arial" w:hAnsi="Arial" w:cs="Arial"/>
          <w:sz w:val="28"/>
          <w:szCs w:val="28"/>
          <w:lang w:val="ro-RO"/>
        </w:rPr>
        <w:t>.</w:t>
      </w:r>
    </w:p>
    <w:p w14:paraId="4EB60D23" w14:textId="77777777" w:rsidR="004D033B" w:rsidRDefault="00A61CB3" w:rsidP="00A61CB3">
      <w:pPr>
        <w:pStyle w:val="Frspaiere"/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  <w:r w:rsidRPr="00345258">
        <w:rPr>
          <w:rFonts w:ascii="Arial" w:hAnsi="Arial" w:cs="Arial"/>
          <w:b/>
          <w:sz w:val="28"/>
          <w:szCs w:val="28"/>
          <w:lang w:val="ro-RO"/>
        </w:rPr>
        <w:lastRenderedPageBreak/>
        <w:t>Art.2</w:t>
      </w:r>
      <w:r w:rsidRPr="00345258">
        <w:rPr>
          <w:rFonts w:ascii="Georgia" w:hAnsi="Georgia"/>
          <w:sz w:val="28"/>
          <w:szCs w:val="28"/>
          <w:lang w:val="ro-RO"/>
        </w:rPr>
        <w:t xml:space="preserve"> </w:t>
      </w:r>
      <w:r w:rsidR="00BB6A52" w:rsidRPr="00345258">
        <w:rPr>
          <w:rFonts w:ascii="Georgia" w:hAnsi="Georgia"/>
          <w:sz w:val="28"/>
          <w:szCs w:val="28"/>
          <w:lang w:val="ro-RO"/>
        </w:rPr>
        <w:t>Poliția Locală – sub îndrumarea Poliției Municipiului Câmpulung Moldovenesc v-a monitoriza  c</w:t>
      </w:r>
      <w:r w:rsidR="00A33F49" w:rsidRPr="00345258">
        <w:rPr>
          <w:rFonts w:ascii="Georgia" w:hAnsi="Georgia"/>
          <w:sz w:val="28"/>
          <w:szCs w:val="28"/>
          <w:lang w:val="ro-RO"/>
        </w:rPr>
        <w:t xml:space="preserve">irculația persoanelor în afara locuinței/gospodăriei </w:t>
      </w:r>
    </w:p>
    <w:p w14:paraId="0918A2DA" w14:textId="77777777" w:rsidR="004D033B" w:rsidRDefault="004D033B" w:rsidP="00A61CB3">
      <w:pPr>
        <w:pStyle w:val="Frspaiere"/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</w:p>
    <w:p w14:paraId="12DFA242" w14:textId="3922DA2C" w:rsidR="00A61CB3" w:rsidRPr="00345258" w:rsidRDefault="00BB6A52" w:rsidP="00A61CB3">
      <w:pPr>
        <w:pStyle w:val="Frspaiere"/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  <w:r w:rsidRPr="00345258">
        <w:rPr>
          <w:rFonts w:ascii="Georgia" w:hAnsi="Georgia"/>
          <w:sz w:val="28"/>
          <w:szCs w:val="28"/>
          <w:lang w:val="ro-RO"/>
        </w:rPr>
        <w:t>în vederea</w:t>
      </w:r>
      <w:r w:rsidR="00A33F49" w:rsidRPr="00345258">
        <w:rPr>
          <w:rFonts w:ascii="Georgia" w:hAnsi="Georgia"/>
          <w:sz w:val="28"/>
          <w:szCs w:val="28"/>
          <w:lang w:val="ro-RO"/>
        </w:rPr>
        <w:t xml:space="preserve"> respect</w:t>
      </w:r>
      <w:r w:rsidRPr="00345258">
        <w:rPr>
          <w:rFonts w:ascii="Georgia" w:hAnsi="Georgia"/>
          <w:sz w:val="28"/>
          <w:szCs w:val="28"/>
          <w:lang w:val="ro-RO"/>
        </w:rPr>
        <w:t>ării</w:t>
      </w:r>
      <w:r w:rsidR="00A33F49" w:rsidRPr="00345258">
        <w:rPr>
          <w:rFonts w:ascii="Georgia" w:hAnsi="Georgia"/>
          <w:sz w:val="28"/>
          <w:szCs w:val="28"/>
          <w:lang w:val="ro-RO"/>
        </w:rPr>
        <w:t xml:space="preserve"> măsurilor generale de prevenire a răspândirii COV</w:t>
      </w:r>
      <w:r w:rsidR="00345258">
        <w:rPr>
          <w:rFonts w:ascii="Georgia" w:hAnsi="Georgia"/>
          <w:sz w:val="28"/>
          <w:szCs w:val="28"/>
          <w:lang w:val="ro-RO"/>
        </w:rPr>
        <w:t>I</w:t>
      </w:r>
      <w:r w:rsidR="00A33F49" w:rsidRPr="00345258">
        <w:rPr>
          <w:rFonts w:ascii="Georgia" w:hAnsi="Georgia"/>
          <w:sz w:val="28"/>
          <w:szCs w:val="28"/>
          <w:lang w:val="ro-RO"/>
        </w:rPr>
        <w:t>D-</w:t>
      </w:r>
      <w:r w:rsidR="00A33F49" w:rsidRPr="00345258">
        <w:rPr>
          <w:rFonts w:ascii="Arial" w:hAnsi="Arial" w:cs="Arial"/>
          <w:sz w:val="28"/>
          <w:szCs w:val="28"/>
          <w:lang w:val="ro-RO"/>
        </w:rPr>
        <w:t>19</w:t>
      </w:r>
      <w:r w:rsidR="00A33F49" w:rsidRPr="00345258">
        <w:rPr>
          <w:rFonts w:ascii="Georgia" w:hAnsi="Georgia"/>
          <w:sz w:val="28"/>
          <w:szCs w:val="28"/>
          <w:lang w:val="ro-RO"/>
        </w:rPr>
        <w:t xml:space="preserve"> și evitarea formării oricărui grup de persoane</w:t>
      </w:r>
      <w:r w:rsidR="00A33F49" w:rsidRPr="00345258">
        <w:rPr>
          <w:rFonts w:ascii="Georgia" w:hAnsi="Georgia"/>
          <w:sz w:val="28"/>
          <w:szCs w:val="28"/>
          <w:lang w:val="ro-RO"/>
        </w:rPr>
        <w:t>;</w:t>
      </w:r>
    </w:p>
    <w:p w14:paraId="26F83DAD" w14:textId="1A080AD2" w:rsidR="00345258" w:rsidRPr="00345258" w:rsidRDefault="00A33F49" w:rsidP="00A61CB3">
      <w:pPr>
        <w:pStyle w:val="Frspaiere"/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  <w:r w:rsidRPr="00345258">
        <w:rPr>
          <w:rFonts w:ascii="Arial" w:hAnsi="Arial" w:cs="Arial"/>
          <w:b/>
          <w:sz w:val="28"/>
          <w:szCs w:val="28"/>
          <w:lang w:val="ro-RO"/>
        </w:rPr>
        <w:t>Art.</w:t>
      </w:r>
      <w:r w:rsidRPr="00345258">
        <w:rPr>
          <w:rFonts w:ascii="Arial" w:hAnsi="Arial" w:cs="Arial"/>
          <w:b/>
          <w:sz w:val="28"/>
          <w:szCs w:val="28"/>
          <w:lang w:val="ro-RO"/>
        </w:rPr>
        <w:t>3</w:t>
      </w:r>
      <w:r w:rsidRPr="00345258">
        <w:rPr>
          <w:rFonts w:ascii="Georgia" w:hAnsi="Georgia"/>
          <w:b/>
          <w:sz w:val="28"/>
          <w:szCs w:val="28"/>
          <w:lang w:val="ro-RO"/>
        </w:rPr>
        <w:t xml:space="preserve"> </w:t>
      </w:r>
      <w:r w:rsidRPr="00345258">
        <w:rPr>
          <w:rFonts w:ascii="Arial" w:hAnsi="Arial" w:cs="Arial"/>
          <w:bCs/>
          <w:sz w:val="28"/>
          <w:szCs w:val="28"/>
          <w:lang w:val="ro-RO"/>
        </w:rPr>
        <w:t>Direcția de asistență socială</w:t>
      </w:r>
      <w:r w:rsidR="00BB6A52" w:rsidRPr="00345258">
        <w:rPr>
          <w:rFonts w:ascii="Arial" w:hAnsi="Arial" w:cs="Arial"/>
          <w:bCs/>
          <w:sz w:val="28"/>
          <w:szCs w:val="28"/>
          <w:lang w:val="ro-RO"/>
        </w:rPr>
        <w:t xml:space="preserve"> din cadrul primăriei </w:t>
      </w:r>
      <w:r w:rsidR="00BB6A52" w:rsidRPr="00345258">
        <w:rPr>
          <w:rFonts w:ascii="Georgia" w:hAnsi="Georgia"/>
          <w:sz w:val="28"/>
          <w:szCs w:val="28"/>
          <w:lang w:val="ro-RO"/>
        </w:rPr>
        <w:t>m</w:t>
      </w:r>
      <w:r w:rsidR="00BB6A52" w:rsidRPr="00345258">
        <w:rPr>
          <w:rFonts w:ascii="Georgia" w:hAnsi="Georgia"/>
          <w:sz w:val="28"/>
          <w:szCs w:val="28"/>
          <w:lang w:val="ro-RO"/>
        </w:rPr>
        <w:t>unicipiului Câmpulung Moldovenesc</w:t>
      </w:r>
      <w:r w:rsidR="00BB6A52" w:rsidRPr="00345258">
        <w:rPr>
          <w:rFonts w:ascii="Georgia" w:hAnsi="Georgia"/>
          <w:sz w:val="28"/>
          <w:szCs w:val="28"/>
          <w:lang w:val="ro-RO"/>
        </w:rPr>
        <w:t xml:space="preserve"> va identifica și ține evidența persoanelor în vârstă de peste </w:t>
      </w:r>
      <w:r w:rsidR="00BB6A52" w:rsidRPr="00345258">
        <w:rPr>
          <w:rFonts w:ascii="Arial" w:hAnsi="Arial" w:cs="Arial"/>
          <w:sz w:val="28"/>
          <w:szCs w:val="28"/>
          <w:lang w:val="ro-RO"/>
        </w:rPr>
        <w:t>65</w:t>
      </w:r>
      <w:r w:rsidR="00BB6A52" w:rsidRPr="00345258">
        <w:rPr>
          <w:rFonts w:ascii="Georgia" w:hAnsi="Georgia"/>
          <w:sz w:val="28"/>
          <w:szCs w:val="28"/>
          <w:lang w:val="ro-RO"/>
        </w:rPr>
        <w:t xml:space="preserve"> de ani, fără susținători sau altă formă de ajutor, și va acorda sprijin acestora în vederea minimalizării expunerii acestora în afara locuințelor;</w:t>
      </w:r>
    </w:p>
    <w:p w14:paraId="0058856B" w14:textId="01ADFD1F" w:rsidR="00345258" w:rsidRPr="00345258" w:rsidRDefault="00345258" w:rsidP="00A61CB3">
      <w:pPr>
        <w:pStyle w:val="Frspaiere"/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345258">
        <w:rPr>
          <w:rFonts w:ascii="Arial" w:hAnsi="Arial" w:cs="Arial"/>
          <w:b/>
          <w:bCs/>
          <w:sz w:val="28"/>
          <w:szCs w:val="28"/>
          <w:lang w:val="ro-RO"/>
        </w:rPr>
        <w:t xml:space="preserve">Art.4 </w:t>
      </w:r>
      <w:r w:rsidRPr="00345258">
        <w:rPr>
          <w:rFonts w:ascii="Arial" w:hAnsi="Arial" w:cs="Arial"/>
          <w:sz w:val="28"/>
          <w:szCs w:val="28"/>
          <w:lang w:val="ro-RO"/>
        </w:rPr>
        <w:t>În lăcașurile de cult se pot oficia slujbe de către slujitorii bisericești/religioși, dar fără accesul publicului. Slujbele pot fi transmise în mass-media sau online;</w:t>
      </w:r>
    </w:p>
    <w:p w14:paraId="2EF4B20B" w14:textId="08C025CF" w:rsidR="00A61CB3" w:rsidRPr="00345258" w:rsidRDefault="00A61CB3" w:rsidP="00A61CB3">
      <w:pPr>
        <w:pStyle w:val="Frspaiere"/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  <w:r w:rsidRPr="00345258">
        <w:rPr>
          <w:rFonts w:ascii="Arial" w:hAnsi="Arial" w:cs="Arial"/>
          <w:b/>
          <w:sz w:val="28"/>
          <w:szCs w:val="28"/>
          <w:lang w:val="ro-RO"/>
        </w:rPr>
        <w:t>Art.</w:t>
      </w:r>
      <w:r w:rsidR="00345258" w:rsidRPr="00345258">
        <w:rPr>
          <w:rFonts w:ascii="Arial" w:hAnsi="Arial" w:cs="Arial"/>
          <w:b/>
          <w:sz w:val="28"/>
          <w:szCs w:val="28"/>
          <w:lang w:val="ro-RO"/>
        </w:rPr>
        <w:t>5</w:t>
      </w:r>
      <w:r w:rsidRPr="00345258">
        <w:rPr>
          <w:rFonts w:ascii="Georgia" w:hAnsi="Georgia"/>
          <w:sz w:val="28"/>
          <w:szCs w:val="28"/>
          <w:lang w:val="ro-RO"/>
        </w:rPr>
        <w:t xml:space="preserve"> Membrii Comitetului Local pentru Situații de Urgență, vor acționa în cadrul instituțiilor lor pentru comunicarea măsurilor adoptate prin prezenta hotărâre privind reducerea răspândirii virusului gripal </w:t>
      </w:r>
      <w:r w:rsidRPr="00345258">
        <w:rPr>
          <w:rFonts w:ascii="Arial" w:hAnsi="Arial" w:cs="Arial"/>
          <w:sz w:val="28"/>
          <w:szCs w:val="28"/>
          <w:lang w:val="ro-RO"/>
        </w:rPr>
        <w:t>COVID19.</w:t>
      </w:r>
    </w:p>
    <w:p w14:paraId="7C5F2C3B" w14:textId="77777777" w:rsidR="00A61CB3" w:rsidRPr="00345258" w:rsidRDefault="00A61CB3" w:rsidP="00A61CB3">
      <w:pPr>
        <w:pStyle w:val="Frspaiere"/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</w:p>
    <w:p w14:paraId="6A30C446" w14:textId="77777777" w:rsidR="00A61CB3" w:rsidRPr="00345258" w:rsidRDefault="00A61CB3" w:rsidP="00A61CB3">
      <w:pPr>
        <w:pStyle w:val="Frspaiere"/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</w:p>
    <w:p w14:paraId="6BE6A08C" w14:textId="77777777" w:rsidR="00A61CB3" w:rsidRPr="00345258" w:rsidRDefault="00A61CB3" w:rsidP="00A61CB3">
      <w:pPr>
        <w:pStyle w:val="Frspaiere"/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</w:p>
    <w:p w14:paraId="09AA0303" w14:textId="77777777" w:rsidR="00A61CB3" w:rsidRPr="00345258" w:rsidRDefault="00A61CB3" w:rsidP="00A61CB3">
      <w:pPr>
        <w:pStyle w:val="Frspaiere"/>
        <w:spacing w:line="360" w:lineRule="auto"/>
        <w:jc w:val="both"/>
        <w:rPr>
          <w:rFonts w:ascii="Georgia" w:hAnsi="Georgia"/>
          <w:sz w:val="28"/>
          <w:szCs w:val="28"/>
          <w:lang w:val="ro-RO"/>
        </w:rPr>
      </w:pPr>
    </w:p>
    <w:p w14:paraId="5A425026" w14:textId="77777777" w:rsidR="00A61CB3" w:rsidRPr="00345258" w:rsidRDefault="00A61CB3" w:rsidP="00A61CB3">
      <w:pPr>
        <w:pStyle w:val="Frspaiere"/>
        <w:spacing w:line="360" w:lineRule="auto"/>
        <w:jc w:val="center"/>
        <w:rPr>
          <w:rFonts w:ascii="Georgia" w:hAnsi="Georgia"/>
          <w:b/>
          <w:sz w:val="28"/>
          <w:szCs w:val="28"/>
          <w:lang w:val="ro-RO"/>
        </w:rPr>
      </w:pPr>
      <w:r w:rsidRPr="00345258">
        <w:rPr>
          <w:rFonts w:ascii="Georgia" w:hAnsi="Georgia"/>
          <w:b/>
          <w:sz w:val="28"/>
          <w:szCs w:val="28"/>
          <w:lang w:val="ro-RO"/>
        </w:rPr>
        <w:t>PRIMAR,</w:t>
      </w:r>
    </w:p>
    <w:p w14:paraId="3D099546" w14:textId="77777777" w:rsidR="00A61CB3" w:rsidRPr="00345258" w:rsidRDefault="00A61CB3" w:rsidP="00A61CB3">
      <w:pPr>
        <w:pStyle w:val="Frspaiere"/>
        <w:spacing w:line="360" w:lineRule="auto"/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r w:rsidRPr="00345258">
        <w:rPr>
          <w:rFonts w:ascii="Georgia" w:hAnsi="Georgia"/>
          <w:b/>
          <w:sz w:val="28"/>
          <w:szCs w:val="28"/>
          <w:lang w:val="ro-RO"/>
        </w:rPr>
        <w:t>Mihăță</w:t>
      </w:r>
      <w:proofErr w:type="spellEnd"/>
      <w:r w:rsidRPr="00345258">
        <w:rPr>
          <w:rFonts w:ascii="Georgia" w:hAnsi="Georgia"/>
          <w:b/>
          <w:sz w:val="28"/>
          <w:szCs w:val="28"/>
          <w:lang w:val="ro-RO"/>
        </w:rPr>
        <w:t xml:space="preserve"> Negură</w:t>
      </w:r>
    </w:p>
    <w:p w14:paraId="2C311174" w14:textId="77777777" w:rsidR="00AA251C" w:rsidRPr="00345258" w:rsidRDefault="00AA251C">
      <w:pPr>
        <w:rPr>
          <w:sz w:val="28"/>
          <w:szCs w:val="28"/>
        </w:rPr>
      </w:pPr>
    </w:p>
    <w:sectPr w:rsidR="00AA251C" w:rsidRPr="00345258" w:rsidSect="00190272">
      <w:headerReference w:type="default" r:id="rId5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69B9" w14:textId="7E59F671" w:rsidR="00190272" w:rsidRPr="008F74A1" w:rsidRDefault="00A61CB3">
    <w:pPr>
      <w:pStyle w:val="Antet"/>
    </w:pPr>
    <w:r w:rsidRPr="00986D3D">
      <w:rPr>
        <w:noProof/>
      </w:rPr>
      <w:drawing>
        <wp:inline distT="0" distB="0" distL="0" distR="0" wp14:anchorId="33B0859B" wp14:editId="738632DB">
          <wp:extent cx="771525" cy="771525"/>
          <wp:effectExtent l="0" t="0" r="0" b="9525"/>
          <wp:docPr id="1" name="Imagine 1" descr="Emblema-Campulung-Moldoven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mblema-Campulung-Moldoven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16ED" w:rsidRPr="008F74A1">
      <w:rPr>
        <w:rFonts w:ascii="Georgia" w:hAnsi="Georgia"/>
        <w:b/>
        <w:sz w:val="28"/>
        <w:szCs w:val="28"/>
      </w:rPr>
      <w:t>PRIMĂRIA MUNICIPIULUI CÂMPULUNG MOLDOVENESC</w:t>
    </w:r>
  </w:p>
  <w:p w14:paraId="759E8C96" w14:textId="77777777" w:rsidR="00190272" w:rsidRPr="00190272" w:rsidRDefault="00E116ED">
    <w:pPr>
      <w:pStyle w:val="Ante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64F00"/>
    <w:multiLevelType w:val="hybridMultilevel"/>
    <w:tmpl w:val="E58E2C06"/>
    <w:lvl w:ilvl="0" w:tplc="5E068140">
      <w:numFmt w:val="bullet"/>
      <w:lvlText w:val="-"/>
      <w:lvlJc w:val="left"/>
      <w:pPr>
        <w:ind w:left="4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B3"/>
    <w:rsid w:val="00345258"/>
    <w:rsid w:val="004D033B"/>
    <w:rsid w:val="00A33F49"/>
    <w:rsid w:val="00A61CB3"/>
    <w:rsid w:val="00AA251C"/>
    <w:rsid w:val="00BB6A52"/>
    <w:rsid w:val="00C061F3"/>
    <w:rsid w:val="00E1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454A"/>
  <w15:chartTrackingRefBased/>
  <w15:docId w15:val="{57DEF406-1B5E-4E3C-B55C-A01CBA9E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6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61CB3"/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A61C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sterian gorban</dc:creator>
  <cp:keywords/>
  <dc:description/>
  <cp:lastModifiedBy>sterian gorban</cp:lastModifiedBy>
  <cp:revision>1</cp:revision>
  <cp:lastPrinted>2020-03-23T08:38:00Z</cp:lastPrinted>
  <dcterms:created xsi:type="dcterms:W3CDTF">2020-03-23T07:39:00Z</dcterms:created>
  <dcterms:modified xsi:type="dcterms:W3CDTF">2020-03-23T08:48:00Z</dcterms:modified>
</cp:coreProperties>
</file>