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F455" w14:textId="77777777" w:rsidR="000C7F35" w:rsidRDefault="000C7F35" w:rsidP="001232C8">
      <w:pPr>
        <w:spacing w:after="0" w:line="240" w:lineRule="auto"/>
        <w:ind w:firstLine="720"/>
        <w:jc w:val="center"/>
        <w:rPr>
          <w:rFonts w:ascii="Montserrat" w:hAnsi="Montserrat"/>
          <w:b/>
          <w:noProof/>
          <w:sz w:val="32"/>
        </w:rPr>
      </w:pP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0C7F35" w:rsidRPr="003C5ED8" w14:paraId="5CB88454" w14:textId="77777777" w:rsidTr="00C15014">
        <w:trPr>
          <w:trHeight w:val="1567"/>
        </w:trPr>
        <w:tc>
          <w:tcPr>
            <w:tcW w:w="6325" w:type="dxa"/>
          </w:tcPr>
          <w:p w14:paraId="4BFBB931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12FC58A2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75E0EB6E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50B4DE16" w14:textId="7CF4F628" w:rsidR="000C7F35" w:rsidRPr="003C5ED8" w:rsidRDefault="000C7F35" w:rsidP="00C15014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 xml:space="preserve">Anexa nr.5 la </w:t>
            </w:r>
            <w:r w:rsidRPr="003C5ED8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31.12.2018 datorate bugetului local al municipiului Câmpulung Moldovenesc</w:t>
            </w:r>
          </w:p>
          <w:p w14:paraId="45B8C709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6D7DAC6D" w14:textId="77777777" w:rsidR="000C7F35" w:rsidRPr="003C5ED8" w:rsidRDefault="000C7F35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32"/>
        </w:rPr>
      </w:pPr>
    </w:p>
    <w:p w14:paraId="34C74D82" w14:textId="57944090" w:rsidR="001232C8" w:rsidRPr="003C5ED8" w:rsidRDefault="001232C8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5ED8">
        <w:rPr>
          <w:rFonts w:ascii="Times New Roman" w:hAnsi="Times New Roman" w:cs="Times New Roman"/>
          <w:b/>
          <w:noProof/>
          <w:sz w:val="28"/>
          <w:szCs w:val="28"/>
        </w:rPr>
        <w:t xml:space="preserve">DECIZIE DE RESPINGERE </w:t>
      </w:r>
    </w:p>
    <w:p w14:paraId="63F07B24" w14:textId="6DB0DAD0" w:rsidR="001232C8" w:rsidRPr="003C5ED8" w:rsidRDefault="001232C8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5ED8">
        <w:rPr>
          <w:rFonts w:ascii="Times New Roman" w:hAnsi="Times New Roman" w:cs="Times New Roman"/>
          <w:b/>
          <w:noProof/>
          <w:sz w:val="28"/>
          <w:szCs w:val="28"/>
        </w:rPr>
        <w:t>A CERERII DE ANULARE A ACCESORIILOR</w:t>
      </w:r>
    </w:p>
    <w:p w14:paraId="18E9C168" w14:textId="77777777" w:rsidR="001232C8" w:rsidRPr="003C5ED8" w:rsidRDefault="001232C8" w:rsidP="001232C8">
      <w:pPr>
        <w:spacing w:after="0" w:line="240" w:lineRule="auto"/>
        <w:rPr>
          <w:rFonts w:ascii="Times New Roman" w:hAnsi="Times New Roman" w:cs="Times New Roman"/>
        </w:rPr>
      </w:pPr>
    </w:p>
    <w:p w14:paraId="1BB11209" w14:textId="01F65737" w:rsidR="001232C8" w:rsidRPr="003C5ED8" w:rsidRDefault="001232C8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C5ED8">
        <w:rPr>
          <w:rFonts w:ascii="Times New Roman" w:hAnsi="Times New Roman" w:cs="Times New Roman"/>
        </w:rPr>
        <w:t>NR. ……. / …………..</w:t>
      </w:r>
    </w:p>
    <w:p w14:paraId="730DA3B4" w14:textId="77777777" w:rsidR="001232C8" w:rsidRPr="003C5ED8" w:rsidRDefault="001232C8" w:rsidP="001232C8">
      <w:pPr>
        <w:spacing w:after="0" w:line="240" w:lineRule="auto"/>
        <w:rPr>
          <w:rFonts w:ascii="Times New Roman" w:hAnsi="Times New Roman" w:cs="Times New Roman"/>
        </w:rPr>
      </w:pPr>
    </w:p>
    <w:p w14:paraId="48562D8D" w14:textId="77777777" w:rsidR="000C7F35" w:rsidRPr="003C5ED8" w:rsidRDefault="000C7F35" w:rsidP="000C7F35">
      <w:pPr>
        <w:spacing w:after="0" w:line="240" w:lineRule="auto"/>
        <w:rPr>
          <w:rFonts w:ascii="Times New Roman" w:hAnsi="Times New Roman" w:cs="Times New Roman"/>
          <w:b/>
        </w:rPr>
      </w:pPr>
      <w:r w:rsidRPr="003C5ED8">
        <w:rPr>
          <w:rFonts w:ascii="Times New Roman" w:hAnsi="Times New Roman" w:cs="Times New Roman"/>
          <w:b/>
        </w:rPr>
        <w:t>DATE DE IDENTIFICARE ALE CONTRIBUABILULUI :</w:t>
      </w: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0C7F35" w:rsidRPr="003C5ED8" w14:paraId="56F190DA" w14:textId="77777777" w:rsidTr="000C7F35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4D8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7E91A6B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0F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1E6C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E65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79EBD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7929D358" w14:textId="77777777" w:rsidTr="000C7F35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D05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9C7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33A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71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CD59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00058E1E" w14:textId="77777777" w:rsidTr="000C7F35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59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DOMICILIUL FISCAL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2786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0A76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B0EF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A347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A72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4826F158" w14:textId="77777777" w:rsidTr="000C7F35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8F0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73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8B5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743A7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26BA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4DF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746F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B3B8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7B2D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55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38359F61" w14:textId="77777777" w:rsidTr="000C7F35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8A4C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A7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3B10B4A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3C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5381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F14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8A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0C2BF6D8" w14:textId="77777777" w:rsidTr="000C7F35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1C1C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502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333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B6CEE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A3F2B49" w14:textId="2B200EF7" w:rsidR="001232C8" w:rsidRPr="003C5ED8" w:rsidRDefault="001232C8" w:rsidP="003C5ED8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5ED8">
        <w:rPr>
          <w:rFonts w:ascii="Times New Roman" w:hAnsi="Times New Roman" w:cs="Times New Roman"/>
          <w:bCs/>
        </w:rPr>
        <w:tab/>
      </w:r>
      <w:r w:rsidRPr="003C5ED8">
        <w:rPr>
          <w:rFonts w:ascii="Times New Roman" w:hAnsi="Times New Roman" w:cs="Times New Roman"/>
          <w:bCs/>
          <w:sz w:val="24"/>
          <w:szCs w:val="24"/>
        </w:rPr>
        <w:t>Av</w:t>
      </w:r>
      <w:r w:rsidR="006A2973" w:rsidRPr="003C5ED8">
        <w:rPr>
          <w:rFonts w:ascii="Times New Roman" w:hAnsi="Times New Roman" w:cs="Times New Roman"/>
          <w:bCs/>
          <w:sz w:val="24"/>
          <w:szCs w:val="24"/>
        </w:rPr>
        <w:t>â</w:t>
      </w:r>
      <w:r w:rsidRPr="003C5ED8">
        <w:rPr>
          <w:rFonts w:ascii="Times New Roman" w:hAnsi="Times New Roman" w:cs="Times New Roman"/>
          <w:bCs/>
          <w:sz w:val="24"/>
          <w:szCs w:val="24"/>
        </w:rPr>
        <w:t xml:space="preserve">nd în vedere cererea de anulare a majorarilor de </w:t>
      </w:r>
      <w:r w:rsidR="00D4214E" w:rsidRPr="003C5ED8">
        <w:rPr>
          <w:rFonts w:ascii="Times New Roman" w:hAnsi="Times New Roman" w:cs="Times New Roman"/>
          <w:bCs/>
          <w:sz w:val="24"/>
          <w:szCs w:val="24"/>
        </w:rPr>
        <w:t>î</w:t>
      </w:r>
      <w:r w:rsidRPr="003C5ED8">
        <w:rPr>
          <w:rFonts w:ascii="Times New Roman" w:hAnsi="Times New Roman" w:cs="Times New Roman"/>
          <w:bCs/>
          <w:sz w:val="24"/>
          <w:szCs w:val="24"/>
        </w:rPr>
        <w:t>nt</w:t>
      </w:r>
      <w:r w:rsidR="00D4214E" w:rsidRPr="003C5ED8">
        <w:rPr>
          <w:rFonts w:ascii="Times New Roman" w:hAnsi="Times New Roman" w:cs="Times New Roman"/>
          <w:bCs/>
          <w:sz w:val="24"/>
          <w:szCs w:val="24"/>
        </w:rPr>
        <w:t>â</w:t>
      </w:r>
      <w:r w:rsidRPr="003C5ED8">
        <w:rPr>
          <w:rFonts w:ascii="Times New Roman" w:hAnsi="Times New Roman" w:cs="Times New Roman"/>
          <w:bCs/>
          <w:sz w:val="24"/>
          <w:szCs w:val="24"/>
        </w:rPr>
        <w:t xml:space="preserve">rziere  cu nr. …….. / 2019, precum </w:t>
      </w:r>
      <w:r w:rsidR="00D4214E" w:rsidRPr="003C5ED8">
        <w:rPr>
          <w:rFonts w:ascii="Times New Roman" w:hAnsi="Times New Roman" w:cs="Times New Roman"/>
          <w:bCs/>
          <w:sz w:val="24"/>
          <w:szCs w:val="24"/>
        </w:rPr>
        <w:t>ș</w:t>
      </w:r>
      <w:r w:rsidRPr="003C5ED8">
        <w:rPr>
          <w:rFonts w:ascii="Times New Roman" w:hAnsi="Times New Roman" w:cs="Times New Roman"/>
          <w:bCs/>
          <w:sz w:val="24"/>
          <w:szCs w:val="24"/>
        </w:rPr>
        <w:t>i verificările efectuate pentru solu</w:t>
      </w:r>
      <w:r w:rsidR="00D4214E" w:rsidRPr="003C5ED8">
        <w:rPr>
          <w:rFonts w:ascii="Times New Roman" w:hAnsi="Times New Roman" w:cs="Times New Roman"/>
          <w:bCs/>
          <w:sz w:val="24"/>
          <w:szCs w:val="24"/>
        </w:rPr>
        <w:t>ț</w:t>
      </w:r>
      <w:r w:rsidRPr="003C5ED8">
        <w:rPr>
          <w:rFonts w:ascii="Times New Roman" w:hAnsi="Times New Roman" w:cs="Times New Roman"/>
          <w:bCs/>
          <w:sz w:val="24"/>
          <w:szCs w:val="24"/>
        </w:rPr>
        <w:t>ionarea cererii, î</w:t>
      </w:r>
      <w:r w:rsidRPr="003C5ED8">
        <w:rPr>
          <w:rFonts w:ascii="Times New Roman" w:hAnsi="Times New Roman" w:cs="Times New Roman"/>
          <w:sz w:val="24"/>
          <w:szCs w:val="24"/>
        </w:rPr>
        <w:t>n temeiul prevederilor art30 alin(1) din Ordonanț</w:t>
      </w:r>
      <w:r w:rsidR="00D4214E" w:rsidRPr="003C5ED8">
        <w:rPr>
          <w:rFonts w:ascii="Times New Roman" w:hAnsi="Times New Roman" w:cs="Times New Roman"/>
          <w:sz w:val="24"/>
          <w:szCs w:val="24"/>
        </w:rPr>
        <w:t>a</w:t>
      </w:r>
      <w:r w:rsidRPr="003C5ED8">
        <w:rPr>
          <w:rFonts w:ascii="Times New Roman" w:hAnsi="Times New Roman" w:cs="Times New Roman"/>
          <w:sz w:val="24"/>
          <w:szCs w:val="24"/>
        </w:rPr>
        <w:t xml:space="preserve"> Guvernului nr. 6/2019 privind acordarea unor facilități fiscale precum </w:t>
      </w:r>
      <w:r w:rsidR="00D4214E" w:rsidRPr="003C5ED8">
        <w:rPr>
          <w:rFonts w:ascii="Times New Roman" w:hAnsi="Times New Roman" w:cs="Times New Roman"/>
          <w:sz w:val="24"/>
          <w:szCs w:val="24"/>
        </w:rPr>
        <w:t>ș</w:t>
      </w:r>
      <w:r w:rsidRPr="003C5ED8">
        <w:rPr>
          <w:rFonts w:ascii="Times New Roman" w:hAnsi="Times New Roman" w:cs="Times New Roman"/>
          <w:sz w:val="24"/>
          <w:szCs w:val="24"/>
        </w:rPr>
        <w:t>i pervederile HCL ….. /2019 , se</w:t>
      </w:r>
    </w:p>
    <w:p w14:paraId="0BEAE3BA" w14:textId="57C59692" w:rsidR="001232C8" w:rsidRPr="003C5ED8" w:rsidRDefault="001232C8" w:rsidP="00D4214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C5ED8">
        <w:rPr>
          <w:rFonts w:ascii="Times New Roman" w:hAnsi="Times New Roman" w:cs="Times New Roman"/>
          <w:b/>
          <w:bCs/>
          <w:sz w:val="24"/>
          <w:szCs w:val="24"/>
          <w:u w:val="single"/>
        </w:rPr>
        <w:t>RESPINGE</w:t>
      </w:r>
      <w:r w:rsidRPr="003C5ED8">
        <w:rPr>
          <w:rFonts w:ascii="Times New Roman" w:hAnsi="Times New Roman" w:cs="Times New Roman"/>
          <w:b/>
          <w:bCs/>
          <w:sz w:val="24"/>
          <w:szCs w:val="24"/>
        </w:rPr>
        <w:t xml:space="preserve"> CEREREA nr…………. / 2019 PENTRU ANULAREA MAJORĂRILOR DE ÎNTÂRZIERE AFERENTE OBLIGAȚIILOR PRINCIPALE RESTANTE LA 31.12.2018 INCLUSIV.</w:t>
      </w:r>
    </w:p>
    <w:p w14:paraId="2154888D" w14:textId="2ABE86CD" w:rsidR="001232C8" w:rsidRPr="00B2436C" w:rsidRDefault="003C5ED8" w:rsidP="00B2436C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Pentru emiterea acestei decizii</w:t>
      </w:r>
      <w:r w:rsidRPr="003C5E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nu este necesară </w:t>
      </w:r>
      <w:r w:rsidR="001232C8" w:rsidRPr="003C5ED8">
        <w:rPr>
          <w:rFonts w:ascii="Times New Roman" w:hAnsi="Times New Roman" w:cs="Times New Roman"/>
          <w:bCs/>
          <w:iCs/>
          <w:sz w:val="24"/>
          <w:szCs w:val="24"/>
        </w:rPr>
        <w:t>audierea contribu</w:t>
      </w:r>
      <w:r w:rsidR="00E710D2" w:rsidRPr="003C5ED8">
        <w:rPr>
          <w:rFonts w:ascii="Times New Roman" w:hAnsi="Times New Roman" w:cs="Times New Roman"/>
          <w:bCs/>
          <w:iCs/>
          <w:sz w:val="24"/>
          <w:szCs w:val="24"/>
        </w:rPr>
        <w:t>ab</w:t>
      </w:r>
      <w:r w:rsidR="001232C8" w:rsidRPr="003C5ED8">
        <w:rPr>
          <w:rFonts w:ascii="Times New Roman" w:hAnsi="Times New Roman" w:cs="Times New Roman"/>
          <w:bCs/>
          <w:iCs/>
          <w:sz w:val="24"/>
          <w:szCs w:val="24"/>
        </w:rPr>
        <w:t>ilului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232C8" w:rsidRPr="003C5ED8">
        <w:rPr>
          <w:rFonts w:ascii="Times New Roman" w:hAnsi="Times New Roman" w:cs="Times New Roman"/>
          <w:bCs/>
          <w:iCs/>
          <w:sz w:val="24"/>
          <w:szCs w:val="24"/>
        </w:rPr>
        <w:t xml:space="preserve"> potrivit art.9 alin (3) lit e</w:t>
      </w:r>
      <w:r w:rsidR="00B2436C">
        <w:rPr>
          <w:rFonts w:ascii="Times New Roman" w:hAnsi="Times New Roman" w:cs="Times New Roman"/>
          <w:bCs/>
          <w:iCs/>
          <w:sz w:val="24"/>
          <w:szCs w:val="24"/>
        </w:rPr>
        <w:t>)</w:t>
      </w:r>
      <w:bookmarkStart w:id="0" w:name="_GoBack"/>
      <w:bookmarkEnd w:id="0"/>
      <w:r w:rsidR="001232C8" w:rsidRPr="003C5ED8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r w:rsidR="001232C8" w:rsidRPr="003C5ED8">
        <w:rPr>
          <w:rFonts w:ascii="Times New Roman" w:hAnsi="Times New Roman" w:cs="Times New Roman"/>
          <w:sz w:val="24"/>
          <w:szCs w:val="24"/>
        </w:rPr>
        <w:t>Leg</w:t>
      </w:r>
      <w:r w:rsidR="00D4214E" w:rsidRPr="003C5ED8">
        <w:rPr>
          <w:rFonts w:ascii="Times New Roman" w:hAnsi="Times New Roman" w:cs="Times New Roman"/>
          <w:sz w:val="24"/>
          <w:szCs w:val="24"/>
        </w:rPr>
        <w:t>ea</w:t>
      </w:r>
      <w:r w:rsidR="001232C8" w:rsidRPr="003C5ED8">
        <w:rPr>
          <w:rFonts w:ascii="Times New Roman" w:hAnsi="Times New Roman" w:cs="Times New Roman"/>
          <w:sz w:val="24"/>
          <w:szCs w:val="24"/>
        </w:rPr>
        <w:t xml:space="preserve"> nr. </w:t>
      </w:r>
      <w:r w:rsidR="001232C8" w:rsidRPr="003C5ED8">
        <w:rPr>
          <w:rFonts w:ascii="Times New Roman" w:hAnsi="Times New Roman" w:cs="Times New Roman"/>
          <w:bCs/>
          <w:sz w:val="24"/>
          <w:szCs w:val="24"/>
        </w:rPr>
        <w:t>207/2015</w:t>
      </w:r>
      <w:r w:rsidR="001232C8" w:rsidRPr="003C5ED8">
        <w:rPr>
          <w:rFonts w:ascii="Times New Roman" w:hAnsi="Times New Roman" w:cs="Times New Roman"/>
          <w:sz w:val="24"/>
          <w:szCs w:val="24"/>
        </w:rPr>
        <w:t xml:space="preserve"> privind </w:t>
      </w:r>
      <w:r w:rsidR="001232C8" w:rsidRPr="003C5ED8">
        <w:rPr>
          <w:rFonts w:ascii="Times New Roman" w:hAnsi="Times New Roman" w:cs="Times New Roman"/>
          <w:bCs/>
          <w:iCs/>
          <w:sz w:val="24"/>
          <w:szCs w:val="24"/>
        </w:rPr>
        <w:t>Codul de procedură fiscală</w:t>
      </w:r>
      <w:r w:rsidR="001232C8" w:rsidRPr="003C5ED8">
        <w:rPr>
          <w:rFonts w:ascii="Times New Roman" w:hAnsi="Times New Roman" w:cs="Times New Roman"/>
          <w:sz w:val="24"/>
          <w:szCs w:val="24"/>
        </w:rPr>
        <w:t>, cu modificările și completările ulterioare.</w:t>
      </w:r>
    </w:p>
    <w:p w14:paraId="33B18E3B" w14:textId="14BFE8D9" w:rsidR="001232C8" w:rsidRPr="003C5ED8" w:rsidRDefault="001232C8" w:rsidP="001232C8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5ED8">
        <w:rPr>
          <w:rFonts w:ascii="Times New Roman" w:hAnsi="Times New Roman" w:cs="Times New Roman"/>
          <w:bCs/>
          <w:iCs/>
          <w:sz w:val="24"/>
          <w:szCs w:val="24"/>
        </w:rPr>
        <w:t xml:space="preserve">În conformitate cu </w:t>
      </w:r>
      <w:r w:rsidRPr="003C5ED8">
        <w:rPr>
          <w:rFonts w:ascii="Times New Roman" w:hAnsi="Times New Roman" w:cs="Times New Roman"/>
          <w:iCs/>
          <w:sz w:val="24"/>
          <w:szCs w:val="24"/>
        </w:rPr>
        <w:t>prevederile</w:t>
      </w:r>
      <w:r w:rsidRPr="003C5E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C5ED8">
        <w:rPr>
          <w:rFonts w:ascii="Times New Roman" w:hAnsi="Times New Roman" w:cs="Times New Roman"/>
          <w:sz w:val="24"/>
          <w:szCs w:val="24"/>
        </w:rPr>
        <w:t xml:space="preserve">Legii nr. </w:t>
      </w:r>
      <w:r w:rsidRPr="003C5ED8">
        <w:rPr>
          <w:rFonts w:ascii="Times New Roman" w:hAnsi="Times New Roman" w:cs="Times New Roman"/>
          <w:bCs/>
          <w:sz w:val="24"/>
          <w:szCs w:val="24"/>
        </w:rPr>
        <w:t>207/2015</w:t>
      </w:r>
      <w:r w:rsidRPr="003C5ED8">
        <w:rPr>
          <w:rFonts w:ascii="Times New Roman" w:hAnsi="Times New Roman" w:cs="Times New Roman"/>
          <w:sz w:val="24"/>
          <w:szCs w:val="24"/>
        </w:rPr>
        <w:t xml:space="preserve"> privind </w:t>
      </w:r>
      <w:r w:rsidRPr="003C5ED8">
        <w:rPr>
          <w:rFonts w:ascii="Times New Roman" w:hAnsi="Times New Roman" w:cs="Times New Roman"/>
          <w:bCs/>
          <w:iCs/>
          <w:sz w:val="24"/>
          <w:szCs w:val="24"/>
        </w:rPr>
        <w:t>Codul de procedură fiscală</w:t>
      </w:r>
      <w:r w:rsidRPr="003C5ED8">
        <w:rPr>
          <w:rFonts w:ascii="Times New Roman" w:hAnsi="Times New Roman" w:cs="Times New Roman"/>
          <w:sz w:val="24"/>
          <w:szCs w:val="24"/>
        </w:rPr>
        <w:t>, cu modificările și completările ulterioare,</w:t>
      </w:r>
      <w:r w:rsidRPr="003C5ED8">
        <w:rPr>
          <w:rFonts w:ascii="Times New Roman" w:hAnsi="Times New Roman" w:cs="Times New Roman"/>
          <w:bCs/>
          <w:iCs/>
          <w:sz w:val="24"/>
          <w:szCs w:val="24"/>
        </w:rPr>
        <w:t xml:space="preserve"> împotriva măsurilor dispuse prin prezenta se poate face contestație, care se depune, în termen de 45</w:t>
      </w:r>
      <w:r w:rsidRPr="003C5ED8">
        <w:rPr>
          <w:rFonts w:ascii="Times New Roman" w:hAnsi="Times New Roman" w:cs="Times New Roman"/>
          <w:iCs/>
          <w:sz w:val="24"/>
          <w:szCs w:val="24"/>
        </w:rPr>
        <w:t xml:space="preserve"> zile</w:t>
      </w:r>
      <w:r w:rsidRPr="003C5ED8">
        <w:rPr>
          <w:rFonts w:ascii="Times New Roman" w:hAnsi="Times New Roman" w:cs="Times New Roman"/>
          <w:bCs/>
          <w:iCs/>
          <w:sz w:val="24"/>
          <w:szCs w:val="24"/>
        </w:rPr>
        <w:t xml:space="preserve"> de la comunicare, la organul fiscal local emitent, sub sancțiunea decăderii.</w:t>
      </w:r>
    </w:p>
    <w:p w14:paraId="5BB92CA9" w14:textId="77777777" w:rsidR="003C5ED8" w:rsidRDefault="003C5ED8" w:rsidP="003C5ED8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4"/>
          <w:szCs w:val="24"/>
        </w:rPr>
      </w:pPr>
    </w:p>
    <w:p w14:paraId="10E3366E" w14:textId="09E2C556" w:rsidR="003C5ED8" w:rsidRDefault="003C5ED8" w:rsidP="003C5ED8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Primar,</w:t>
      </w:r>
    </w:p>
    <w:p w14:paraId="77ABE21D" w14:textId="77777777" w:rsidR="003C5ED8" w:rsidRPr="00DD6934" w:rsidRDefault="003C5ED8" w:rsidP="003C5E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6934">
        <w:rPr>
          <w:rFonts w:ascii="Times New Roman" w:hAnsi="Times New Roman" w:cs="Times New Roman"/>
          <w:sz w:val="24"/>
          <w:szCs w:val="24"/>
        </w:rPr>
        <w:t>Negură Mihăiţă</w:t>
      </w:r>
    </w:p>
    <w:p w14:paraId="180E6FAB" w14:textId="77777777" w:rsidR="003C5ED8" w:rsidRDefault="003C5ED8" w:rsidP="003C5ED8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4"/>
          <w:szCs w:val="24"/>
        </w:rPr>
      </w:pPr>
    </w:p>
    <w:p w14:paraId="7CDEB3C8" w14:textId="77777777" w:rsidR="003C5ED8" w:rsidRPr="00DD6934" w:rsidRDefault="003C5ED8" w:rsidP="003C5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934">
        <w:rPr>
          <w:rFonts w:ascii="Times New Roman" w:hAnsi="Times New Roman" w:cs="Times New Roman"/>
          <w:sz w:val="24"/>
          <w:szCs w:val="24"/>
        </w:rPr>
        <w:t>Director executiv,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934">
        <w:rPr>
          <w:rFonts w:ascii="Times New Roman" w:hAnsi="Times New Roman" w:cs="Times New Roman"/>
          <w:sz w:val="24"/>
          <w:szCs w:val="24"/>
        </w:rPr>
        <w:t>Şef serviciu,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934">
        <w:rPr>
          <w:rFonts w:ascii="Times New Roman" w:hAnsi="Times New Roman" w:cs="Times New Roman"/>
          <w:sz w:val="24"/>
          <w:szCs w:val="24"/>
        </w:rPr>
        <w:t>Consilier juridic,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6934">
        <w:rPr>
          <w:rFonts w:ascii="Times New Roman" w:hAnsi="Times New Roman" w:cs="Times New Roman"/>
          <w:sz w:val="24"/>
          <w:szCs w:val="24"/>
        </w:rPr>
        <w:t>Inspector,</w:t>
      </w:r>
    </w:p>
    <w:p w14:paraId="06A3F67F" w14:textId="77777777" w:rsidR="003C5ED8" w:rsidRPr="00DD6934" w:rsidRDefault="003C5ED8" w:rsidP="003C5ED8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Florescu Iuliana-Geogeta            Coclici Liliana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Melen Daniel-Victor </w:t>
      </w:r>
    </w:p>
    <w:p w14:paraId="59E367FC" w14:textId="6434B975" w:rsidR="002455B2" w:rsidRPr="003C5ED8" w:rsidRDefault="002455B2" w:rsidP="001232C8">
      <w:pPr>
        <w:pStyle w:val="Listparagraf"/>
        <w:spacing w:after="0" w:line="360" w:lineRule="auto"/>
        <w:ind w:firstLine="90"/>
        <w:rPr>
          <w:rFonts w:ascii="Times New Roman" w:hAnsi="Times New Roman" w:cs="Times New Roman"/>
        </w:rPr>
      </w:pPr>
    </w:p>
    <w:sectPr w:rsidR="002455B2" w:rsidRPr="003C5ED8" w:rsidSect="00D4214E">
      <w:pgSz w:w="12240" w:h="15840"/>
      <w:pgMar w:top="360" w:right="720" w:bottom="72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836F" w14:textId="77777777" w:rsidR="00BF4A1C" w:rsidRDefault="00BF4A1C" w:rsidP="00DE4A7D">
      <w:pPr>
        <w:spacing w:after="0" w:line="240" w:lineRule="auto"/>
      </w:pPr>
      <w:r>
        <w:separator/>
      </w:r>
    </w:p>
  </w:endnote>
  <w:endnote w:type="continuationSeparator" w:id="0">
    <w:p w14:paraId="67FEEB0A" w14:textId="77777777" w:rsidR="00BF4A1C" w:rsidRDefault="00BF4A1C" w:rsidP="00DE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89BB" w14:textId="77777777" w:rsidR="00BF4A1C" w:rsidRDefault="00BF4A1C" w:rsidP="00DE4A7D">
      <w:pPr>
        <w:spacing w:after="0" w:line="240" w:lineRule="auto"/>
      </w:pPr>
      <w:r>
        <w:separator/>
      </w:r>
    </w:p>
  </w:footnote>
  <w:footnote w:type="continuationSeparator" w:id="0">
    <w:p w14:paraId="526A9FC6" w14:textId="77777777" w:rsidR="00BF4A1C" w:rsidRDefault="00BF4A1C" w:rsidP="00DE4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8"/>
    <w:rsid w:val="000C7F35"/>
    <w:rsid w:val="001204EB"/>
    <w:rsid w:val="001232C8"/>
    <w:rsid w:val="001D7884"/>
    <w:rsid w:val="002455B2"/>
    <w:rsid w:val="003C5ED8"/>
    <w:rsid w:val="00445518"/>
    <w:rsid w:val="004902ED"/>
    <w:rsid w:val="00576572"/>
    <w:rsid w:val="006A2973"/>
    <w:rsid w:val="00705157"/>
    <w:rsid w:val="008B1933"/>
    <w:rsid w:val="00B2436C"/>
    <w:rsid w:val="00BE302D"/>
    <w:rsid w:val="00BF4A1C"/>
    <w:rsid w:val="00D4214E"/>
    <w:rsid w:val="00DE4A7D"/>
    <w:rsid w:val="00E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39A0A"/>
  <w15:chartTrackingRefBased/>
  <w15:docId w15:val="{E2DBCB28-865F-4161-B973-00BDEFD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32C8"/>
    <w:pPr>
      <w:spacing w:after="200" w:line="276" w:lineRule="auto"/>
    </w:pPr>
  </w:style>
  <w:style w:type="paragraph" w:styleId="Titlu4">
    <w:name w:val="heading 4"/>
    <w:basedOn w:val="Normal"/>
    <w:next w:val="Normal"/>
    <w:link w:val="Titlu4Caracter"/>
    <w:qFormat/>
    <w:rsid w:val="001232C8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32C8"/>
    <w:pPr>
      <w:ind w:left="720"/>
      <w:contextualSpacing/>
    </w:pPr>
  </w:style>
  <w:style w:type="table" w:styleId="Tabelgril">
    <w:name w:val="Table Grid"/>
    <w:basedOn w:val="TabelNormal"/>
    <w:uiPriority w:val="59"/>
    <w:rsid w:val="0012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rsid w:val="001232C8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1232C8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DE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4A7D"/>
  </w:style>
  <w:style w:type="paragraph" w:styleId="Subsol">
    <w:name w:val="footer"/>
    <w:basedOn w:val="Normal"/>
    <w:link w:val="SubsolCaracter"/>
    <w:uiPriority w:val="99"/>
    <w:unhideWhenUsed/>
    <w:rsid w:val="00DE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 Sorin</dc:creator>
  <cp:keywords/>
  <dc:description/>
  <cp:lastModifiedBy>Liliana.Coclici</cp:lastModifiedBy>
  <cp:revision>5</cp:revision>
  <dcterms:created xsi:type="dcterms:W3CDTF">2019-09-03T07:01:00Z</dcterms:created>
  <dcterms:modified xsi:type="dcterms:W3CDTF">2019-09-03T07:43:00Z</dcterms:modified>
</cp:coreProperties>
</file>