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306D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150216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8DDCDA" w14:textId="70648A28" w:rsidR="00CB7F56" w:rsidRPr="00FF74C9" w:rsidRDefault="00CB7F56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  <w:r w:rsidRPr="00FF74C9">
        <w:rPr>
          <w:rFonts w:ascii="Times New Roman" w:hAnsi="Times New Roman" w:cs="Times New Roman"/>
          <w:b/>
          <w:bCs/>
          <w:sz w:val="28"/>
          <w:szCs w:val="28"/>
        </w:rPr>
        <w:t>Primăria Municipiului Câmpulung Moldovenesc</w:t>
      </w:r>
    </w:p>
    <w:p w14:paraId="182B3FC9" w14:textId="4E3ACAC6" w:rsidR="008D2FCF" w:rsidRPr="00FF74C9" w:rsidRDefault="008D2FCF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1F615" w14:textId="54CA4989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73F8AA" w14:textId="4F17812D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C37915" w14:textId="77777777" w:rsidR="008D2FCF" w:rsidRP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6F5596" w14:textId="77777777" w:rsidR="00361B47" w:rsidRPr="008D2FCF" w:rsidRDefault="00361B47" w:rsidP="00DB43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36198D" w14:textId="3B621293" w:rsidR="00D577F8" w:rsidRPr="00FF74C9" w:rsidRDefault="00DB4311" w:rsidP="00DB4311">
      <w:pPr>
        <w:jc w:val="center"/>
        <w:rPr>
          <w:rFonts w:ascii="Times New Roman" w:hAnsi="Times New Roman" w:cs="Times New Roman"/>
          <w:b/>
          <w:bCs/>
          <w:sz w:val="35"/>
          <w:szCs w:val="35"/>
        </w:rPr>
      </w:pPr>
      <w:r w:rsidRPr="00FF74C9">
        <w:rPr>
          <w:rFonts w:ascii="Times New Roman" w:hAnsi="Times New Roman" w:cs="Times New Roman"/>
          <w:b/>
          <w:bCs/>
          <w:sz w:val="35"/>
          <w:szCs w:val="35"/>
        </w:rPr>
        <w:t>ANUNȚ</w:t>
      </w:r>
    </w:p>
    <w:p w14:paraId="7B5E5987" w14:textId="77777777" w:rsidR="00B61691" w:rsidRDefault="00B61691" w:rsidP="00DB43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2B9430" w14:textId="77777777" w:rsidR="00DB4311" w:rsidRDefault="00DB4311" w:rsidP="00DB4311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ABA0872" w14:textId="64E5B3F4" w:rsidR="00FF74C9" w:rsidRDefault="00DB4311" w:rsidP="001653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CF">
        <w:rPr>
          <w:rFonts w:ascii="Times New Roman" w:hAnsi="Times New Roman" w:cs="Times New Roman"/>
          <w:sz w:val="28"/>
          <w:szCs w:val="28"/>
        </w:rPr>
        <w:t xml:space="preserve">În perioada </w:t>
      </w:r>
      <w:r w:rsidR="00713DAD">
        <w:rPr>
          <w:rFonts w:ascii="Times New Roman" w:hAnsi="Times New Roman" w:cs="Times New Roman"/>
          <w:sz w:val="28"/>
          <w:szCs w:val="28"/>
        </w:rPr>
        <w:t>16</w:t>
      </w:r>
      <w:r w:rsidRPr="00FD7CCF">
        <w:rPr>
          <w:rFonts w:ascii="Times New Roman" w:hAnsi="Times New Roman" w:cs="Times New Roman"/>
          <w:sz w:val="28"/>
          <w:szCs w:val="28"/>
        </w:rPr>
        <w:t>.0</w:t>
      </w:r>
      <w:r w:rsidR="00713DAD">
        <w:rPr>
          <w:rFonts w:ascii="Times New Roman" w:hAnsi="Times New Roman" w:cs="Times New Roman"/>
          <w:sz w:val="28"/>
          <w:szCs w:val="28"/>
        </w:rPr>
        <w:t>3</w:t>
      </w:r>
      <w:r w:rsidRPr="00FD7CCF">
        <w:rPr>
          <w:rFonts w:ascii="Times New Roman" w:hAnsi="Times New Roman" w:cs="Times New Roman"/>
          <w:sz w:val="28"/>
          <w:szCs w:val="28"/>
        </w:rPr>
        <w:t>.202</w:t>
      </w:r>
      <w:r w:rsidR="00713DAD">
        <w:rPr>
          <w:rFonts w:ascii="Times New Roman" w:hAnsi="Times New Roman" w:cs="Times New Roman"/>
          <w:sz w:val="28"/>
          <w:szCs w:val="28"/>
        </w:rPr>
        <w:t>3</w:t>
      </w:r>
      <w:r w:rsidRPr="00FD7CCF">
        <w:rPr>
          <w:rFonts w:ascii="Times New Roman" w:hAnsi="Times New Roman" w:cs="Times New Roman"/>
          <w:sz w:val="28"/>
          <w:szCs w:val="28"/>
        </w:rPr>
        <w:t xml:space="preserve"> – </w:t>
      </w:r>
      <w:r w:rsidR="00713DAD">
        <w:rPr>
          <w:rFonts w:ascii="Times New Roman" w:hAnsi="Times New Roman" w:cs="Times New Roman"/>
          <w:sz w:val="28"/>
          <w:szCs w:val="28"/>
        </w:rPr>
        <w:t>06</w:t>
      </w:r>
      <w:r w:rsidRPr="00FD7CCF">
        <w:rPr>
          <w:rFonts w:ascii="Times New Roman" w:hAnsi="Times New Roman" w:cs="Times New Roman"/>
          <w:sz w:val="28"/>
          <w:szCs w:val="28"/>
        </w:rPr>
        <w:t>.0</w:t>
      </w:r>
      <w:r w:rsidR="00713DAD">
        <w:rPr>
          <w:rFonts w:ascii="Times New Roman" w:hAnsi="Times New Roman" w:cs="Times New Roman"/>
          <w:sz w:val="28"/>
          <w:szCs w:val="28"/>
        </w:rPr>
        <w:t>4</w:t>
      </w:r>
      <w:r w:rsidRPr="00FD7CCF">
        <w:rPr>
          <w:rFonts w:ascii="Times New Roman" w:hAnsi="Times New Roman" w:cs="Times New Roman"/>
          <w:sz w:val="28"/>
          <w:szCs w:val="28"/>
        </w:rPr>
        <w:t>.202</w:t>
      </w:r>
      <w:r w:rsidR="00713DAD">
        <w:rPr>
          <w:rFonts w:ascii="Times New Roman" w:hAnsi="Times New Roman" w:cs="Times New Roman"/>
          <w:sz w:val="28"/>
          <w:szCs w:val="28"/>
        </w:rPr>
        <w:t>3</w:t>
      </w:r>
      <w:r w:rsidRPr="00FD7CCF">
        <w:rPr>
          <w:rFonts w:ascii="Times New Roman" w:hAnsi="Times New Roman" w:cs="Times New Roman"/>
          <w:sz w:val="28"/>
          <w:szCs w:val="28"/>
        </w:rPr>
        <w:t>, s-a desfășurat procedura privind transparența decizională în procesul de elaborare a</w:t>
      </w:r>
      <w:r w:rsidR="00B936BA">
        <w:rPr>
          <w:rFonts w:ascii="Times New Roman" w:hAnsi="Times New Roman" w:cs="Times New Roman"/>
          <w:sz w:val="28"/>
          <w:szCs w:val="28"/>
        </w:rPr>
        <w:t xml:space="preserve"> următo</w:t>
      </w:r>
      <w:r w:rsidR="002E7073">
        <w:rPr>
          <w:rFonts w:ascii="Times New Roman" w:hAnsi="Times New Roman" w:cs="Times New Roman"/>
          <w:sz w:val="28"/>
          <w:szCs w:val="28"/>
        </w:rPr>
        <w:t>rului</w:t>
      </w:r>
      <w:r w:rsidRPr="00FD7CCF">
        <w:rPr>
          <w:rFonts w:ascii="Times New Roman" w:hAnsi="Times New Roman" w:cs="Times New Roman"/>
          <w:sz w:val="28"/>
          <w:szCs w:val="28"/>
        </w:rPr>
        <w:t xml:space="preserve"> proiect </w:t>
      </w:r>
      <w:r w:rsidR="001653ED" w:rsidRPr="00FD7CCF">
        <w:rPr>
          <w:rFonts w:ascii="Times New Roman" w:hAnsi="Times New Roman" w:cs="Times New Roman"/>
          <w:sz w:val="28"/>
          <w:szCs w:val="28"/>
        </w:rPr>
        <w:t xml:space="preserve">de act normativ: </w:t>
      </w:r>
    </w:p>
    <w:p w14:paraId="52623DD0" w14:textId="07D4ACB3" w:rsidR="00FD7CCF" w:rsidRPr="00B936BA" w:rsidRDefault="00B936BA" w:rsidP="00B936B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6BA">
        <w:rPr>
          <w:rFonts w:ascii="Times New Roman" w:hAnsi="Times New Roman" w:cs="Times New Roman"/>
          <w:sz w:val="28"/>
          <w:szCs w:val="28"/>
        </w:rPr>
        <w:t xml:space="preserve"> - </w:t>
      </w:r>
      <w:r w:rsidR="00FF74C9" w:rsidRPr="00B936BA">
        <w:rPr>
          <w:rFonts w:ascii="Times New Roman" w:hAnsi="Times New Roman" w:cs="Times New Roman"/>
          <w:sz w:val="28"/>
          <w:szCs w:val="28"/>
        </w:rPr>
        <w:t>,,</w:t>
      </w:r>
      <w:r w:rsidR="001653ED" w:rsidRPr="00B936BA">
        <w:rPr>
          <w:rFonts w:ascii="Times New Roman" w:hAnsi="Times New Roman" w:cs="Times New Roman"/>
          <w:b/>
          <w:bCs/>
          <w:sz w:val="28"/>
          <w:szCs w:val="28"/>
        </w:rPr>
        <w:t>Proiect de hotărâre privind</w:t>
      </w:r>
      <w:r w:rsidR="00923728">
        <w:rPr>
          <w:rFonts w:ascii="Times New Roman" w:hAnsi="Times New Roman" w:cs="Times New Roman"/>
          <w:b/>
          <w:bCs/>
          <w:sz w:val="28"/>
          <w:szCs w:val="28"/>
        </w:rPr>
        <w:t xml:space="preserve"> aprobarea</w:t>
      </w:r>
      <w:r w:rsidR="000C6FEE">
        <w:rPr>
          <w:rFonts w:ascii="Times New Roman" w:hAnsi="Times New Roman" w:cs="Times New Roman"/>
          <w:b/>
          <w:bCs/>
          <w:sz w:val="28"/>
          <w:szCs w:val="28"/>
        </w:rPr>
        <w:t xml:space="preserve"> plafonului și a procedurii pentru publicarea listei contribuabililor reprezentând persoane juridice care înregistrează obligații fiscale restante la bugetul local al municipiului Câmpulung Moldovenesc</w:t>
      </w:r>
      <w:r w:rsidR="00FF74C9" w:rsidRPr="00B936BA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923728">
        <w:rPr>
          <w:rFonts w:ascii="Times New Roman" w:hAnsi="Times New Roman" w:cs="Times New Roman"/>
          <w:sz w:val="28"/>
          <w:szCs w:val="28"/>
        </w:rPr>
        <w:t>.</w:t>
      </w:r>
    </w:p>
    <w:p w14:paraId="27E36235" w14:textId="4A029CD3" w:rsidR="00DB4311" w:rsidRPr="00B936BA" w:rsidRDefault="00DB4311" w:rsidP="00DB431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B4311" w:rsidRPr="00B936BA" w:rsidSect="008D2FCF">
      <w:pgSz w:w="11906" w:h="16838"/>
      <w:pgMar w:top="340" w:right="680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C9B1" w14:textId="77777777" w:rsidR="009D6982" w:rsidRDefault="009D6982" w:rsidP="00CB7F56">
      <w:pPr>
        <w:spacing w:after="0" w:line="240" w:lineRule="auto"/>
      </w:pPr>
      <w:r>
        <w:separator/>
      </w:r>
    </w:p>
  </w:endnote>
  <w:endnote w:type="continuationSeparator" w:id="0">
    <w:p w14:paraId="5DC28B80" w14:textId="77777777" w:rsidR="009D6982" w:rsidRDefault="009D6982" w:rsidP="00CB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FA6B" w14:textId="77777777" w:rsidR="009D6982" w:rsidRDefault="009D6982" w:rsidP="00CB7F56">
      <w:pPr>
        <w:spacing w:after="0" w:line="240" w:lineRule="auto"/>
      </w:pPr>
      <w:r>
        <w:separator/>
      </w:r>
    </w:p>
  </w:footnote>
  <w:footnote w:type="continuationSeparator" w:id="0">
    <w:p w14:paraId="06360AFC" w14:textId="77777777" w:rsidR="009D6982" w:rsidRDefault="009D6982" w:rsidP="00CB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E8"/>
    <w:rsid w:val="00000382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393B"/>
    <w:rsid w:val="00096F35"/>
    <w:rsid w:val="000A08AC"/>
    <w:rsid w:val="000A27A4"/>
    <w:rsid w:val="000A725D"/>
    <w:rsid w:val="000B41DF"/>
    <w:rsid w:val="000C0E32"/>
    <w:rsid w:val="000C6FEE"/>
    <w:rsid w:val="000D4EAC"/>
    <w:rsid w:val="000D64E8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30A6F"/>
    <w:rsid w:val="00133199"/>
    <w:rsid w:val="00137F31"/>
    <w:rsid w:val="00141B58"/>
    <w:rsid w:val="00141C0B"/>
    <w:rsid w:val="00144251"/>
    <w:rsid w:val="001506D8"/>
    <w:rsid w:val="0015269D"/>
    <w:rsid w:val="00152B19"/>
    <w:rsid w:val="00154D1E"/>
    <w:rsid w:val="001570BB"/>
    <w:rsid w:val="0015733E"/>
    <w:rsid w:val="00160341"/>
    <w:rsid w:val="00161136"/>
    <w:rsid w:val="0016518A"/>
    <w:rsid w:val="001653ED"/>
    <w:rsid w:val="00172095"/>
    <w:rsid w:val="00172E2A"/>
    <w:rsid w:val="001744A3"/>
    <w:rsid w:val="00174598"/>
    <w:rsid w:val="001767F5"/>
    <w:rsid w:val="001769E2"/>
    <w:rsid w:val="0017738E"/>
    <w:rsid w:val="0017763E"/>
    <w:rsid w:val="001813CF"/>
    <w:rsid w:val="00184C09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4652"/>
    <w:rsid w:val="002D4777"/>
    <w:rsid w:val="002D5B8A"/>
    <w:rsid w:val="002E11BC"/>
    <w:rsid w:val="002E3FB5"/>
    <w:rsid w:val="002E7073"/>
    <w:rsid w:val="002E76D1"/>
    <w:rsid w:val="002F27BC"/>
    <w:rsid w:val="002F657F"/>
    <w:rsid w:val="00301209"/>
    <w:rsid w:val="00301F46"/>
    <w:rsid w:val="00302A8F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1B47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161A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DF3"/>
    <w:rsid w:val="005600C7"/>
    <w:rsid w:val="00560355"/>
    <w:rsid w:val="00562C19"/>
    <w:rsid w:val="00563445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5432"/>
    <w:rsid w:val="006F55B9"/>
    <w:rsid w:val="006F6A90"/>
    <w:rsid w:val="00702708"/>
    <w:rsid w:val="007032CB"/>
    <w:rsid w:val="00712685"/>
    <w:rsid w:val="00713DAD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0CC8"/>
    <w:rsid w:val="00773858"/>
    <w:rsid w:val="00773954"/>
    <w:rsid w:val="00773C1B"/>
    <w:rsid w:val="00775C8B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08C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06575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3797"/>
    <w:rsid w:val="00836AC3"/>
    <w:rsid w:val="00840799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4936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2FCF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3728"/>
    <w:rsid w:val="0092401D"/>
    <w:rsid w:val="00926C23"/>
    <w:rsid w:val="009318BD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982"/>
    <w:rsid w:val="009D6BA8"/>
    <w:rsid w:val="009E387E"/>
    <w:rsid w:val="009E563C"/>
    <w:rsid w:val="009E665B"/>
    <w:rsid w:val="009E7AF4"/>
    <w:rsid w:val="009F4919"/>
    <w:rsid w:val="009F67F1"/>
    <w:rsid w:val="00A001B6"/>
    <w:rsid w:val="00A07069"/>
    <w:rsid w:val="00A212B0"/>
    <w:rsid w:val="00A26202"/>
    <w:rsid w:val="00A30829"/>
    <w:rsid w:val="00A33288"/>
    <w:rsid w:val="00A35792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2F25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7946"/>
    <w:rsid w:val="00B538D3"/>
    <w:rsid w:val="00B57A99"/>
    <w:rsid w:val="00B57F83"/>
    <w:rsid w:val="00B61691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936BA"/>
    <w:rsid w:val="00BA19ED"/>
    <w:rsid w:val="00BA4AA1"/>
    <w:rsid w:val="00BB05E6"/>
    <w:rsid w:val="00BB083A"/>
    <w:rsid w:val="00BB7009"/>
    <w:rsid w:val="00BC17FF"/>
    <w:rsid w:val="00BC28C7"/>
    <w:rsid w:val="00BC6781"/>
    <w:rsid w:val="00BD600A"/>
    <w:rsid w:val="00BE04C1"/>
    <w:rsid w:val="00BE0600"/>
    <w:rsid w:val="00BE161D"/>
    <w:rsid w:val="00BE2097"/>
    <w:rsid w:val="00BE403E"/>
    <w:rsid w:val="00BE6D54"/>
    <w:rsid w:val="00BF2659"/>
    <w:rsid w:val="00BF3FF8"/>
    <w:rsid w:val="00BF6F6E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B7F56"/>
    <w:rsid w:val="00CC2751"/>
    <w:rsid w:val="00CC2DBA"/>
    <w:rsid w:val="00CD5345"/>
    <w:rsid w:val="00CD53C6"/>
    <w:rsid w:val="00CE12C4"/>
    <w:rsid w:val="00CE1681"/>
    <w:rsid w:val="00CE498C"/>
    <w:rsid w:val="00CE4DB7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577F8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86A8D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4311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CAD"/>
    <w:rsid w:val="00FD7CCF"/>
    <w:rsid w:val="00FE2161"/>
    <w:rsid w:val="00FE22BA"/>
    <w:rsid w:val="00FE4EAE"/>
    <w:rsid w:val="00FF1ABB"/>
    <w:rsid w:val="00FF5ED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2480"/>
  <w15:chartTrackingRefBased/>
  <w15:docId w15:val="{BD999335-BCA1-4200-B0DE-7B5F4422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3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56"/>
  </w:style>
  <w:style w:type="paragraph" w:styleId="Footer">
    <w:name w:val="footer"/>
    <w:basedOn w:val="Normal"/>
    <w:link w:val="Foot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4</cp:revision>
  <cp:lastPrinted>2022-08-08T08:12:00Z</cp:lastPrinted>
  <dcterms:created xsi:type="dcterms:W3CDTF">2023-04-25T08:04:00Z</dcterms:created>
  <dcterms:modified xsi:type="dcterms:W3CDTF">2023-04-25T08:07:00Z</dcterms:modified>
</cp:coreProperties>
</file>