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EC9B" w14:textId="77777777" w:rsidR="00D6763D" w:rsidRDefault="00D6763D">
      <w:pPr>
        <w:rPr>
          <w:lang w:val="ro-RO"/>
        </w:rPr>
      </w:pPr>
    </w:p>
    <w:p w14:paraId="71FEF682" w14:textId="5E635663" w:rsidR="004E082B" w:rsidRPr="00D6763D" w:rsidRDefault="00EE2E1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6763D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Câmpulung Moldovenesc</w:t>
      </w:r>
    </w:p>
    <w:p w14:paraId="5F40B10B" w14:textId="77777777" w:rsidR="00EE2E16" w:rsidRDefault="00EE2E16">
      <w:pPr>
        <w:rPr>
          <w:lang w:val="ro-RO"/>
        </w:rPr>
      </w:pPr>
    </w:p>
    <w:p w14:paraId="330AB0AC" w14:textId="77777777" w:rsidR="00EE2E16" w:rsidRDefault="00EE2E16">
      <w:pPr>
        <w:rPr>
          <w:lang w:val="ro-RO"/>
        </w:rPr>
      </w:pPr>
    </w:p>
    <w:p w14:paraId="3B151FE5" w14:textId="77777777" w:rsidR="00D6763D" w:rsidRDefault="00D6763D">
      <w:pPr>
        <w:rPr>
          <w:lang w:val="ro-RO"/>
        </w:rPr>
      </w:pPr>
    </w:p>
    <w:p w14:paraId="79BA22E4" w14:textId="0C7F399F" w:rsidR="00EE2E16" w:rsidRDefault="00EE2E16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D6763D">
        <w:rPr>
          <w:rFonts w:ascii="Times New Roman" w:hAnsi="Times New Roman" w:cs="Times New Roman"/>
          <w:b/>
          <w:bCs/>
          <w:sz w:val="36"/>
          <w:szCs w:val="36"/>
          <w:lang w:val="ro-RO"/>
        </w:rPr>
        <w:t>ANUNȚ</w:t>
      </w:r>
    </w:p>
    <w:p w14:paraId="5DAEACDD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5343B9C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5508579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1ABC9C1" w14:textId="123C43C6" w:rsidR="00D6763D" w:rsidRPr="00D6763D" w:rsidRDefault="00D6763D" w:rsidP="00D6763D">
      <w:pPr>
        <w:pStyle w:val="NoSpacing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În perioada </w:t>
      </w:r>
      <w:r w:rsidR="003310F9">
        <w:rPr>
          <w:rFonts w:ascii="Times New Roman" w:hAnsi="Times New Roman" w:cs="Times New Roman"/>
          <w:sz w:val="30"/>
          <w:szCs w:val="30"/>
          <w:lang w:val="ro-RO"/>
        </w:rPr>
        <w:t>25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.0</w:t>
      </w:r>
      <w:r w:rsidR="003310F9">
        <w:rPr>
          <w:rFonts w:ascii="Times New Roman" w:hAnsi="Times New Roman" w:cs="Times New Roman"/>
          <w:sz w:val="30"/>
          <w:szCs w:val="30"/>
          <w:lang w:val="ro-RO"/>
        </w:rPr>
        <w:t>9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 xml:space="preserve">.2025 – </w:t>
      </w:r>
      <w:r w:rsidR="003310F9">
        <w:rPr>
          <w:rFonts w:ascii="Times New Roman" w:hAnsi="Times New Roman" w:cs="Times New Roman"/>
          <w:sz w:val="30"/>
          <w:szCs w:val="30"/>
          <w:lang w:val="ro-RO"/>
        </w:rPr>
        <w:t>10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</w:t>
      </w:r>
      <w:r w:rsidR="003310F9">
        <w:rPr>
          <w:rFonts w:ascii="Times New Roman" w:hAnsi="Times New Roman" w:cs="Times New Roman"/>
          <w:sz w:val="30"/>
          <w:szCs w:val="30"/>
          <w:lang w:val="ro-RO"/>
        </w:rPr>
        <w:t>10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.2025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>, s-a desfășurat procedura</w:t>
      </w:r>
      <w:r w:rsidR="00A67D45">
        <w:rPr>
          <w:rFonts w:ascii="Times New Roman" w:hAnsi="Times New Roman" w:cs="Times New Roman"/>
          <w:sz w:val="30"/>
          <w:szCs w:val="30"/>
          <w:lang w:val="ro-RO"/>
        </w:rPr>
        <w:t xml:space="preserve"> privind 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 transparența decizională în procesul de elaborare a următorului proiect de act normativ:</w:t>
      </w:r>
    </w:p>
    <w:p w14:paraId="10863260" w14:textId="28E497F6" w:rsidR="008A5EED" w:rsidRPr="008A5EED" w:rsidRDefault="008E2379" w:rsidP="008A5EED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EED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8A5EED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8A5EED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A5EED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proofErr w:type="spellEnd"/>
      <w:r w:rsidRPr="008A5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EED" w:rsidRPr="008A5EED">
        <w:rPr>
          <w:rFonts w:ascii="Times New Roman" w:hAnsi="Times New Roman" w:cs="Times New Roman"/>
          <w:b/>
          <w:bCs/>
          <w:sz w:val="28"/>
          <w:szCs w:val="28"/>
        </w:rPr>
        <w:t xml:space="preserve">cu </w:t>
      </w:r>
      <w:proofErr w:type="spellStart"/>
      <w:r w:rsidR="008A5EED" w:rsidRPr="008A5EED">
        <w:rPr>
          <w:rFonts w:ascii="Times New Roman" w:hAnsi="Times New Roman" w:cs="Times New Roman"/>
          <w:b/>
          <w:bCs/>
          <w:sz w:val="28"/>
          <w:szCs w:val="28"/>
        </w:rPr>
        <w:t>privire</w:t>
      </w:r>
      <w:proofErr w:type="spellEnd"/>
      <w:r w:rsidR="008A5EED" w:rsidRPr="008A5EED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="008A5EED" w:rsidRPr="008A5EED">
        <w:rPr>
          <w:rFonts w:ascii="Times New Roman" w:hAnsi="Times New Roman" w:cs="Times New Roman"/>
          <w:b/>
          <w:bCs/>
          <w:sz w:val="28"/>
          <w:szCs w:val="28"/>
        </w:rPr>
        <w:t>aprobarea</w:t>
      </w:r>
      <w:proofErr w:type="spellEnd"/>
      <w:r w:rsidR="008A5EED" w:rsidRPr="008A5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5EED" w:rsidRPr="008A5EED">
        <w:rPr>
          <w:rFonts w:ascii="Times New Roman" w:hAnsi="Times New Roman" w:cs="Times New Roman"/>
          <w:b/>
          <w:bCs/>
          <w:sz w:val="28"/>
          <w:szCs w:val="28"/>
        </w:rPr>
        <w:t>Planului</w:t>
      </w:r>
      <w:proofErr w:type="spellEnd"/>
      <w:r w:rsidR="008A5EED" w:rsidRPr="008A5EED">
        <w:rPr>
          <w:rFonts w:ascii="Times New Roman" w:hAnsi="Times New Roman" w:cs="Times New Roman"/>
          <w:b/>
          <w:bCs/>
          <w:sz w:val="28"/>
          <w:szCs w:val="28"/>
        </w:rPr>
        <w:t xml:space="preserve"> Urbanistic Zonal ”INTRODUCERE TEREN IN INTRAVILAN SI STABILIREA REGLEMENTARILOR URBANISTICE DE CONSTRUIRE SI AMENAJARE A ȘAPTE CABANE, O ANEXA, UN BOUTIQUE HOTEL CU RESTAURANT SI UTILITATI”</w:t>
      </w:r>
      <w:r w:rsidR="008A5E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894BDB" w14:textId="07473F9B" w:rsidR="00D6763D" w:rsidRPr="008A5EED" w:rsidRDefault="00D6763D" w:rsidP="008A5EE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6763D" w:rsidRPr="008A5EED" w:rsidSect="00D6763D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3E0F"/>
    <w:multiLevelType w:val="hybridMultilevel"/>
    <w:tmpl w:val="F802FE36"/>
    <w:lvl w:ilvl="0" w:tplc="9A5089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3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E"/>
    <w:rsid w:val="000164AD"/>
    <w:rsid w:val="000D30B8"/>
    <w:rsid w:val="000E4C60"/>
    <w:rsid w:val="001D028C"/>
    <w:rsid w:val="002134F1"/>
    <w:rsid w:val="002327B2"/>
    <w:rsid w:val="00243824"/>
    <w:rsid w:val="002B7929"/>
    <w:rsid w:val="003310F9"/>
    <w:rsid w:val="003A102B"/>
    <w:rsid w:val="003A30B6"/>
    <w:rsid w:val="00430A5E"/>
    <w:rsid w:val="004D2405"/>
    <w:rsid w:val="004E082B"/>
    <w:rsid w:val="00501CF4"/>
    <w:rsid w:val="0053067F"/>
    <w:rsid w:val="005870AA"/>
    <w:rsid w:val="005E0804"/>
    <w:rsid w:val="007C3B70"/>
    <w:rsid w:val="008A5EED"/>
    <w:rsid w:val="008E2379"/>
    <w:rsid w:val="009E09B0"/>
    <w:rsid w:val="00A67D45"/>
    <w:rsid w:val="00B02F4B"/>
    <w:rsid w:val="00B544E7"/>
    <w:rsid w:val="00BC5C3B"/>
    <w:rsid w:val="00D6763D"/>
    <w:rsid w:val="00D913D3"/>
    <w:rsid w:val="00DF1FE3"/>
    <w:rsid w:val="00E15177"/>
    <w:rsid w:val="00EE2E16"/>
    <w:rsid w:val="00F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0B9E"/>
  <w15:chartTrackingRefBased/>
  <w15:docId w15:val="{55871AFF-31B4-492A-92C8-F6EDD23F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76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23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5</cp:revision>
  <dcterms:created xsi:type="dcterms:W3CDTF">2025-11-20T12:26:00Z</dcterms:created>
  <dcterms:modified xsi:type="dcterms:W3CDTF">2025-11-20T12:32:00Z</dcterms:modified>
</cp:coreProperties>
</file>