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FB" w:rsidRDefault="0018617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3504FB" w:rsidRDefault="0018617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3504FB" w:rsidRDefault="0018617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3504FB" w:rsidRDefault="0018617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3504FB" w:rsidRDefault="00186171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3504FB" w:rsidRDefault="00186171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3504FB" w:rsidRDefault="00186171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3504FB" w:rsidRDefault="00186171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3504FB" w:rsidRDefault="00186171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3504FB" w:rsidRDefault="00186171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3504FB" w:rsidRDefault="00186171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3504FB" w:rsidRDefault="00186171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3504FB" w:rsidRDefault="0018617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3504FB" w:rsidRDefault="003504F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504FB" w:rsidRDefault="0018617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3504FB" w:rsidRDefault="00186171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3504FB" w:rsidRDefault="003504FB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3504FB" w:rsidRDefault="00186171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LAZĂR FLORENTIN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ALIN</w:t>
      </w:r>
    </w:p>
    <w:p w:rsidR="003504FB" w:rsidRDefault="00186171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DOROFTEI ANDA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ELENA</w:t>
      </w:r>
    </w:p>
    <w:p w:rsidR="003504FB" w:rsidRDefault="00186171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54.146/04.10.2023</w:t>
      </w:r>
    </w:p>
    <w:p w:rsidR="003504FB" w:rsidRDefault="003504FB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504FB" w:rsidRDefault="003504FB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504FB" w:rsidRDefault="00186171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OCTOMBRIE</w:t>
      </w:r>
    </w:p>
    <w:p w:rsidR="003504FB" w:rsidRDefault="00186171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3504FB" w:rsidRDefault="00186171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14.10.2023</w:t>
      </w:r>
    </w:p>
    <w:p w:rsidR="00186171" w:rsidRDefault="00186171" w:rsidP="001D3870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186171" w:rsidSect="003504FB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6BC7"/>
    <w:rsid w:val="00186171"/>
    <w:rsid w:val="001D3870"/>
    <w:rsid w:val="003504FB"/>
    <w:rsid w:val="00D3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F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2023-10-04T13:20:00Z</dcterms:created>
  <dcterms:modified xsi:type="dcterms:W3CDTF">2023-10-04T13:21:00Z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E446DA66E0B57BCD5E24BC22B5E9DB80AD7A4EC83BBFAC86C846E71C21D7ADDC1F892862E4A99E8EFE6638FA949272AB8C0B832DE52F5D10E63B590AC32AE13BE24F240EE254FE022AFD40F53AE904F60E2928FEACCC517CDD2AB3D715E5DACFBE92756764CC7C4F6E28C161AEA45D9874EFA24D9DB56B1B6CFE439844B463A</vt:lpwstr>
  </property>
  <property fmtid="{D5CDD505-2E9C-101B-9397-08002B2CF9AE}" pid="4" name="Business Objects Context Information2">
    <vt:lpwstr>5FAB103D3D6828F016DCDCB124FB4175B1250832DBB1F21DA60D1D4BDE8FEF089B50</vt:lpwstr>
  </property>
</Properties>
</file>