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4F" w:rsidRDefault="007F3EB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5F624F" w:rsidRDefault="007F3EB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5F624F" w:rsidRDefault="007F3EB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5F624F" w:rsidRDefault="007F3EB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5F624F" w:rsidRDefault="007F3EB7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5F624F" w:rsidRDefault="007F3EB7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5F624F" w:rsidRDefault="007F3EB7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5F624F" w:rsidRDefault="007F3EB7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5F624F" w:rsidRDefault="007F3EB7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5F624F" w:rsidRDefault="007F3EB7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5F624F" w:rsidRDefault="007F3EB7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5F624F" w:rsidRDefault="007F3EB7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5F624F" w:rsidRDefault="007F3EB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F624F" w:rsidRDefault="005F624F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F624F" w:rsidRDefault="007F3EB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F624F" w:rsidRDefault="007F3EB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5F624F" w:rsidRDefault="005F624F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5F624F" w:rsidRDefault="007F3EB7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POPA IONUȚ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CLAUDIU</w:t>
      </w:r>
    </w:p>
    <w:p w:rsidR="005F624F" w:rsidRDefault="007F3EB7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POENARU DANIELA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NICOLETA</w:t>
      </w:r>
    </w:p>
    <w:p w:rsidR="005F624F" w:rsidRDefault="007F3EB7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F624F" w:rsidRDefault="007F3EB7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54.476/01.11.2023</w:t>
      </w:r>
    </w:p>
    <w:p w:rsidR="005F624F" w:rsidRDefault="005F624F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5F624F" w:rsidRDefault="005F624F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F624F" w:rsidRDefault="005F624F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F624F" w:rsidRDefault="007F3EB7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</w:t>
      </w:r>
    </w:p>
    <w:p w:rsidR="005F624F" w:rsidRDefault="007F3EB7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NOIEMBRIE</w:t>
      </w:r>
    </w:p>
    <w:p w:rsidR="005F624F" w:rsidRDefault="007F3EB7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5F624F" w:rsidRDefault="007F3EB7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11.11.2023</w:t>
      </w:r>
    </w:p>
    <w:p w:rsidR="007F3EB7" w:rsidRDefault="007F3EB7" w:rsidP="00FA500A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7F3EB7" w:rsidSect="005F624F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30B0"/>
    <w:rsid w:val="005F624F"/>
    <w:rsid w:val="007F3EB7"/>
    <w:rsid w:val="00B430B0"/>
    <w:rsid w:val="00FA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2023-11-01T12:58:00Z</dcterms:created>
  <dcterms:modified xsi:type="dcterms:W3CDTF">2023-11-01T12:59:00Z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E446C3E182275F1DE8EBD984621F64B2000118DFD3FCF173351A4517B6D6B8B9CDD41E455877FC3651ACDEB52455B95637E5279EDB98829F3CADA7204E390842FD6099EC858F28AEA608E1C9330FCF13DE4D21AF1F5AAC86CE9780DC71405B48FADE1DBB40D95AC632F2338DA02C39CCD8693F93805C021840D7FBD0BAEA1FE</vt:lpwstr>
  </property>
  <property fmtid="{D5CDD505-2E9C-101B-9397-08002B2CF9AE}" pid="4" name="Business Objects Context Information2">
    <vt:lpwstr>86C07C2659D10E0B36BF05DD133CC70A7FAC536262DD9BBC07B0618E745B708C8A2E</vt:lpwstr>
  </property>
</Properties>
</file>