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16" w:rsidRDefault="00B2758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7A7816" w:rsidRDefault="00B2758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7A7816" w:rsidRDefault="00B2758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7A7816" w:rsidRDefault="00B2758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7A7816" w:rsidRDefault="00B27584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7A7816" w:rsidRDefault="00B27584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7A7816" w:rsidRDefault="00B27584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7A7816" w:rsidRDefault="00B27584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7A7816" w:rsidRDefault="00B27584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7A7816" w:rsidRDefault="00B27584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7A7816" w:rsidRDefault="00B27584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7A7816" w:rsidRDefault="00B27584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7A7816" w:rsidRDefault="00B2758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7A7816" w:rsidRDefault="007A781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A7816" w:rsidRDefault="00B2758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7A7816" w:rsidRDefault="00B27584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7A7816" w:rsidRDefault="007A7816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7A7816" w:rsidRDefault="00B27584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TURCU CĂTĂLIN</w:t>
      </w:r>
    </w:p>
    <w:p w:rsidR="007A7816" w:rsidRDefault="00B27584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7A7816" w:rsidRDefault="00B27584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LOLUȚĂ DENISA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DOINIȚA</w:t>
      </w:r>
    </w:p>
    <w:p w:rsidR="007A7816" w:rsidRDefault="00B27584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7A7816" w:rsidRDefault="00B27584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43.541/19.10.2022</w:t>
      </w:r>
    </w:p>
    <w:p w:rsidR="007A7816" w:rsidRDefault="00B27584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7A7816" w:rsidRDefault="007A7816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A7816" w:rsidRDefault="00B27584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7A7816" w:rsidRDefault="007A7816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7A7816" w:rsidRDefault="00B27584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19</w:t>
      </w:r>
    </w:p>
    <w:p w:rsidR="007A7816" w:rsidRDefault="00B27584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OCTOMBRIE</w:t>
      </w:r>
    </w:p>
    <w:p w:rsidR="007A7816" w:rsidRDefault="00B27584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7A7816" w:rsidRDefault="00B27584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29.10.2022</w:t>
      </w:r>
    </w:p>
    <w:p w:rsidR="007A7816" w:rsidRDefault="00B27584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B27584" w:rsidRDefault="00B27584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B27584" w:rsidSect="007A7816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0C66"/>
    <w:rsid w:val="007A7816"/>
    <w:rsid w:val="00946C36"/>
    <w:rsid w:val="00B27584"/>
    <w:rsid w:val="00EE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1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Crystal Decisions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2022-10-19T12:19:00Z</dcterms:created>
  <dcterms:modified xsi:type="dcterms:W3CDTF">2022-10-19T12:19:00Z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E447A23A071773959118D18267198E05451F6A8A5F76355E93B01627A04B20F2C1ABF89B8CDCF8F36BDE585C33D4AE4C6DB9CFAC9978F6B19F2703EEBA5FFC028EF12E547479B5A23E61D91E3C5AFD301C1D3A7289DC4F5849ED380428A10680FE715F45EAACC8A77C4BE8373250B1934D8ED202BE3A5B9F96DB6B6C95A1637</vt:lpwstr>
  </property>
  <property fmtid="{D5CDD505-2E9C-101B-9397-08002B2CF9AE}" pid="4" name="Business Objects Context Information2">
    <vt:lpwstr>83EF9E3C8598E1871EAA1469E317E1D897886F46DCA7056CFDC03D0ED277229DACFE</vt:lpwstr>
  </property>
</Properties>
</file>