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A" w:rsidRDefault="00705A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D02EA" w:rsidRDefault="00705A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D02EA" w:rsidRDefault="00705A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D02EA" w:rsidRDefault="00705A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D02EA" w:rsidRDefault="00705AC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D02EA" w:rsidRDefault="00705AC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D02EA" w:rsidRDefault="00705AC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D02EA" w:rsidRDefault="00705AC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D02EA" w:rsidRDefault="00705AC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D02EA" w:rsidRDefault="00705AC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D02EA" w:rsidRDefault="00705AC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D02EA" w:rsidRDefault="00705AC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D02EA" w:rsidRDefault="00705AC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D02EA" w:rsidRDefault="006D02E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02EA" w:rsidRDefault="00705AC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D02EA" w:rsidRDefault="00705AC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D02EA" w:rsidRDefault="006D02E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D02EA" w:rsidRDefault="00705AC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ONEA MIHAI</w:t>
      </w:r>
    </w:p>
    <w:p w:rsidR="006D02EA" w:rsidRDefault="00705AC3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D02EA" w:rsidRDefault="00705AC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NISIOI MARIANA</w:t>
      </w:r>
    </w:p>
    <w:p w:rsidR="006D02EA" w:rsidRDefault="00705AC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51.638/26.04.2023</w:t>
      </w:r>
    </w:p>
    <w:p w:rsidR="006D02EA" w:rsidRDefault="006D02EA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02EA" w:rsidRDefault="006D02EA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6D02EA" w:rsidRDefault="00705AC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26</w:t>
      </w:r>
    </w:p>
    <w:p w:rsidR="006D02EA" w:rsidRDefault="00705AC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6D02EA" w:rsidRDefault="00705AC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6D02EA" w:rsidRDefault="00705AC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06.05.2023</w:t>
      </w:r>
    </w:p>
    <w:p w:rsidR="00705AC3" w:rsidRDefault="00705AC3" w:rsidP="006F408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05AC3" w:rsidSect="006D02EA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1604"/>
    <w:rsid w:val="006D02EA"/>
    <w:rsid w:val="006F4088"/>
    <w:rsid w:val="00705AC3"/>
    <w:rsid w:val="00E1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E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2023-04-26T11:59:00Z</dcterms:created>
  <dcterms:modified xsi:type="dcterms:W3CDTF">2023-04-26T12:00:00Z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E447D69796E9C4EB519D5A265F9F131257AA799C94649CBF1CB2F9661F9101BDF087434B0E23F3AC741012340F6805BE6159E55B10A7A796EF30562E89547922586C5B0EB8CC73FA1D8C11329C0B0465BD856E9688B6896F6C39D769E00F908AD073260C6D22ECE64F989EEBFB4438CDA59DF12E12AEACB4D9B2AE9B8611372</vt:lpwstr>
  </property>
  <property fmtid="{D5CDD505-2E9C-101B-9397-08002B2CF9AE}" pid="4" name="Business Objects Context Information2">
    <vt:lpwstr>A8F39E3C8598E1871EAA1469E317E1D8978888318F1E630949826E0A612495BD524B</vt:lpwstr>
  </property>
</Properties>
</file>