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E44" w:rsidRDefault="008F625F">
      <w:pPr>
        <w:framePr w:w="9945" w:h="1520" w:hRule="exact" w:wrap="auto" w:vAnchor="page" w:hAnchor="page" w:x="1081" w:y="10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  <w:t>ROMÂNIA</w:t>
      </w:r>
    </w:p>
    <w:p w:rsidR="00654E44" w:rsidRDefault="008F625F">
      <w:pPr>
        <w:framePr w:w="9945" w:h="1520" w:hRule="exact" w:wrap="auto" w:vAnchor="page" w:hAnchor="page" w:x="1081" w:y="10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  <w:t>JUDEŢUL SUCEAVA</w:t>
      </w:r>
    </w:p>
    <w:p w:rsidR="00654E44" w:rsidRDefault="008F625F">
      <w:pPr>
        <w:framePr w:w="9945" w:h="1520" w:hRule="exact" w:wrap="auto" w:vAnchor="page" w:hAnchor="page" w:x="1081" w:y="10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  <w:t>SPCLEP CÂMPULUNG MOLDOVENESC</w:t>
      </w:r>
    </w:p>
    <w:p w:rsidR="00654E44" w:rsidRDefault="008F625F">
      <w:pPr>
        <w:framePr w:w="9945" w:h="1520" w:hRule="exact" w:wrap="auto" w:vAnchor="page" w:hAnchor="page" w:x="1081" w:y="10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  <w:noBreakHyphen/>
        <w:t xml:space="preserve"> Stare </w:t>
      </w:r>
      <w:proofErr w:type="spellStart"/>
      <w:r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  <w:t>Civilă</w:t>
      </w:r>
      <w:proofErr w:type="spellEnd"/>
      <w:r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  <w:noBreakHyphen/>
      </w:r>
    </w:p>
    <w:p w:rsidR="00654E44" w:rsidRDefault="008F625F">
      <w:pPr>
        <w:framePr w:w="3240" w:h="600" w:hRule="exact" w:wrap="auto" w:vAnchor="page" w:hAnchor="page" w:x="4321" w:y="33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47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kern w:val="2"/>
          <w:sz w:val="47"/>
          <w:szCs w:val="24"/>
          <w:u w:val="single"/>
        </w:rPr>
        <w:t>PUBLICAŢIE</w:t>
      </w:r>
    </w:p>
    <w:p w:rsidR="00654E44" w:rsidRDefault="008F625F">
      <w:pPr>
        <w:framePr w:w="9555" w:h="360" w:hRule="exact" w:wrap="auto" w:vAnchor="page" w:hAnchor="page" w:x="1801" w:y="45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Astăzi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: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ziua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______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luna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__________________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anul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_________ a </w:t>
      </w:r>
      <w:proofErr w:type="spellStart"/>
      <w:proofErr w:type="gram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fost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înregistrată</w:t>
      </w:r>
      <w:proofErr w:type="spellEnd"/>
      <w:proofErr w:type="gramEnd"/>
    </w:p>
    <w:p w:rsidR="00654E44" w:rsidRDefault="008F625F">
      <w:pPr>
        <w:framePr w:w="10280" w:h="360" w:hRule="exact" w:wrap="auto" w:vAnchor="page" w:hAnchor="page" w:x="1081" w:y="49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proofErr w:type="spellStart"/>
      <w:proofErr w:type="gram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declaraţia</w:t>
      </w:r>
      <w:proofErr w:type="spellEnd"/>
      <w:proofErr w:type="gram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de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căsătorie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a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d</w:t>
      </w:r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noBreakHyphen/>
        <w:t>lui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_______________________________________________</w:t>
      </w:r>
    </w:p>
    <w:p w:rsidR="00654E44" w:rsidRDefault="008F625F">
      <w:pPr>
        <w:framePr w:w="10280" w:h="360" w:hRule="exact" w:wrap="auto" w:vAnchor="page" w:hAnchor="page" w:x="1081" w:y="52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proofErr w:type="spellStart"/>
      <w:proofErr w:type="gram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în</w:t>
      </w:r>
      <w:proofErr w:type="spellEnd"/>
      <w:proofErr w:type="gram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vârstă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de _______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ani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, cu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domiciliul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în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______________________________________</w:t>
      </w:r>
    </w:p>
    <w:p w:rsidR="00654E44" w:rsidRDefault="008F625F">
      <w:pPr>
        <w:framePr w:w="10280" w:h="360" w:hRule="exact" w:wrap="auto" w:vAnchor="page" w:hAnchor="page" w:x="1081" w:y="56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proofErr w:type="spellStart"/>
      <w:proofErr w:type="gram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str</w:t>
      </w:r>
      <w:proofErr w:type="spellEnd"/>
      <w:proofErr w:type="gram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______________________ nr_______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bl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____ sc ___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ap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___,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judetul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_________________</w:t>
      </w:r>
    </w:p>
    <w:p w:rsidR="00654E44" w:rsidRDefault="008F625F">
      <w:pPr>
        <w:framePr w:w="10280" w:h="360" w:hRule="exact" w:wrap="auto" w:vAnchor="page" w:hAnchor="page" w:x="1081" w:y="60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proofErr w:type="spellStart"/>
      <w:proofErr w:type="gram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şi</w:t>
      </w:r>
      <w:proofErr w:type="spellEnd"/>
      <w:proofErr w:type="gram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a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d</w:t>
      </w:r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noBreakHyphen/>
        <w:t>rei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(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nei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) ________________________________________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în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vârsta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de _______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ani</w:t>
      </w:r>
      <w:proofErr w:type="spellEnd"/>
    </w:p>
    <w:p w:rsidR="00654E44" w:rsidRDefault="008F625F">
      <w:pPr>
        <w:framePr w:w="10290" w:h="360" w:hRule="exact" w:wrap="auto" w:vAnchor="page" w:hAnchor="page" w:x="1081" w:y="64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proofErr w:type="gram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cu</w:t>
      </w:r>
      <w:proofErr w:type="gram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domiciliul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în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___________________________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str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________________________ nr ______</w:t>
      </w:r>
    </w:p>
    <w:p w:rsidR="00654E44" w:rsidRDefault="008F625F">
      <w:pPr>
        <w:framePr w:w="10280" w:h="360" w:hRule="exact" w:wrap="auto" w:vAnchor="page" w:hAnchor="page" w:x="1081" w:y="68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proofErr w:type="spellStart"/>
      <w:proofErr w:type="gram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bl____sc___ap</w:t>
      </w:r>
      <w:proofErr w:type="spellEnd"/>
      <w:proofErr w:type="gram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___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judeţul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________________________ .</w:t>
      </w:r>
    </w:p>
    <w:p w:rsidR="00654E44" w:rsidRDefault="008F625F">
      <w:pPr>
        <w:framePr w:w="9840" w:h="2520" w:hRule="exact" w:wrap="auto" w:vAnchor="page" w:hAnchor="page" w:x="1081" w:y="7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ab/>
      </w:r>
      <w:proofErr w:type="spellStart"/>
      <w:proofErr w:type="gram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În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temeiul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dispoziţiilor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art.</w:t>
      </w:r>
      <w:proofErr w:type="gram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285 din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Legea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nr. 287/2009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privind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Codul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Civil,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republicat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,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orice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persoană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poate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face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opoziţie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la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această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căsătorie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,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dacă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are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cunoştinţă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de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existenţa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vreunei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piedici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legale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,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ori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alte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cerinţe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ale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legii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nu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sunt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îndeplinite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.</w:t>
      </w:r>
    </w:p>
    <w:p w:rsidR="00654E44" w:rsidRDefault="00654E44">
      <w:pPr>
        <w:framePr w:w="9840" w:h="2520" w:hRule="exact" w:wrap="auto" w:vAnchor="page" w:hAnchor="page" w:x="1081" w:y="7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</w:p>
    <w:p w:rsidR="00654E44" w:rsidRDefault="008F625F">
      <w:pPr>
        <w:framePr w:w="9840" w:h="2520" w:hRule="exact" w:wrap="auto" w:vAnchor="page" w:hAnchor="page" w:x="1081" w:y="7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ab/>
      </w:r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ab/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Opunerea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la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căsătorie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se </w:t>
      </w:r>
      <w:proofErr w:type="spellStart"/>
      <w:proofErr w:type="gram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va</w:t>
      </w:r>
      <w:proofErr w:type="spellEnd"/>
      <w:proofErr w:type="gram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face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în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scris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, cu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arătarea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dovezilor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pe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care se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întemeiază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,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în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termen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de 10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zile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de la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afişarea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publicaţiei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.</w:t>
      </w:r>
    </w:p>
    <w:p w:rsidR="00654E44" w:rsidRDefault="008F625F">
      <w:pPr>
        <w:framePr w:w="5880" w:h="800" w:hRule="exact" w:wrap="auto" w:vAnchor="page" w:hAnchor="page" w:x="3001" w:y="10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  <w:t>Ofiţer</w:t>
      </w:r>
      <w:proofErr w:type="spellEnd"/>
      <w:r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  <w:t xml:space="preserve"> de stare </w:t>
      </w:r>
      <w:proofErr w:type="spellStart"/>
      <w:r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  <w:t>civilă</w:t>
      </w:r>
      <w:proofErr w:type="spellEnd"/>
      <w:r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  <w:t>delegat</w:t>
      </w:r>
      <w:proofErr w:type="spellEnd"/>
      <w:r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  <w:t>,</w:t>
      </w:r>
    </w:p>
    <w:p w:rsidR="00654E44" w:rsidRDefault="00654E44">
      <w:pPr>
        <w:framePr w:w="5880" w:h="800" w:hRule="exact" w:wrap="auto" w:vAnchor="page" w:hAnchor="page" w:x="3001" w:y="10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</w:pPr>
    </w:p>
    <w:p w:rsidR="00654E44" w:rsidRDefault="008F625F">
      <w:pPr>
        <w:framePr w:w="6240" w:h="360" w:hRule="exact" w:wrap="auto" w:vAnchor="page" w:hAnchor="page" w:x="4321" w:y="49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HODENIUC MARIUS</w:t>
      </w:r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noBreakHyphen/>
        <w:t>GEORGEL</w:t>
      </w:r>
    </w:p>
    <w:p w:rsidR="00654E44" w:rsidRDefault="008F625F">
      <w:pPr>
        <w:framePr w:w="720" w:h="360" w:hRule="exact" w:wrap="auto" w:vAnchor="page" w:hAnchor="page" w:x="2521" w:y="52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</w:p>
    <w:p w:rsidR="00654E44" w:rsidRDefault="008F625F">
      <w:pPr>
        <w:framePr w:w="5160" w:h="360" w:hRule="exact" w:wrap="auto" w:vAnchor="page" w:hAnchor="page" w:x="2641" w:y="60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MANOILĂ MIHAELA</w:t>
      </w:r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noBreakHyphen/>
        <w:t>DOMNICA</w:t>
      </w:r>
    </w:p>
    <w:p w:rsidR="00654E44" w:rsidRDefault="008F625F">
      <w:pPr>
        <w:framePr w:w="720" w:h="360" w:hRule="exact" w:wrap="auto" w:vAnchor="page" w:hAnchor="page" w:x="9361" w:y="60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</w:p>
    <w:p w:rsidR="00654E44" w:rsidRDefault="008F625F">
      <w:pPr>
        <w:framePr w:w="4680" w:h="230" w:hRule="exact" w:wrap="auto" w:vAnchor="page" w:hAnchor="page" w:x="601" w:y="121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kern w:val="2"/>
          <w:sz w:val="19"/>
          <w:szCs w:val="24"/>
        </w:rPr>
      </w:pPr>
      <w:r>
        <w:rPr>
          <w:rFonts w:ascii="Arial" w:eastAsia="Times New Roman" w:hAnsi="Arial" w:cs="Times New Roman"/>
          <w:color w:val="000000"/>
          <w:kern w:val="2"/>
          <w:sz w:val="19"/>
          <w:szCs w:val="24"/>
        </w:rPr>
        <w:t xml:space="preserve">Nr.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19"/>
          <w:szCs w:val="24"/>
        </w:rPr>
        <w:t>Inregistrare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19"/>
          <w:szCs w:val="24"/>
        </w:rPr>
        <w:t>: 40927/11.05.2022</w:t>
      </w:r>
    </w:p>
    <w:p w:rsidR="00654E44" w:rsidRDefault="008F625F">
      <w:pPr>
        <w:framePr w:w="5040" w:h="250" w:hRule="exact" w:wrap="auto" w:vAnchor="page" w:hAnchor="page" w:x="5521" w:y="52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CÂMPULUNG MOLDOVENESC</w:t>
      </w:r>
    </w:p>
    <w:p w:rsidR="00654E44" w:rsidRDefault="00654E44">
      <w:pPr>
        <w:framePr w:w="840" w:h="250" w:hRule="exact" w:wrap="auto" w:vAnchor="page" w:hAnchor="page" w:x="4741" w:y="564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</w:p>
    <w:p w:rsidR="00654E44" w:rsidRDefault="008F625F">
      <w:pPr>
        <w:framePr w:w="3720" w:h="250" w:hRule="exact" w:wrap="auto" w:vAnchor="page" w:hAnchor="page" w:x="2701" w:y="63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ARBORE</w:t>
      </w:r>
    </w:p>
    <w:p w:rsidR="00654E44" w:rsidRDefault="008F625F">
      <w:pPr>
        <w:framePr w:w="760" w:h="240" w:hRule="exact" w:wrap="auto" w:vAnchor="page" w:hAnchor="page" w:x="3116" w:y="452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11</w:t>
      </w:r>
    </w:p>
    <w:p w:rsidR="00654E44" w:rsidRDefault="008F625F">
      <w:pPr>
        <w:framePr w:w="2355" w:h="240" w:hRule="exact" w:wrap="auto" w:vAnchor="page" w:hAnchor="page" w:x="4521" w:y="45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MAI</w:t>
      </w:r>
    </w:p>
    <w:p w:rsidR="00654E44" w:rsidRDefault="008F625F">
      <w:pPr>
        <w:framePr w:w="1080" w:h="240" w:hRule="exact" w:wrap="auto" w:vAnchor="page" w:hAnchor="page" w:x="7561" w:y="45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2022</w:t>
      </w:r>
    </w:p>
    <w:p w:rsidR="00654E44" w:rsidRDefault="008F625F">
      <w:pPr>
        <w:framePr w:w="5865" w:h="281" w:hRule="exact" w:wrap="auto" w:vAnchor="page" w:hAnchor="page" w:x="5161" w:y="5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Data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casatoriei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: 20.05.2022</w:t>
      </w:r>
    </w:p>
    <w:p w:rsidR="00654E44" w:rsidRDefault="008F625F">
      <w:pPr>
        <w:framePr w:w="2280" w:h="250" w:hRule="exact" w:wrap="auto" w:vAnchor="page" w:hAnchor="page" w:x="8981" w:y="56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SUCEAVA</w:t>
      </w:r>
    </w:p>
    <w:p w:rsidR="008F625F" w:rsidRDefault="008F625F">
      <w:pPr>
        <w:framePr w:w="3240" w:h="250" w:hRule="exact" w:wrap="auto" w:vAnchor="page" w:hAnchor="page" w:x="3961" w:y="67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SUCEAVA</w:t>
      </w:r>
    </w:p>
    <w:sectPr w:rsidR="008F625F" w:rsidSect="00654E44">
      <w:type w:val="continuous"/>
      <w:pgSz w:w="11906" w:h="16838"/>
      <w:pgMar w:top="240" w:right="242" w:bottom="240" w:left="2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072A5E"/>
    <w:rsid w:val="00072A5E"/>
    <w:rsid w:val="00654E44"/>
    <w:rsid w:val="007E0270"/>
    <w:rsid w:val="008F6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E44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1043</Characters>
  <Application>Microsoft Office Word</Application>
  <DocSecurity>0</DocSecurity>
  <Lines>8</Lines>
  <Paragraphs>2</Paragraphs>
  <ScaleCrop>false</ScaleCrop>
  <Company>Crystal Decisions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Reports</dc:creator>
  <dc:description>Powered By Crystal</dc:description>
  <cp:lastModifiedBy>Nicoleta.Merches</cp:lastModifiedBy>
  <cp:revision>3</cp:revision>
  <dcterms:created xsi:type="dcterms:W3CDTF">2022-05-11T09:52:00Z</dcterms:created>
  <dcterms:modified xsi:type="dcterms:W3CDTF">2022-05-11T09:53:00Z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Objects Context Information">
    <vt:lpwstr>01C2D35AF44DC8546069FCCFAB82437E8ACBADAC4DA8C9ECB7A0F52D2EE4E0E3C8DC0ACB64F953634758AEA398DED891ECCC9EB45D3F9869637195F1273E2DC1A7A299B99D15BB02862A9A135A2F4920FF8891C526E92A18ED8EFD0C8F81173D35290A0B25C32304E35ECC4529196F94FE662D1BB809FE0AABF2D53156838BF</vt:lpwstr>
  </property>
  <property fmtid="{D5CDD505-2E9C-101B-9397-08002B2CF9AE}" pid="3" name="Business Objects Context Information1">
    <vt:lpwstr>E44CDE39D6680AC1EE7ED75353D15598090D6B99D8E71F00B1EE9CC199946CDF3971B01A1D00FE87C090D4A8E695E003FA11EFE306E1641655EF294B5916279BE77C7257395BF3CC96FCB7ABD494AE5A2BF7C56286A47EE4E84E7AD3A9D67907277F9A56DAE981CAE959FABC82FE0317C9A6E3E8CEDED47E74FB1DD75B02AA1</vt:lpwstr>
  </property>
  <property fmtid="{D5CDD505-2E9C-101B-9397-08002B2CF9AE}" pid="4" name="Business Objects Context Information2">
    <vt:lpwstr>BF9F9E3C8598E1871EAA1469E317E1D89788FA3526F31865B7B64DB1F1E84F4098C9</vt:lpwstr>
  </property>
</Properties>
</file>