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7A" w:rsidRDefault="006D740B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26047A" w:rsidRDefault="006D740B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26047A" w:rsidRDefault="006D740B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26047A" w:rsidRDefault="006D740B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26047A" w:rsidRDefault="006D740B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26047A" w:rsidRDefault="006D740B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26047A" w:rsidRDefault="006D740B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26047A" w:rsidRDefault="006D740B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26047A" w:rsidRDefault="006D740B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26047A" w:rsidRDefault="006D740B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26047A" w:rsidRDefault="006D740B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26047A" w:rsidRDefault="006D740B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26047A" w:rsidRDefault="006D740B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26047A" w:rsidRDefault="0026047A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6047A" w:rsidRDefault="006D740B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26047A" w:rsidRDefault="006D740B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26047A" w:rsidRDefault="0026047A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26047A" w:rsidRDefault="006D740B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OLARIU DUMITRU</w:t>
      </w:r>
    </w:p>
    <w:p w:rsidR="0026047A" w:rsidRDefault="006D740B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</w:p>
    <w:p w:rsidR="0026047A" w:rsidRDefault="006D740B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ȚEGA LENUȚA</w:t>
      </w:r>
    </w:p>
    <w:p w:rsidR="0026047A" w:rsidRDefault="006D740B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26047A" w:rsidRDefault="006D740B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42023/21.07.2022</w:t>
      </w:r>
    </w:p>
    <w:p w:rsidR="0026047A" w:rsidRDefault="006D740B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26047A" w:rsidRDefault="0026047A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6047A" w:rsidRDefault="006D740B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26047A" w:rsidRDefault="0026047A" w:rsidP="00E05978">
      <w:pPr>
        <w:framePr w:w="3240" w:h="250" w:hRule="exact" w:wrap="auto" w:vAnchor="page" w:hAnchor="page" w:x="674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26047A" w:rsidRDefault="0026047A">
      <w:pPr>
        <w:framePr w:w="480" w:h="250" w:hRule="exact" w:wrap="auto" w:vAnchor="page" w:hAnchor="page" w:x="1321" w:y="6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6047A" w:rsidRDefault="0026047A">
      <w:pPr>
        <w:framePr w:w="360" w:h="250" w:hRule="exact" w:wrap="auto" w:vAnchor="page" w:hAnchor="page" w:x="2041" w:y="67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6047A" w:rsidRDefault="0026047A">
      <w:pPr>
        <w:framePr w:w="360" w:h="250" w:hRule="exact" w:wrap="auto" w:vAnchor="page" w:hAnchor="page" w:x="2761" w:y="67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6047A" w:rsidRDefault="006D740B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21</w:t>
      </w:r>
    </w:p>
    <w:p w:rsidR="0026047A" w:rsidRDefault="006D740B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IULIE</w:t>
      </w:r>
    </w:p>
    <w:p w:rsidR="0026047A" w:rsidRDefault="006D740B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26047A" w:rsidRDefault="006D740B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30.07.2022</w:t>
      </w:r>
    </w:p>
    <w:p w:rsidR="0026047A" w:rsidRDefault="006D740B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6D740B" w:rsidRDefault="006D740B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6D740B" w:rsidSect="0026047A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44C4"/>
    <w:rsid w:val="000F44C4"/>
    <w:rsid w:val="0026047A"/>
    <w:rsid w:val="006D740B"/>
    <w:rsid w:val="00E0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47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Company>Crystal Decisions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2022-07-21T08:33:00Z</dcterms:created>
  <dcterms:modified xsi:type="dcterms:W3CDTF">2022-07-21T08:35:00Z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E44313948F00A2325110228E124344633AE592BB8B296C0E42B618AE6AD86BE53F4751E7515BE3161BA45C88612AEEB4D9C82962D3A3998330E613090FDD081A67738E06F4CA34F09C8239C3BEC93EABDA1BE1A7930E5AC91266D2E5317555AC38A3D709D972534501CA3110024AA6522B4618F4B78D48208923CE151D25373</vt:lpwstr>
  </property>
  <property fmtid="{D5CDD505-2E9C-101B-9397-08002B2CF9AE}" pid="4" name="Business Objects Context Information2">
    <vt:lpwstr>0E7B9E3C8598E1871EAA1469E317E1D89788357E007C3EC1B6A57B5918BBB5D40426</vt:lpwstr>
  </property>
</Properties>
</file>