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28" w:rsidRDefault="003059D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                                                                                                                                        </w:t>
      </w:r>
      <w:r w:rsidR="00492BFC"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F7F28" w:rsidRDefault="00492BF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F7F28" w:rsidRDefault="00492BF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F7F28" w:rsidRDefault="00492BF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F7F28" w:rsidRDefault="00492BFC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F7F28" w:rsidRDefault="00492BFC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F7F28" w:rsidRDefault="00492BFC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F7F28" w:rsidRDefault="00492BFC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F7F28" w:rsidRDefault="00492BFC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F7F28" w:rsidRDefault="00492BFC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F7F28" w:rsidRDefault="00492BFC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4F7F28" w:rsidRDefault="00492BFC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4F7F28" w:rsidRDefault="00492BF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F7F28" w:rsidRDefault="004F7F2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F7F28" w:rsidRDefault="00492BF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F7F28" w:rsidRDefault="00492BF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4F7F28" w:rsidRDefault="004F7F28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4F7F28" w:rsidRDefault="00492BFC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LESENCIUC ANDREI</w:t>
      </w:r>
    </w:p>
    <w:p w:rsidR="004F7F28" w:rsidRDefault="00492BFC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ILIȘESCU IONELA</w:t>
      </w:r>
    </w:p>
    <w:p w:rsidR="004F7F28" w:rsidRDefault="00492BFC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F7F28" w:rsidRDefault="00492BFC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42.827/31.08.2022</w:t>
      </w:r>
    </w:p>
    <w:p w:rsidR="004F7F28" w:rsidRDefault="00492BFC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IZVOARELE SUCEVEI</w:t>
      </w:r>
    </w:p>
    <w:p w:rsidR="004F7F28" w:rsidRDefault="00492BFC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MĂLINI</w:t>
      </w:r>
    </w:p>
    <w:p w:rsidR="004F7F28" w:rsidRDefault="004F7F28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F7F28" w:rsidRDefault="00492BFC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31</w:t>
      </w:r>
    </w:p>
    <w:p w:rsidR="004F7F28" w:rsidRDefault="00492BFC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4F7F28" w:rsidRDefault="00492BFC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4F7F28" w:rsidRDefault="00492BFC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10.09.2022</w:t>
      </w:r>
    </w:p>
    <w:p w:rsidR="004F7F28" w:rsidRDefault="00492BFC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492BFC" w:rsidRDefault="00492BFC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492BFC" w:rsidSect="004F7F28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1BA4"/>
    <w:rsid w:val="003059D8"/>
    <w:rsid w:val="00492BFC"/>
    <w:rsid w:val="004F7F28"/>
    <w:rsid w:val="008F5D3F"/>
    <w:rsid w:val="00A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2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Crystal Decisions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5</cp:revision>
  <dcterms:created xsi:type="dcterms:W3CDTF">2022-09-01T05:07:00Z</dcterms:created>
  <dcterms:modified xsi:type="dcterms:W3CDTF">2022-09-01T05:08:00Z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E440B824966936B63A9E599FAA600E9E44AE59212807B227A3B18C99E1FC4CF4A8581EB43E4622E2F1D8D20A37B080815FB47FFC7A3893726C792835F7FFA56E42F05E35DA0D3B3FFD3369B650013E9CB15505834E66A81BD88E5D4909538CB9CED5612421367120A664A0498FD8453B1F7E541347E7B61E7A832F1E80BDA0F</vt:lpwstr>
  </property>
  <property fmtid="{D5CDD505-2E9C-101B-9397-08002B2CF9AE}" pid="4" name="Business Objects Context Information2">
    <vt:lpwstr>37019E3C8598E1871EAA1469E317E1D897887DDB4512D0E9A912FBC7032B5F7D2940</vt:lpwstr>
  </property>
</Properties>
</file>