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49" w:rsidRDefault="00445690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E15C49" w:rsidRDefault="00445690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E15C49" w:rsidRDefault="00445690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E15C49" w:rsidRDefault="00445690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E15C49" w:rsidRDefault="00445690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E15C49" w:rsidRDefault="00445690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E15C49" w:rsidRDefault="00445690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E15C49" w:rsidRDefault="00445690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E15C49" w:rsidRDefault="00445690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E15C49" w:rsidRDefault="00445690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E15C49" w:rsidRDefault="00445690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E15C49" w:rsidRDefault="00445690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E15C49" w:rsidRDefault="00445690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E15C49" w:rsidRDefault="00E15C4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15C49" w:rsidRDefault="00445690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E15C49" w:rsidRDefault="00445690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E15C49" w:rsidRDefault="00E15C4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E15C49" w:rsidRDefault="00445690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CORUȚ VASILE</w:t>
      </w:r>
    </w:p>
    <w:p w:rsidR="00E15C49" w:rsidRDefault="00445690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E15C49" w:rsidRDefault="00445690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BOIDACHE DANIELA</w:t>
      </w:r>
    </w:p>
    <w:p w:rsidR="00E15C49" w:rsidRDefault="00445690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E15C49" w:rsidRDefault="00445690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42.940/07.09.2022</w:t>
      </w:r>
    </w:p>
    <w:p w:rsidR="00E15C49" w:rsidRDefault="00445690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E15C49" w:rsidRDefault="00E15C49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15C49" w:rsidRDefault="00445690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E15C49" w:rsidRDefault="00E15C49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15C49" w:rsidRDefault="00E15C49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15C49" w:rsidRDefault="00445690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7</w:t>
      </w:r>
    </w:p>
    <w:p w:rsidR="00E15C49" w:rsidRDefault="00445690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SEPTEMBRIE</w:t>
      </w:r>
    </w:p>
    <w:p w:rsidR="00E15C49" w:rsidRDefault="00445690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E15C49" w:rsidRDefault="00445690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17.09.2022</w:t>
      </w:r>
    </w:p>
    <w:p w:rsidR="00E15C49" w:rsidRDefault="00445690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445690" w:rsidRDefault="00445690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445690" w:rsidSect="00E15C49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51D9"/>
    <w:rsid w:val="00445690"/>
    <w:rsid w:val="00BC3005"/>
    <w:rsid w:val="00D351D9"/>
    <w:rsid w:val="00E1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4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2022-09-08T10:48:00Z</dcterms:created>
  <dcterms:modified xsi:type="dcterms:W3CDTF">2022-09-08T10:49:00Z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01734361CD07C3C85B968AA4B2781C480C131A4BF1DCCE0484255B1E26629C81B54842CBE003184121F1068D176A95B626B44FAF2C2CB2D852C3F18EA3492412A0F926E6B7D91468613038A466F98871ADF23DA4AE798EB569A2C2879528C8F56060711E8A9680134E584C797A2DE782BF4CA5420EA467DE943E247148BAC16</vt:lpwstr>
  </property>
  <property fmtid="{D5CDD505-2E9C-101B-9397-08002B2CF9AE}" pid="3" name="Business Objects Context Information1">
    <vt:lpwstr>64BCEB8E63685DAB1105F9D6533434B72561A909ACCDE001AD46BED9A470160C6470A73DD3184589F717DF498277DF8C4EEC783A025CCEF35D657EB0F1B557D081104E0B82A2CAFE6547414880C68959759E1E21A6DBCCFDDA43A12584FF46011172FB25C89F4E9AE9E56099C41D432DE8F64DFD5BFA8FCFA8D70664D70EF2B</vt:lpwstr>
  </property>
  <property fmtid="{D5CDD505-2E9C-101B-9397-08002B2CF9AE}" pid="4" name="Business Objects Context Information2">
    <vt:lpwstr>497A6988C6CFF2F957E1F44CE5F60B756D4822C6FBE1F58DDE47F6967F77FA0E9974</vt:lpwstr>
  </property>
</Properties>
</file>