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BDD" w:rsidRPr="005421C6" w:rsidRDefault="00C50BDD" w:rsidP="00576AD4">
      <w:pPr>
        <w:pStyle w:val="Titlu"/>
        <w:ind w:left="0" w:right="0" w:firstLine="0"/>
        <w:jc w:val="both"/>
      </w:pPr>
      <w:r w:rsidRPr="005421C6">
        <w:t xml:space="preserve">                            ROMÂNIA                               Anexa nr. </w:t>
      </w:r>
      <w:r w:rsidR="003D4B97" w:rsidRPr="005421C6">
        <w:t>2</w:t>
      </w:r>
      <w:r w:rsidRPr="005421C6">
        <w:t xml:space="preserve"> la H.C.L. nr. __/201</w:t>
      </w:r>
      <w:r w:rsidR="00173EF1">
        <w:t>9</w:t>
      </w:r>
    </w:p>
    <w:p w:rsidR="00C50BDD" w:rsidRPr="005421C6" w:rsidRDefault="00C50BDD" w:rsidP="00576AD4">
      <w:pPr>
        <w:pStyle w:val="Titlu"/>
        <w:jc w:val="left"/>
      </w:pPr>
      <w:r w:rsidRPr="005421C6">
        <w:t xml:space="preserve">                    JUDEŢUL SUCEAVA</w:t>
      </w:r>
    </w:p>
    <w:p w:rsidR="00C50BDD" w:rsidRPr="005421C6" w:rsidRDefault="00C50BDD" w:rsidP="00576AD4">
      <w:pPr>
        <w:spacing w:after="0" w:line="240" w:lineRule="auto"/>
        <w:ind w:left="720" w:right="-72" w:hanging="720"/>
        <w:rPr>
          <w:rFonts w:ascii="Times New Roman" w:hAnsi="Times New Roman"/>
          <w:b/>
          <w:bCs/>
          <w:sz w:val="28"/>
          <w:szCs w:val="28"/>
        </w:rPr>
      </w:pPr>
      <w:r w:rsidRPr="005421C6">
        <w:rPr>
          <w:rFonts w:ascii="Times New Roman" w:hAnsi="Times New Roman"/>
          <w:b/>
          <w:bCs/>
          <w:sz w:val="28"/>
          <w:szCs w:val="28"/>
        </w:rPr>
        <w:t>MUNICIPIUL CÂMPULUNG MOLDOVENESC</w:t>
      </w:r>
    </w:p>
    <w:p w:rsidR="00C50BDD" w:rsidRPr="005421C6" w:rsidRDefault="00C50BDD" w:rsidP="00576AD4">
      <w:pPr>
        <w:spacing w:after="0" w:line="240" w:lineRule="auto"/>
        <w:ind w:left="720" w:right="-72" w:hanging="720"/>
        <w:rPr>
          <w:rFonts w:ascii="Times New Roman" w:hAnsi="Times New Roman"/>
          <w:sz w:val="28"/>
          <w:szCs w:val="28"/>
        </w:rPr>
      </w:pPr>
      <w:r w:rsidRPr="005421C6">
        <w:rPr>
          <w:rFonts w:ascii="Times New Roman" w:hAnsi="Times New Roman"/>
          <w:b/>
          <w:bCs/>
          <w:sz w:val="28"/>
          <w:szCs w:val="28"/>
        </w:rPr>
        <w:t xml:space="preserve">                    </w:t>
      </w:r>
      <w:r w:rsidRPr="005421C6">
        <w:rPr>
          <w:rFonts w:ascii="Times New Roman" w:hAnsi="Times New Roman"/>
          <w:b/>
          <w:sz w:val="28"/>
          <w:szCs w:val="28"/>
        </w:rPr>
        <w:t>CONSILIUL LOCAL</w:t>
      </w: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rsidR="00C50BDD"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rsidR="00BB49DA" w:rsidRPr="005421C6" w:rsidRDefault="00BB49DA"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rsidR="003D4B97" w:rsidRPr="005421C6" w:rsidRDefault="003D4B97"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rsidR="00C50BDD" w:rsidRPr="005421C6" w:rsidRDefault="00C50BDD" w:rsidP="0058144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r w:rsidRPr="005421C6">
        <w:rPr>
          <w:rFonts w:ascii="Times New Roman" w:hAnsi="Times New Roman"/>
          <w:b/>
          <w:sz w:val="28"/>
          <w:szCs w:val="28"/>
        </w:rPr>
        <w:t>CONTRACT DE SERVICII JURIDICE</w:t>
      </w:r>
    </w:p>
    <w:p w:rsidR="00C50BDD" w:rsidRPr="005421C6" w:rsidRDefault="00C50BDD" w:rsidP="0058144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sz w:val="28"/>
          <w:szCs w:val="28"/>
        </w:rPr>
      </w:pP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p>
    <w:p w:rsidR="00C50BDD" w:rsidRPr="005421C6" w:rsidRDefault="00C50BDD" w:rsidP="001914AB">
      <w:pPr>
        <w:pStyle w:val="Listparagraf"/>
        <w:numPr>
          <w:ilvl w:val="0"/>
          <w:numId w:val="1"/>
        </w:numPr>
        <w:tabs>
          <w:tab w:val="left" w:pos="0"/>
        </w:tabs>
        <w:spacing w:line="240" w:lineRule="auto"/>
        <w:rPr>
          <w:b/>
          <w:sz w:val="28"/>
          <w:szCs w:val="28"/>
          <w:lang w:val="ro-RO"/>
        </w:rPr>
      </w:pPr>
      <w:r w:rsidRPr="005421C6">
        <w:rPr>
          <w:b/>
          <w:sz w:val="28"/>
          <w:szCs w:val="28"/>
          <w:lang w:val="ro-RO"/>
        </w:rPr>
        <w:t>Părţile contractante</w:t>
      </w:r>
    </w:p>
    <w:p w:rsidR="00C50BDD" w:rsidRPr="005421C6" w:rsidRDefault="00C50BDD" w:rsidP="001914AB">
      <w:pPr>
        <w:tabs>
          <w:tab w:val="left" w:pos="180"/>
          <w:tab w:val="left" w:pos="3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16"/>
          <w:szCs w:val="16"/>
        </w:rPr>
      </w:pPr>
    </w:p>
    <w:p w:rsidR="003D4B97" w:rsidRPr="005421C6" w:rsidRDefault="00C50BDD" w:rsidP="003D4B97">
      <w:pPr>
        <w:widowControl w:val="0"/>
        <w:spacing w:after="0" w:line="240" w:lineRule="auto"/>
        <w:ind w:firstLine="708"/>
        <w:jc w:val="both"/>
        <w:rPr>
          <w:rFonts w:ascii="Times New Roman" w:hAnsi="Times New Roman"/>
          <w:sz w:val="28"/>
          <w:szCs w:val="28"/>
        </w:rPr>
      </w:pPr>
      <w:r w:rsidRPr="005421C6">
        <w:rPr>
          <w:rFonts w:ascii="Times New Roman" w:hAnsi="Times New Roman"/>
          <w:b/>
          <w:sz w:val="28"/>
          <w:szCs w:val="28"/>
          <w:lang w:eastAsia="ro-RO"/>
        </w:rPr>
        <w:t>Municipiul Câmpulung Moldovenesc</w:t>
      </w:r>
      <w:r w:rsidRPr="005421C6">
        <w:rPr>
          <w:rFonts w:ascii="Times New Roman" w:hAnsi="Times New Roman"/>
          <w:sz w:val="28"/>
          <w:szCs w:val="28"/>
          <w:lang w:eastAsia="ro-RO"/>
        </w:rPr>
        <w:t>, cu sediul Primăriei în Câmpulung Moldovenesc, str. 22 Decembrie nr. 2, judeţul Suceava, cod unic de înregistrare: 4</w:t>
      </w:r>
      <w:r w:rsidR="005A5166" w:rsidRPr="005421C6">
        <w:rPr>
          <w:rFonts w:ascii="Times New Roman" w:hAnsi="Times New Roman"/>
          <w:sz w:val="28"/>
          <w:szCs w:val="28"/>
          <w:lang w:eastAsia="ro-RO"/>
        </w:rPr>
        <w:t xml:space="preserve">842400, reprezentat prin primar </w:t>
      </w:r>
      <w:r w:rsidRPr="005421C6">
        <w:rPr>
          <w:rFonts w:ascii="Times New Roman" w:hAnsi="Times New Roman"/>
          <w:sz w:val="28"/>
          <w:szCs w:val="28"/>
          <w:lang w:eastAsia="ro-RO"/>
        </w:rPr>
        <w:t xml:space="preserve">Negură Mihăiţă, împuternicit în temeiul dispoziţiilor art. 62 alin. (1) din Legea administraţiei publice locale nr. 215/2001, republicată, cu modificările şi completările ulterioare, să reprezinte interesele </w:t>
      </w:r>
      <w:r w:rsidR="005A5166" w:rsidRPr="005421C6">
        <w:rPr>
          <w:rFonts w:ascii="Times New Roman" w:hAnsi="Times New Roman"/>
          <w:sz w:val="28"/>
          <w:szCs w:val="28"/>
          <w:lang w:eastAsia="ro-RO"/>
        </w:rPr>
        <w:t xml:space="preserve">Consiliului Local și </w:t>
      </w:r>
      <w:r w:rsidRPr="005421C6">
        <w:rPr>
          <w:rFonts w:ascii="Times New Roman" w:hAnsi="Times New Roman"/>
          <w:sz w:val="28"/>
          <w:szCs w:val="28"/>
        </w:rPr>
        <w:t xml:space="preserve">unităţii administrativ – teritoriale în relaţiile cu alte autorităţi publice sau cu persoanele fizice sau juridice, în calitate de </w:t>
      </w:r>
      <w:r w:rsidRPr="005421C6">
        <w:rPr>
          <w:rFonts w:ascii="Times New Roman" w:hAnsi="Times New Roman"/>
          <w:b/>
          <w:sz w:val="28"/>
          <w:szCs w:val="28"/>
        </w:rPr>
        <w:t>achizitor</w:t>
      </w:r>
      <w:r w:rsidRPr="005421C6">
        <w:rPr>
          <w:rFonts w:ascii="Times New Roman" w:hAnsi="Times New Roman"/>
          <w:sz w:val="28"/>
          <w:szCs w:val="28"/>
        </w:rPr>
        <w:t>, pe de o parte</w:t>
      </w:r>
      <w:r w:rsidR="005A5166" w:rsidRPr="005421C6">
        <w:rPr>
          <w:rFonts w:ascii="Times New Roman" w:hAnsi="Times New Roman"/>
          <w:sz w:val="28"/>
          <w:szCs w:val="28"/>
        </w:rPr>
        <w:t xml:space="preserve"> ș</w:t>
      </w:r>
      <w:r w:rsidRPr="005421C6">
        <w:rPr>
          <w:rFonts w:ascii="Times New Roman" w:hAnsi="Times New Roman"/>
          <w:sz w:val="28"/>
          <w:szCs w:val="28"/>
        </w:rPr>
        <w:t>i</w:t>
      </w:r>
    </w:p>
    <w:p w:rsidR="003D4B97" w:rsidRPr="005421C6" w:rsidRDefault="003D4B97" w:rsidP="003D4B97">
      <w:pPr>
        <w:pStyle w:val="PreformatatHTML"/>
        <w:spacing w:after="0" w:line="240" w:lineRule="auto"/>
        <w:jc w:val="both"/>
        <w:rPr>
          <w:rFonts w:ascii="Times New Roman" w:hAnsi="Times New Roman"/>
          <w:sz w:val="28"/>
          <w:szCs w:val="28"/>
        </w:rPr>
      </w:pPr>
      <w:r w:rsidRPr="005421C6">
        <w:rPr>
          <w:rFonts w:ascii="Times New Roman" w:hAnsi="Times New Roman"/>
          <w:sz w:val="28"/>
          <w:szCs w:val="28"/>
        </w:rPr>
        <w:tab/>
        <w:t xml:space="preserve">........................................., cu sediul în …………............................, telefon/fax: ………………….., cod unic de înregistrare …......................................, cont…………..., deschis la ……....................., reprezentat de ………….…….........., în calitate de </w:t>
      </w:r>
      <w:r w:rsidRPr="005421C6">
        <w:rPr>
          <w:rFonts w:ascii="Times New Roman" w:hAnsi="Times New Roman"/>
          <w:b/>
          <w:sz w:val="28"/>
          <w:szCs w:val="28"/>
        </w:rPr>
        <w:t>prestator</w:t>
      </w:r>
      <w:r w:rsidRPr="005421C6">
        <w:rPr>
          <w:rFonts w:ascii="Times New Roman" w:hAnsi="Times New Roman"/>
          <w:sz w:val="28"/>
          <w:szCs w:val="28"/>
        </w:rPr>
        <w:t>, pe de altă parte.</w:t>
      </w:r>
    </w:p>
    <w:p w:rsidR="003D4B97" w:rsidRPr="005421C6" w:rsidRDefault="003D4B97" w:rsidP="003D4B97">
      <w:pPr>
        <w:pStyle w:val="PreformatatHTML"/>
        <w:spacing w:after="0" w:line="240" w:lineRule="auto"/>
        <w:jc w:val="both"/>
        <w:rPr>
          <w:rFonts w:ascii="Times New Roman" w:hAnsi="Times New Roman"/>
          <w:sz w:val="28"/>
          <w:szCs w:val="28"/>
        </w:rPr>
      </w:pPr>
      <w:r w:rsidRPr="005421C6">
        <w:rPr>
          <w:rFonts w:ascii="Times New Roman" w:hAnsi="Times New Roman"/>
          <w:sz w:val="28"/>
          <w:szCs w:val="28"/>
        </w:rPr>
        <w:tab/>
        <w:t>În temeiul Hotărârii Consiliului Local al Municipiului Câmpulung Moldovenesc nr. ..../.............., se încheie prezentul contract de servicii juridice.</w:t>
      </w:r>
      <w:r w:rsidRPr="005421C6">
        <w:rPr>
          <w:rFonts w:ascii="Times New Roman" w:hAnsi="Times New Roman"/>
          <w:sz w:val="28"/>
          <w:szCs w:val="28"/>
        </w:rPr>
        <w:tab/>
      </w:r>
      <w:r w:rsidRPr="005421C6">
        <w:rPr>
          <w:rFonts w:ascii="Times New Roman" w:hAnsi="Times New Roman"/>
          <w:sz w:val="28"/>
          <w:szCs w:val="28"/>
        </w:rPr>
        <w:tab/>
      </w:r>
    </w:p>
    <w:p w:rsidR="00C50BDD" w:rsidRPr="005421C6" w:rsidRDefault="00C50BDD" w:rsidP="003D4B97">
      <w:pPr>
        <w:pStyle w:val="PreformatatHTML"/>
        <w:spacing w:after="0" w:line="240" w:lineRule="auto"/>
        <w:jc w:val="both"/>
        <w:rPr>
          <w:rFonts w:ascii="Times New Roman" w:hAnsi="Times New Roman"/>
          <w:sz w:val="16"/>
          <w:szCs w:val="16"/>
        </w:rPr>
      </w:pPr>
      <w:r w:rsidRPr="005421C6">
        <w:rPr>
          <w:rFonts w:ascii="Times New Roman" w:hAnsi="Times New Roman"/>
          <w:sz w:val="28"/>
          <w:szCs w:val="28"/>
        </w:rPr>
        <w:tab/>
      </w:r>
    </w:p>
    <w:p w:rsidR="00C50BDD" w:rsidRPr="005421C6" w:rsidRDefault="00C50BDD" w:rsidP="001914AB">
      <w:pPr>
        <w:spacing w:after="0" w:line="240" w:lineRule="auto"/>
        <w:ind w:firstLine="720"/>
        <w:rPr>
          <w:rFonts w:ascii="Times New Roman" w:hAnsi="Times New Roman"/>
          <w:b/>
          <w:sz w:val="28"/>
          <w:szCs w:val="28"/>
        </w:rPr>
      </w:pPr>
      <w:r w:rsidRPr="005421C6">
        <w:rPr>
          <w:rFonts w:ascii="Times New Roman" w:hAnsi="Times New Roman"/>
          <w:b/>
          <w:sz w:val="28"/>
          <w:szCs w:val="28"/>
        </w:rPr>
        <w:t>2. Definiţii</w:t>
      </w:r>
    </w:p>
    <w:p w:rsidR="00C50BDD" w:rsidRPr="005421C6" w:rsidRDefault="00C50BDD" w:rsidP="001914AB">
      <w:pPr>
        <w:spacing w:after="0" w:line="240" w:lineRule="auto"/>
        <w:ind w:firstLine="720"/>
        <w:rPr>
          <w:rFonts w:ascii="Times New Roman" w:hAnsi="Times New Roman"/>
          <w:b/>
          <w:sz w:val="16"/>
          <w:szCs w:val="16"/>
        </w:rPr>
      </w:pPr>
    </w:p>
    <w:p w:rsidR="00C50BDD" w:rsidRPr="005421C6" w:rsidRDefault="00C50BDD" w:rsidP="001914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421C6">
        <w:rPr>
          <w:rFonts w:ascii="Times New Roman" w:hAnsi="Times New Roman"/>
          <w:sz w:val="28"/>
          <w:szCs w:val="28"/>
        </w:rPr>
        <w:tab/>
        <w:t xml:space="preserve">2.1. În prezentul contract următorii termeni vor fi interpretaţi astfel: </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a.  Contract – prezentul contract şi toate anexele sale; </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b. Achizitor şi prestator – părţile contractante, aşa cum sunt acestea numite în prezentul contract; </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c. Preţul contractului – preţul plătibil prestatorului de către achizitor, în baza contractului, pentru îndeplinirea integrală şi corespunzătoare a tuturor obligaţiilor asumate prin contract; </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d. Servicii – activităţi a căror prestare fac obiectul contractului ;  </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e.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w:t>
      </w:r>
      <w:r w:rsidRPr="005421C6">
        <w:rPr>
          <w:rFonts w:ascii="Times New Roman" w:hAnsi="Times New Roman"/>
          <w:sz w:val="28"/>
          <w:szCs w:val="28"/>
        </w:rPr>
        <w:lastRenderedPageBreak/>
        <w:t>celor de mai sus care, fără a crea o imposibilitate de executare, face extrem de costisitoare executarea obligaţiilor uneia dintre părţi;</w:t>
      </w:r>
    </w:p>
    <w:p w:rsidR="00C50BDD" w:rsidRPr="005421C6" w:rsidRDefault="008E46CD" w:rsidP="001914AB">
      <w:pPr>
        <w:spacing w:after="0" w:line="240" w:lineRule="auto"/>
        <w:ind w:firstLine="720"/>
        <w:jc w:val="both"/>
        <w:rPr>
          <w:rFonts w:ascii="Times New Roman" w:hAnsi="Times New Roman"/>
          <w:sz w:val="28"/>
          <w:szCs w:val="28"/>
          <w:u w:val="single"/>
        </w:rPr>
      </w:pPr>
      <w:r w:rsidRPr="005421C6">
        <w:rPr>
          <w:rFonts w:ascii="Times New Roman" w:hAnsi="Times New Roman"/>
          <w:sz w:val="28"/>
          <w:szCs w:val="28"/>
        </w:rPr>
        <w:t>f. Zi – zi calendaristică</w:t>
      </w:r>
      <w:r w:rsidR="00C50BDD" w:rsidRPr="005421C6">
        <w:rPr>
          <w:rFonts w:ascii="Times New Roman" w:hAnsi="Times New Roman"/>
          <w:sz w:val="28"/>
          <w:szCs w:val="28"/>
        </w:rPr>
        <w:t xml:space="preserve">; an – 365 de </w:t>
      </w:r>
      <w:r w:rsidRPr="005421C6">
        <w:rPr>
          <w:rFonts w:ascii="Times New Roman" w:hAnsi="Times New Roman"/>
          <w:sz w:val="28"/>
          <w:szCs w:val="28"/>
        </w:rPr>
        <w:t>zile; lună – luna calendaristică</w:t>
      </w:r>
      <w:r w:rsidR="00C50BDD" w:rsidRPr="005421C6">
        <w:rPr>
          <w:rFonts w:ascii="Times New Roman" w:hAnsi="Times New Roman"/>
          <w:sz w:val="28"/>
          <w:szCs w:val="28"/>
        </w:rPr>
        <w:t xml:space="preserve">; </w:t>
      </w: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sz w:val="16"/>
          <w:szCs w:val="16"/>
          <w:u w:val="single"/>
        </w:rPr>
      </w:pP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8"/>
          <w:szCs w:val="28"/>
        </w:rPr>
      </w:pPr>
      <w:r w:rsidRPr="005421C6">
        <w:rPr>
          <w:rFonts w:ascii="Times New Roman" w:hAnsi="Times New Roman"/>
          <w:sz w:val="28"/>
          <w:szCs w:val="28"/>
        </w:rPr>
        <w:tab/>
      </w:r>
      <w:r w:rsidRPr="005421C6">
        <w:rPr>
          <w:rFonts w:ascii="Times New Roman" w:hAnsi="Times New Roman"/>
          <w:b/>
          <w:sz w:val="28"/>
          <w:szCs w:val="28"/>
        </w:rPr>
        <w:t>3. Obiectul şi durata contractului</w:t>
      </w: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color w:val="C00000"/>
          <w:sz w:val="16"/>
          <w:szCs w:val="16"/>
        </w:rPr>
      </w:pPr>
    </w:p>
    <w:p w:rsidR="003D4B97" w:rsidRPr="005421C6" w:rsidRDefault="00F04B93" w:rsidP="003D4B97">
      <w:pPr>
        <w:tabs>
          <w:tab w:val="left" w:pos="1080"/>
        </w:tabs>
        <w:suppressAutoHyphens w:val="0"/>
        <w:spacing w:after="0" w:line="240" w:lineRule="auto"/>
        <w:ind w:right="-59"/>
        <w:jc w:val="both"/>
        <w:rPr>
          <w:rFonts w:ascii="Times New Roman" w:hAnsi="Times New Roman"/>
          <w:sz w:val="28"/>
          <w:szCs w:val="28"/>
          <w:lang w:eastAsia="en-US"/>
        </w:rPr>
      </w:pPr>
      <w:r w:rsidRPr="005421C6">
        <w:rPr>
          <w:rFonts w:ascii="Times New Roman" w:hAnsi="Times New Roman"/>
          <w:sz w:val="28"/>
          <w:szCs w:val="28"/>
        </w:rPr>
        <w:tab/>
      </w:r>
      <w:r w:rsidR="00C50BDD" w:rsidRPr="005421C6">
        <w:rPr>
          <w:rFonts w:ascii="Times New Roman" w:hAnsi="Times New Roman"/>
          <w:sz w:val="28"/>
          <w:szCs w:val="28"/>
        </w:rPr>
        <w:t>3.1. Contractul de s</w:t>
      </w:r>
      <w:r w:rsidR="00BB49DA">
        <w:rPr>
          <w:rFonts w:ascii="Times New Roman" w:hAnsi="Times New Roman"/>
          <w:sz w:val="28"/>
          <w:szCs w:val="28"/>
        </w:rPr>
        <w:t>ervicii juridice de consultanţă și</w:t>
      </w:r>
      <w:r w:rsidR="00C50BDD" w:rsidRPr="005421C6">
        <w:rPr>
          <w:rFonts w:ascii="Times New Roman" w:hAnsi="Times New Roman"/>
          <w:sz w:val="28"/>
          <w:szCs w:val="28"/>
        </w:rPr>
        <w:t xml:space="preserve"> reprezentar</w:t>
      </w:r>
      <w:r w:rsidR="00BB49DA">
        <w:rPr>
          <w:rFonts w:ascii="Times New Roman" w:hAnsi="Times New Roman"/>
          <w:sz w:val="28"/>
          <w:szCs w:val="28"/>
        </w:rPr>
        <w:t xml:space="preserve">e în faţa instanţei de judecată a pregătirii şi elaborării </w:t>
      </w:r>
      <w:r w:rsidR="00C50BDD" w:rsidRPr="005421C6">
        <w:rPr>
          <w:rFonts w:ascii="Times New Roman" w:hAnsi="Times New Roman"/>
          <w:sz w:val="28"/>
          <w:szCs w:val="28"/>
        </w:rPr>
        <w:t>susţinerilor necesare pentru apărarea</w:t>
      </w:r>
      <w:r w:rsidR="005421C6">
        <w:rPr>
          <w:rFonts w:ascii="Times New Roman" w:hAnsi="Times New Roman"/>
          <w:sz w:val="28"/>
          <w:szCs w:val="28"/>
        </w:rPr>
        <w:t xml:space="preserve"> intereselor</w:t>
      </w:r>
      <w:r w:rsidRPr="005421C6">
        <w:rPr>
          <w:rFonts w:ascii="Times New Roman" w:hAnsi="Times New Roman"/>
          <w:sz w:val="28"/>
          <w:szCs w:val="28"/>
        </w:rPr>
        <w:t xml:space="preserve"> </w:t>
      </w:r>
      <w:r w:rsidRPr="005421C6">
        <w:rPr>
          <w:rFonts w:ascii="Times New Roman" w:hAnsi="Times New Roman"/>
          <w:sz w:val="28"/>
          <w:szCs w:val="28"/>
          <w:lang w:eastAsia="en-US"/>
        </w:rPr>
        <w:t>Municipiului Câmpulung Moldovenesc în litigiu</w:t>
      </w:r>
      <w:r w:rsidR="00BB49DA">
        <w:rPr>
          <w:rFonts w:ascii="Times New Roman" w:hAnsi="Times New Roman"/>
          <w:sz w:val="28"/>
          <w:szCs w:val="28"/>
          <w:lang w:eastAsia="en-US"/>
        </w:rPr>
        <w:t>l</w:t>
      </w:r>
      <w:r w:rsidRPr="005421C6">
        <w:rPr>
          <w:rFonts w:ascii="Times New Roman" w:hAnsi="Times New Roman"/>
          <w:sz w:val="28"/>
          <w:szCs w:val="28"/>
          <w:lang w:eastAsia="en-US"/>
        </w:rPr>
        <w:t xml:space="preserve"> ce formează obiectul dosarului </w:t>
      </w:r>
      <w:r w:rsidR="00CF693B">
        <w:rPr>
          <w:rFonts w:ascii="Times New Roman" w:hAnsi="Times New Roman"/>
          <w:sz w:val="28"/>
          <w:szCs w:val="28"/>
          <w:lang w:eastAsia="en-US"/>
        </w:rPr>
        <w:t xml:space="preserve">nr. </w:t>
      </w:r>
      <w:r w:rsidR="00173EF1" w:rsidRPr="00173EF1">
        <w:rPr>
          <w:rFonts w:ascii="Times New Roman" w:hAnsi="Times New Roman"/>
          <w:sz w:val="28"/>
          <w:szCs w:val="28"/>
        </w:rPr>
        <w:t>2469/63/2019 înregistrat la Tribunalul Dolj</w:t>
      </w:r>
      <w:bookmarkStart w:id="0" w:name="_GoBack"/>
      <w:bookmarkEnd w:id="0"/>
      <w:r w:rsidR="00173EF1" w:rsidRPr="00173EF1">
        <w:rPr>
          <w:rFonts w:ascii="Times New Roman" w:hAnsi="Times New Roman"/>
          <w:sz w:val="28"/>
          <w:szCs w:val="28"/>
        </w:rPr>
        <w:t>, Secția Contencios administrativ și fiscal</w:t>
      </w:r>
      <w:r w:rsidR="00C50BDD" w:rsidRPr="005421C6">
        <w:rPr>
          <w:rFonts w:ascii="Times New Roman" w:hAnsi="Times New Roman"/>
          <w:sz w:val="28"/>
          <w:szCs w:val="28"/>
        </w:rPr>
        <w:t>, are obiect  după cum urmează:</w:t>
      </w:r>
    </w:p>
    <w:p w:rsidR="00F04B93" w:rsidRPr="005421C6" w:rsidRDefault="003D4B97" w:rsidP="00F04B93">
      <w:pPr>
        <w:tabs>
          <w:tab w:val="left" w:pos="1080"/>
        </w:tabs>
        <w:suppressAutoHyphens w:val="0"/>
        <w:spacing w:after="0" w:line="240" w:lineRule="auto"/>
        <w:ind w:right="-59"/>
        <w:jc w:val="both"/>
        <w:rPr>
          <w:rFonts w:ascii="Times New Roman" w:hAnsi="Times New Roman"/>
          <w:sz w:val="28"/>
          <w:szCs w:val="28"/>
          <w:lang w:eastAsia="en-US"/>
        </w:rPr>
      </w:pPr>
      <w:r w:rsidRPr="005421C6">
        <w:rPr>
          <w:rFonts w:ascii="Times New Roman" w:hAnsi="Times New Roman"/>
          <w:sz w:val="28"/>
          <w:szCs w:val="28"/>
        </w:rPr>
        <w:tab/>
      </w:r>
      <w:r w:rsidR="00F04B93" w:rsidRPr="005421C6">
        <w:rPr>
          <w:rFonts w:ascii="Times New Roman" w:hAnsi="Times New Roman"/>
          <w:sz w:val="28"/>
          <w:szCs w:val="28"/>
        </w:rPr>
        <w:t xml:space="preserve">  a) acordarea consultanţei de natură juridică, redactarea, semnarea şi înregistrarea diverselor acte juridice, pregătirea şi elaborarea susţinerilor necesare </w:t>
      </w:r>
      <w:r w:rsidR="005421C6">
        <w:rPr>
          <w:rFonts w:ascii="Times New Roman" w:hAnsi="Times New Roman"/>
          <w:sz w:val="28"/>
          <w:szCs w:val="28"/>
        </w:rPr>
        <w:t>apărării intereselor</w:t>
      </w:r>
      <w:r w:rsidR="00F04B93" w:rsidRPr="005421C6">
        <w:rPr>
          <w:rFonts w:ascii="Times New Roman" w:hAnsi="Times New Roman"/>
          <w:sz w:val="28"/>
          <w:szCs w:val="28"/>
        </w:rPr>
        <w:t xml:space="preserve"> </w:t>
      </w:r>
      <w:r w:rsidR="00F04B93" w:rsidRPr="005421C6">
        <w:rPr>
          <w:rFonts w:ascii="Times New Roman" w:hAnsi="Times New Roman"/>
          <w:sz w:val="28"/>
          <w:szCs w:val="28"/>
          <w:lang w:eastAsia="en-US"/>
        </w:rPr>
        <w:t>Municipiului Câmpulung Moldovenesc în litigiu</w:t>
      </w:r>
      <w:r w:rsidR="00BB49DA">
        <w:rPr>
          <w:rFonts w:ascii="Times New Roman" w:hAnsi="Times New Roman"/>
          <w:sz w:val="28"/>
          <w:szCs w:val="28"/>
          <w:lang w:eastAsia="en-US"/>
        </w:rPr>
        <w:t>l</w:t>
      </w:r>
      <w:r w:rsidR="00F04B93" w:rsidRPr="005421C6">
        <w:rPr>
          <w:rFonts w:ascii="Times New Roman" w:hAnsi="Times New Roman"/>
          <w:sz w:val="28"/>
          <w:szCs w:val="28"/>
          <w:lang w:eastAsia="en-US"/>
        </w:rPr>
        <w:t xml:space="preserve"> ce formează obiectul dosarului </w:t>
      </w:r>
      <w:r w:rsidR="00CF693B">
        <w:rPr>
          <w:rFonts w:ascii="Times New Roman" w:hAnsi="Times New Roman"/>
          <w:sz w:val="28"/>
          <w:szCs w:val="28"/>
          <w:lang w:eastAsia="en-US"/>
        </w:rPr>
        <w:t xml:space="preserve">nr. </w:t>
      </w:r>
      <w:r w:rsidR="00173EF1" w:rsidRPr="00173EF1">
        <w:rPr>
          <w:rFonts w:ascii="Times New Roman" w:hAnsi="Times New Roman"/>
          <w:sz w:val="28"/>
          <w:szCs w:val="28"/>
        </w:rPr>
        <w:t>2469/63/2019 înregistrat la Tribunalul Dolj , Secția Contencios administrativ și fiscal</w:t>
      </w:r>
      <w:r w:rsidR="00F04B93" w:rsidRPr="005421C6">
        <w:rPr>
          <w:rFonts w:ascii="Times New Roman" w:hAnsi="Times New Roman"/>
          <w:sz w:val="28"/>
          <w:szCs w:val="28"/>
          <w:lang w:eastAsia="en-US"/>
        </w:rPr>
        <w:t>.</w:t>
      </w:r>
    </w:p>
    <w:p w:rsidR="00F04B93" w:rsidRPr="005421C6" w:rsidRDefault="00F04B93" w:rsidP="00F04B93">
      <w:pPr>
        <w:tabs>
          <w:tab w:val="left" w:pos="1080"/>
        </w:tabs>
        <w:suppressAutoHyphens w:val="0"/>
        <w:spacing w:after="0" w:line="240" w:lineRule="auto"/>
        <w:ind w:right="-59"/>
        <w:jc w:val="both"/>
        <w:rPr>
          <w:rFonts w:ascii="Times New Roman" w:hAnsi="Times New Roman"/>
          <w:sz w:val="28"/>
          <w:szCs w:val="28"/>
          <w:lang w:eastAsia="en-US"/>
        </w:rPr>
      </w:pPr>
      <w:r w:rsidRPr="005421C6">
        <w:rPr>
          <w:rFonts w:ascii="Times New Roman" w:hAnsi="Times New Roman"/>
          <w:sz w:val="28"/>
          <w:szCs w:val="28"/>
        </w:rPr>
        <w:tab/>
        <w:t xml:space="preserve">  b) asistarea </w:t>
      </w:r>
      <w:proofErr w:type="spellStart"/>
      <w:r w:rsidRPr="005421C6">
        <w:rPr>
          <w:rFonts w:ascii="Times New Roman" w:hAnsi="Times New Roman"/>
          <w:sz w:val="28"/>
          <w:szCs w:val="28"/>
        </w:rPr>
        <w:t>şi</w:t>
      </w:r>
      <w:proofErr w:type="spellEnd"/>
      <w:r w:rsidRPr="005421C6">
        <w:rPr>
          <w:rFonts w:ascii="Times New Roman" w:hAnsi="Times New Roman"/>
          <w:sz w:val="28"/>
          <w:szCs w:val="28"/>
        </w:rPr>
        <w:t xml:space="preserve"> reprez</w:t>
      </w:r>
      <w:r w:rsidR="005421C6">
        <w:rPr>
          <w:rFonts w:ascii="Times New Roman" w:hAnsi="Times New Roman"/>
          <w:sz w:val="28"/>
          <w:szCs w:val="28"/>
        </w:rPr>
        <w:t>entarea intereselor</w:t>
      </w:r>
      <w:r w:rsidRPr="005421C6">
        <w:rPr>
          <w:rFonts w:ascii="Times New Roman" w:hAnsi="Times New Roman"/>
          <w:sz w:val="28"/>
          <w:szCs w:val="28"/>
        </w:rPr>
        <w:t xml:space="preserve"> </w:t>
      </w:r>
      <w:r w:rsidRPr="005421C6">
        <w:rPr>
          <w:rFonts w:ascii="Times New Roman" w:hAnsi="Times New Roman"/>
          <w:sz w:val="28"/>
          <w:szCs w:val="28"/>
          <w:lang w:eastAsia="en-US"/>
        </w:rPr>
        <w:t>Municipiului Câmpulung Moldovenesc în litigiu</w:t>
      </w:r>
      <w:r w:rsidR="00BB49DA">
        <w:rPr>
          <w:rFonts w:ascii="Times New Roman" w:hAnsi="Times New Roman"/>
          <w:sz w:val="28"/>
          <w:szCs w:val="28"/>
          <w:lang w:eastAsia="en-US"/>
        </w:rPr>
        <w:t>l</w:t>
      </w:r>
      <w:r w:rsidRPr="005421C6">
        <w:rPr>
          <w:rFonts w:ascii="Times New Roman" w:hAnsi="Times New Roman"/>
          <w:sz w:val="28"/>
          <w:szCs w:val="28"/>
          <w:lang w:eastAsia="en-US"/>
        </w:rPr>
        <w:t xml:space="preserve"> ce formează obiectul dosarului </w:t>
      </w:r>
      <w:r w:rsidR="00CF693B">
        <w:rPr>
          <w:rFonts w:ascii="Times New Roman" w:hAnsi="Times New Roman"/>
          <w:sz w:val="28"/>
          <w:szCs w:val="28"/>
          <w:lang w:eastAsia="en-US"/>
        </w:rPr>
        <w:t xml:space="preserve">nr. </w:t>
      </w:r>
      <w:r w:rsidR="00173EF1" w:rsidRPr="00173EF1">
        <w:rPr>
          <w:rFonts w:ascii="Times New Roman" w:hAnsi="Times New Roman"/>
          <w:sz w:val="28"/>
          <w:szCs w:val="28"/>
        </w:rPr>
        <w:t>2469/63/2019 înregistrat la Tribunalul Dolj , Secția Contencios administrativ și fiscal</w:t>
      </w:r>
      <w:r w:rsidRPr="005421C6">
        <w:rPr>
          <w:rFonts w:ascii="Times New Roman" w:hAnsi="Times New Roman"/>
          <w:sz w:val="28"/>
          <w:szCs w:val="28"/>
          <w:lang w:eastAsia="en-US"/>
        </w:rPr>
        <w:t>.</w:t>
      </w:r>
    </w:p>
    <w:p w:rsidR="00C50BDD" w:rsidRPr="005421C6" w:rsidRDefault="00C50BDD" w:rsidP="00F04B93">
      <w:pPr>
        <w:tabs>
          <w:tab w:val="left" w:pos="1080"/>
        </w:tabs>
        <w:suppressAutoHyphens w:val="0"/>
        <w:spacing w:after="0" w:line="240" w:lineRule="auto"/>
        <w:ind w:right="-59"/>
        <w:jc w:val="both"/>
        <w:rPr>
          <w:rFonts w:ascii="Times New Roman" w:hAnsi="Times New Roman"/>
          <w:sz w:val="16"/>
          <w:szCs w:val="16"/>
        </w:rPr>
      </w:pP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8"/>
          <w:szCs w:val="28"/>
        </w:rPr>
      </w:pPr>
      <w:r w:rsidRPr="005421C6">
        <w:rPr>
          <w:rFonts w:ascii="Times New Roman" w:hAnsi="Times New Roman"/>
          <w:sz w:val="28"/>
          <w:szCs w:val="28"/>
        </w:rPr>
        <w:tab/>
      </w:r>
      <w:r w:rsidRPr="005421C6">
        <w:rPr>
          <w:rFonts w:ascii="Times New Roman" w:hAnsi="Times New Roman"/>
          <w:b/>
          <w:sz w:val="28"/>
          <w:szCs w:val="28"/>
        </w:rPr>
        <w:t>4. Preţul contractului şi modalităţile de plată</w:t>
      </w: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16"/>
          <w:szCs w:val="16"/>
          <w:lang w:eastAsia="ro-RO"/>
        </w:rPr>
      </w:pP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4.1. Preţul este cel declarat</w:t>
      </w:r>
      <w:r w:rsidR="00FA7570" w:rsidRPr="005421C6">
        <w:rPr>
          <w:rFonts w:ascii="Times New Roman" w:hAnsi="Times New Roman"/>
          <w:sz w:val="28"/>
          <w:szCs w:val="28"/>
          <w:lang w:val="ro-RO" w:eastAsia="ro-RO"/>
        </w:rPr>
        <w:t xml:space="preserve"> în oferta de preț</w:t>
      </w:r>
      <w:r w:rsidR="00BB49DA">
        <w:rPr>
          <w:rFonts w:ascii="Times New Roman" w:hAnsi="Times New Roman"/>
          <w:sz w:val="28"/>
          <w:szCs w:val="28"/>
          <w:lang w:val="ro-RO" w:eastAsia="ro-RO"/>
        </w:rPr>
        <w:t>, respectiv 5.950 lei, inclusiv T.V.A.</w:t>
      </w:r>
      <w:r w:rsidRPr="005421C6">
        <w:rPr>
          <w:rFonts w:ascii="Times New Roman" w:hAnsi="Times New Roman"/>
          <w:sz w:val="28"/>
          <w:szCs w:val="28"/>
          <w:lang w:val="ro-RO" w:eastAsia="ro-RO"/>
        </w:rPr>
        <w:t xml:space="preserve"> (care este parte integrantă a prezentului contract) şi rămâne ferm pe toată durata de valabilitate a contractului.</w:t>
      </w: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rPr>
      </w:pPr>
      <w:r w:rsidRPr="005421C6">
        <w:rPr>
          <w:rFonts w:ascii="Times New Roman" w:hAnsi="Times New Roman"/>
          <w:sz w:val="28"/>
          <w:szCs w:val="28"/>
          <w:lang w:val="ro-RO" w:eastAsia="ro-RO"/>
        </w:rPr>
        <w:t>4.2. Plata preţului serviciilor se va face pe baza facturilor emise de prestator.</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4.3. Achizitorul are obligaţia să efectueze plata în termen de</w:t>
      </w:r>
      <w:r w:rsidR="005421C6">
        <w:rPr>
          <w:rFonts w:ascii="Times New Roman" w:hAnsi="Times New Roman"/>
          <w:sz w:val="28"/>
          <w:szCs w:val="28"/>
        </w:rPr>
        <w:t xml:space="preserve"> 30 zile de la data primirii ei.</w:t>
      </w:r>
    </w:p>
    <w:p w:rsidR="00C50BDD" w:rsidRPr="005421C6" w:rsidRDefault="00C50BDD" w:rsidP="001914AB">
      <w:pPr>
        <w:spacing w:after="0" w:line="240" w:lineRule="auto"/>
        <w:jc w:val="both"/>
        <w:rPr>
          <w:rFonts w:ascii="Times New Roman" w:hAnsi="Times New Roman"/>
          <w:sz w:val="16"/>
          <w:szCs w:val="16"/>
        </w:rPr>
      </w:pP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8"/>
          <w:szCs w:val="28"/>
        </w:rPr>
      </w:pPr>
      <w:r w:rsidRPr="005421C6">
        <w:rPr>
          <w:rFonts w:ascii="Times New Roman" w:hAnsi="Times New Roman"/>
          <w:sz w:val="28"/>
          <w:szCs w:val="28"/>
        </w:rPr>
        <w:tab/>
      </w:r>
      <w:r w:rsidRPr="005421C6">
        <w:rPr>
          <w:rFonts w:ascii="Times New Roman" w:hAnsi="Times New Roman"/>
          <w:b/>
          <w:sz w:val="28"/>
          <w:szCs w:val="28"/>
        </w:rPr>
        <w:t>5. Documentele contractului</w:t>
      </w: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r w:rsidRPr="005421C6">
        <w:rPr>
          <w:rFonts w:ascii="Times New Roman" w:hAnsi="Times New Roman"/>
          <w:sz w:val="28"/>
          <w:szCs w:val="28"/>
        </w:rPr>
        <w:tab/>
        <w:t>5.1. Documentele contractului sunt:</w:t>
      </w:r>
    </w:p>
    <w:p w:rsidR="00C50BDD" w:rsidRPr="005421C6" w:rsidRDefault="00C50BDD" w:rsidP="001914AB">
      <w:pPr>
        <w:pStyle w:val="Listparagraf"/>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0"/>
        <w:jc w:val="both"/>
        <w:rPr>
          <w:sz w:val="28"/>
          <w:szCs w:val="28"/>
          <w:lang w:val="ro-RO"/>
        </w:rPr>
      </w:pPr>
      <w:r w:rsidRPr="005421C6">
        <w:rPr>
          <w:sz w:val="28"/>
          <w:szCs w:val="28"/>
          <w:lang w:val="ro-RO"/>
        </w:rPr>
        <w:t xml:space="preserve">          a. caietul de sarcini;</w:t>
      </w:r>
    </w:p>
    <w:p w:rsidR="00C50BDD" w:rsidRPr="005421C6" w:rsidRDefault="00C50BDD" w:rsidP="001914AB">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8"/>
          <w:szCs w:val="28"/>
        </w:rPr>
      </w:pPr>
      <w:r w:rsidRPr="005421C6">
        <w:rPr>
          <w:rFonts w:ascii="Times New Roman" w:hAnsi="Times New Roman"/>
          <w:sz w:val="28"/>
          <w:szCs w:val="28"/>
        </w:rPr>
        <w:t xml:space="preserve">          b. propunere financiară.   </w:t>
      </w: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16"/>
          <w:szCs w:val="16"/>
        </w:rPr>
      </w:pPr>
      <w:r w:rsidRPr="005421C6">
        <w:rPr>
          <w:rFonts w:ascii="Times New Roman" w:hAnsi="Times New Roman"/>
          <w:sz w:val="28"/>
          <w:szCs w:val="28"/>
        </w:rPr>
        <w:t xml:space="preserve">      </w:t>
      </w:r>
    </w:p>
    <w:p w:rsidR="00C50BDD" w:rsidRPr="005421C6" w:rsidRDefault="00C50BDD" w:rsidP="001914AB">
      <w:pPr>
        <w:tabs>
          <w:tab w:val="left" w:pos="720"/>
        </w:tabs>
        <w:spacing w:after="0" w:line="240" w:lineRule="auto"/>
        <w:ind w:firstLine="720"/>
        <w:jc w:val="both"/>
        <w:rPr>
          <w:rFonts w:ascii="Times New Roman" w:hAnsi="Times New Roman"/>
          <w:b/>
          <w:sz w:val="28"/>
          <w:szCs w:val="28"/>
          <w:lang w:eastAsia="ro-RO"/>
        </w:rPr>
      </w:pPr>
      <w:r w:rsidRPr="005421C6">
        <w:rPr>
          <w:rFonts w:ascii="Times New Roman" w:hAnsi="Times New Roman"/>
          <w:b/>
          <w:sz w:val="28"/>
          <w:szCs w:val="28"/>
        </w:rPr>
        <w:t>6. Suspendarea contractului</w:t>
      </w:r>
    </w:p>
    <w:p w:rsidR="00C50BDD" w:rsidRPr="005421C6" w:rsidRDefault="00C50BDD" w:rsidP="001914AB">
      <w:pPr>
        <w:pStyle w:val="DefaultText"/>
        <w:spacing w:after="0" w:line="240" w:lineRule="auto"/>
        <w:ind w:firstLine="720"/>
        <w:jc w:val="both"/>
        <w:rPr>
          <w:rFonts w:ascii="Times New Roman" w:hAnsi="Times New Roman"/>
          <w:sz w:val="28"/>
          <w:szCs w:val="28"/>
          <w:lang w:val="ro-RO"/>
        </w:rPr>
      </w:pPr>
      <w:r w:rsidRPr="005421C6">
        <w:rPr>
          <w:rFonts w:ascii="Times New Roman" w:hAnsi="Times New Roman"/>
          <w:sz w:val="28"/>
          <w:szCs w:val="28"/>
          <w:lang w:val="ro-RO" w:eastAsia="ro-RO"/>
        </w:rPr>
        <w:t>Dacă achizitorul nu onorează facturile în termen de 60 zile de la expirarea perioadei prevăzute pentru plata preţului serviciilor, prestatorul are dreptul de a sista prestarea serviciilor. Imediat ce achizitorul onorează facturile, prestatorul va relua prestarea serviciilor.</w:t>
      </w:r>
    </w:p>
    <w:p w:rsidR="00C50BDD" w:rsidRPr="005421C6" w:rsidRDefault="00C50BDD" w:rsidP="001914AB">
      <w:pPr>
        <w:spacing w:after="0" w:line="240" w:lineRule="auto"/>
        <w:jc w:val="both"/>
        <w:rPr>
          <w:rFonts w:ascii="Times New Roman" w:hAnsi="Times New Roman"/>
          <w:sz w:val="16"/>
          <w:szCs w:val="16"/>
        </w:rPr>
      </w:pPr>
    </w:p>
    <w:p w:rsidR="00C50BDD" w:rsidRPr="005421C6" w:rsidRDefault="00C50BDD" w:rsidP="001914AB">
      <w:pPr>
        <w:spacing w:after="0" w:line="240" w:lineRule="auto"/>
        <w:ind w:firstLine="720"/>
        <w:jc w:val="both"/>
        <w:rPr>
          <w:rFonts w:ascii="Times New Roman" w:hAnsi="Times New Roman"/>
          <w:b/>
          <w:sz w:val="28"/>
          <w:szCs w:val="28"/>
        </w:rPr>
      </w:pPr>
      <w:r w:rsidRPr="005421C6">
        <w:rPr>
          <w:rFonts w:ascii="Times New Roman" w:hAnsi="Times New Roman"/>
          <w:b/>
          <w:sz w:val="28"/>
          <w:szCs w:val="28"/>
        </w:rPr>
        <w:t>7. Obligaţiile ac</w:t>
      </w:r>
      <w:r w:rsidR="00FA7570" w:rsidRPr="005421C6">
        <w:rPr>
          <w:rFonts w:ascii="Times New Roman" w:hAnsi="Times New Roman"/>
          <w:b/>
          <w:sz w:val="28"/>
          <w:szCs w:val="28"/>
        </w:rPr>
        <w:t>h</w:t>
      </w:r>
      <w:r w:rsidRPr="005421C6">
        <w:rPr>
          <w:rFonts w:ascii="Times New Roman" w:hAnsi="Times New Roman"/>
          <w:b/>
          <w:sz w:val="28"/>
          <w:szCs w:val="28"/>
        </w:rPr>
        <w:t>izitorului</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7.1. Achizitorul se obligă să solicite, în timp util, prestatorului îndeplinirea serviciilor ce formează obiectul contractului.</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7.2.  Achizitorul se obligă să pună la dispoziţia prestatorului toate datele, în timp util şi în măsura în care acestea sunt disponibile şi relevante.</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lastRenderedPageBreak/>
        <w:t>7.3. Achizitorul se obligă să plătească prestatorului preţul convenit pentru îndeplinirea contractului, conform clauzelor de la pct. 4 din prezentul contract;</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7.4.  Achizitorul se obligă să achite taxele judiciare de timbru, onorariile experţilor şi altele asemenea.</w:t>
      </w:r>
    </w:p>
    <w:p w:rsidR="00C50BDD" w:rsidRPr="005421C6" w:rsidRDefault="00C50BDD" w:rsidP="001914AB">
      <w:pPr>
        <w:spacing w:after="0" w:line="240" w:lineRule="auto"/>
        <w:ind w:firstLine="720"/>
        <w:jc w:val="both"/>
        <w:rPr>
          <w:rFonts w:ascii="Times New Roman" w:hAnsi="Times New Roman"/>
          <w:b/>
          <w:sz w:val="28"/>
          <w:szCs w:val="28"/>
        </w:rPr>
      </w:pPr>
      <w:r w:rsidRPr="005421C6">
        <w:rPr>
          <w:rFonts w:ascii="Times New Roman" w:hAnsi="Times New Roman"/>
          <w:b/>
          <w:sz w:val="28"/>
          <w:szCs w:val="28"/>
        </w:rPr>
        <w:t>8.  Obligaţiile prestatorului</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8.1. Prestatorul se obligă:</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a) să presteze serviciile juridice prevăzute la art. 3.1 din prezentul contract cu profesionalismul şi promptitudinea cuvenite angajamentului asumat, asigurând un nivel calitativ al serviciilor corespunzător principiilor deontologiei profesionale şi rezultatului urmărit;</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b) să informeze achizitorul în cazul apariţiei unui conflict de interese şi să ia toate măsurile legale pentru înlăturarea unei astfel de situaţii; </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c) să desemneze unul sau mai mulţi avocaţi pentru executarea contractului, care să presteze serviciile solicitate în mod complet şi cu celeritate şi care va/vor asigura contactul permanent cu reprezentanţii autorităţii contractante;</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d) să folosească sau să menţină disponibilitatea avocatului/avocaţilor  desemnat/desemnaţi în procedura de atribuire pentru îndeplinirea prezentului contract. Schimbarea avocatului/avocaţilor  desemnat/desemnaţi se face cu acordul achizitorului; </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e) să depună toate diligenţele pentru apărarea intereselor achizitorului în lucrările încredinţate;</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f) să colaboreze, în scopul asigurării apărărilor şi reprezentării, în faţa instanţelor judecătoreşti, în toate fazele judiciare şi extrajudiciare, în permanenţă, cu Compartimentul </w:t>
      </w:r>
      <w:r w:rsidR="003D4B97" w:rsidRPr="005421C6">
        <w:rPr>
          <w:rFonts w:ascii="Times New Roman" w:hAnsi="Times New Roman"/>
          <w:sz w:val="28"/>
          <w:szCs w:val="28"/>
        </w:rPr>
        <w:t>resurse umane</w:t>
      </w:r>
      <w:r w:rsidRPr="005421C6">
        <w:rPr>
          <w:rFonts w:ascii="Times New Roman" w:hAnsi="Times New Roman"/>
          <w:sz w:val="28"/>
          <w:szCs w:val="28"/>
        </w:rPr>
        <w:t xml:space="preserve">, căruia îi va furniza toate informaţiile relevante executării contractului, printre care şi cele privitoare la desfăşurarea şedinţelor de judecată, termene, </w:t>
      </w:r>
      <w:r w:rsidR="003D4B97" w:rsidRPr="005421C6">
        <w:rPr>
          <w:rFonts w:ascii="Times New Roman" w:hAnsi="Times New Roman"/>
          <w:sz w:val="28"/>
          <w:szCs w:val="28"/>
        </w:rPr>
        <w:t>fazele procesuale, demersurile î</w:t>
      </w:r>
      <w:r w:rsidRPr="005421C6">
        <w:rPr>
          <w:rFonts w:ascii="Times New Roman" w:hAnsi="Times New Roman"/>
          <w:sz w:val="28"/>
          <w:szCs w:val="28"/>
        </w:rPr>
        <w:t>ntreprinse</w:t>
      </w:r>
      <w:r w:rsidR="003D4B97" w:rsidRPr="005421C6">
        <w:rPr>
          <w:rFonts w:ascii="Times New Roman" w:hAnsi="Times New Roman"/>
          <w:sz w:val="28"/>
          <w:szCs w:val="28"/>
        </w:rPr>
        <w:t>;</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g) să se asigure că persoana/persoanele care va/vor fi desemnată/desemnate pentru derularea contractului beneficiază de o baza materială corespunzătoare necesară pentru îndeplinirea responsabilităţilor care îi/le revin;</w:t>
      </w:r>
    </w:p>
    <w:p w:rsidR="00C50BDD" w:rsidRPr="005421C6" w:rsidRDefault="00C50BDD" w:rsidP="001914AB">
      <w:pPr>
        <w:spacing w:after="0" w:line="240" w:lineRule="auto"/>
        <w:ind w:firstLine="720"/>
        <w:jc w:val="both"/>
        <w:rPr>
          <w:rFonts w:ascii="Times New Roman" w:hAnsi="Times New Roman"/>
          <w:sz w:val="28"/>
          <w:szCs w:val="28"/>
          <w:u w:val="single"/>
        </w:rPr>
      </w:pPr>
      <w:r w:rsidRPr="005421C6">
        <w:rPr>
          <w:rFonts w:ascii="Times New Roman" w:hAnsi="Times New Roman"/>
          <w:sz w:val="28"/>
          <w:szCs w:val="28"/>
        </w:rPr>
        <w:t>h) să suporte cheltuielile de cazare, masă, transport, chirii şi orice alte cheltuieli necesare aducerii la îndeplinire a obligaţiilor contractuale.</w:t>
      </w:r>
    </w:p>
    <w:p w:rsidR="00C50BDD" w:rsidRPr="005421C6" w:rsidRDefault="00C50BDD" w:rsidP="001914AB">
      <w:pPr>
        <w:spacing w:after="0" w:line="240" w:lineRule="auto"/>
        <w:jc w:val="both"/>
        <w:rPr>
          <w:rFonts w:ascii="Times New Roman" w:hAnsi="Times New Roman"/>
          <w:sz w:val="16"/>
          <w:szCs w:val="16"/>
          <w:u w:val="single"/>
        </w:rPr>
      </w:pPr>
    </w:p>
    <w:p w:rsidR="00C50BDD" w:rsidRPr="005421C6" w:rsidRDefault="00C50BDD" w:rsidP="001914AB">
      <w:pPr>
        <w:pStyle w:val="DefaultText"/>
        <w:spacing w:after="0" w:line="240" w:lineRule="auto"/>
        <w:ind w:right="3" w:firstLine="720"/>
        <w:jc w:val="both"/>
        <w:rPr>
          <w:rFonts w:ascii="Times New Roman" w:hAnsi="Times New Roman"/>
          <w:b/>
          <w:sz w:val="28"/>
          <w:szCs w:val="28"/>
          <w:lang w:val="ro-RO" w:eastAsia="ro-RO"/>
        </w:rPr>
      </w:pPr>
      <w:r w:rsidRPr="005421C6">
        <w:rPr>
          <w:rFonts w:ascii="Times New Roman" w:hAnsi="Times New Roman"/>
          <w:b/>
          <w:sz w:val="28"/>
          <w:szCs w:val="28"/>
          <w:lang w:val="ro-RO" w:eastAsia="ro-RO"/>
        </w:rPr>
        <w:t>9. Caracterul confidenţial al contractului</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rPr>
      </w:pPr>
    </w:p>
    <w:p w:rsidR="00C50BDD" w:rsidRPr="005421C6" w:rsidRDefault="00C50BDD" w:rsidP="001914AB">
      <w:pPr>
        <w:spacing w:after="0" w:line="240" w:lineRule="auto"/>
        <w:ind w:right="3" w:firstLine="720"/>
        <w:jc w:val="both"/>
        <w:rPr>
          <w:rFonts w:ascii="Times New Roman" w:hAnsi="Times New Roman"/>
          <w:sz w:val="28"/>
          <w:szCs w:val="28"/>
          <w:u w:val="single"/>
        </w:rPr>
      </w:pPr>
      <w:r w:rsidRPr="005421C6">
        <w:rPr>
          <w:rFonts w:ascii="Times New Roman" w:hAnsi="Times New Roman"/>
          <w:sz w:val="28"/>
          <w:szCs w:val="28"/>
        </w:rPr>
        <w:t>9.1. Părţile semnatare se obligă să păstreze confidenţialitatea tuturor datelor despre care iau cunoştinţă în temeiul prezentului contract.</w:t>
      </w:r>
    </w:p>
    <w:p w:rsidR="00C50BDD" w:rsidRPr="005421C6" w:rsidRDefault="00C50BDD" w:rsidP="0019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u w:val="single"/>
        </w:rPr>
      </w:pPr>
    </w:p>
    <w:p w:rsidR="00C50BDD" w:rsidRPr="005421C6" w:rsidRDefault="00C50BDD" w:rsidP="001914AB">
      <w:pPr>
        <w:pStyle w:val="DefaultText"/>
        <w:spacing w:after="0" w:line="240" w:lineRule="auto"/>
        <w:ind w:right="3" w:firstLine="720"/>
        <w:jc w:val="both"/>
        <w:rPr>
          <w:rFonts w:ascii="Times New Roman" w:hAnsi="Times New Roman"/>
          <w:b/>
          <w:sz w:val="28"/>
          <w:szCs w:val="28"/>
          <w:lang w:val="ro-RO" w:eastAsia="ro-RO"/>
        </w:rPr>
      </w:pPr>
      <w:r w:rsidRPr="005421C6">
        <w:rPr>
          <w:rFonts w:ascii="Times New Roman" w:hAnsi="Times New Roman"/>
          <w:b/>
          <w:sz w:val="28"/>
          <w:szCs w:val="28"/>
          <w:lang w:val="ro-RO" w:eastAsia="ro-RO"/>
        </w:rPr>
        <w:t xml:space="preserve">10.  Sancţiuni pentru neîndeplinirea culpabilă a obligaţiilor </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10.1. În cazul în care prestatorul nu reuşeşte să-şi execute obligaţiile asumate prin contract (în condiţiile pct. 3.1 şi art. 8.1), achizitorul are dreptul de a diminua, de la data neîndeplinirii culpabile a obligaţiilor, 0,01%  pentru fiecare zi de întârziere, din diferenţa datorată la terminarea ultimei faze procesuale.</w:t>
      </w: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10.2.  În cazul în care achizitorul nu onorează facturile la expirarea perioadelor prevăzute la pct. 4.3, atunci acesta are obligaţia de a plăti, ca penalităţi, o sumă echivalentă cu 0,01 % din valoarea facturii/facturilor, pentru fiecare zi de întârziere.</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b/>
          <w:sz w:val="28"/>
          <w:szCs w:val="28"/>
          <w:lang w:val="ro-RO" w:eastAsia="ro-RO"/>
        </w:rPr>
      </w:pPr>
      <w:r w:rsidRPr="005421C6">
        <w:rPr>
          <w:rFonts w:ascii="Times New Roman" w:hAnsi="Times New Roman"/>
          <w:b/>
          <w:sz w:val="28"/>
          <w:szCs w:val="28"/>
          <w:lang w:val="ro-RO" w:eastAsia="ro-RO"/>
        </w:rPr>
        <w:t>11. Încetarea contractului</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rPr>
      </w:pPr>
    </w:p>
    <w:p w:rsidR="00C50BDD" w:rsidRPr="005421C6" w:rsidRDefault="00C50BDD" w:rsidP="001914AB">
      <w:pPr>
        <w:widowControl w:val="0"/>
        <w:shd w:val="clear" w:color="auto" w:fill="FFFFFF"/>
        <w:tabs>
          <w:tab w:val="left" w:pos="0"/>
        </w:tabs>
        <w:autoSpaceDE w:val="0"/>
        <w:spacing w:after="0" w:line="240" w:lineRule="auto"/>
        <w:jc w:val="both"/>
        <w:rPr>
          <w:rFonts w:ascii="Times New Roman" w:hAnsi="Times New Roman"/>
          <w:spacing w:val="-3"/>
          <w:sz w:val="28"/>
          <w:szCs w:val="28"/>
        </w:rPr>
      </w:pPr>
      <w:r w:rsidRPr="005421C6">
        <w:rPr>
          <w:rFonts w:ascii="Times New Roman" w:hAnsi="Times New Roman"/>
          <w:sz w:val="28"/>
          <w:szCs w:val="28"/>
        </w:rPr>
        <w:tab/>
        <w:t>11.1.  Prezentul contract încetează de plin drept:</w:t>
      </w:r>
    </w:p>
    <w:p w:rsidR="00C50BDD" w:rsidRPr="005421C6" w:rsidRDefault="00C50BDD" w:rsidP="001914AB">
      <w:pPr>
        <w:widowControl w:val="0"/>
        <w:shd w:val="clear" w:color="auto" w:fill="FFFFFF"/>
        <w:tabs>
          <w:tab w:val="left" w:pos="720"/>
        </w:tabs>
        <w:autoSpaceDE w:val="0"/>
        <w:spacing w:after="0" w:line="240" w:lineRule="auto"/>
        <w:ind w:left="38"/>
        <w:jc w:val="both"/>
        <w:rPr>
          <w:rFonts w:ascii="Times New Roman" w:hAnsi="Times New Roman"/>
          <w:sz w:val="28"/>
          <w:szCs w:val="28"/>
        </w:rPr>
      </w:pPr>
      <w:r w:rsidRPr="005421C6">
        <w:rPr>
          <w:rFonts w:ascii="Times New Roman" w:hAnsi="Times New Roman"/>
          <w:spacing w:val="-3"/>
          <w:sz w:val="28"/>
          <w:szCs w:val="28"/>
        </w:rPr>
        <w:tab/>
        <w:t>a) prin acordul de voinţă al părţilor contractante;</w:t>
      </w:r>
    </w:p>
    <w:p w:rsidR="00C50BDD" w:rsidRPr="005421C6" w:rsidRDefault="00C50BDD" w:rsidP="001914AB">
      <w:pPr>
        <w:spacing w:after="0" w:line="240" w:lineRule="auto"/>
        <w:ind w:left="38" w:firstLine="682"/>
        <w:jc w:val="both"/>
        <w:rPr>
          <w:rFonts w:ascii="Times New Roman" w:hAnsi="Times New Roman"/>
          <w:spacing w:val="-3"/>
          <w:sz w:val="28"/>
          <w:szCs w:val="28"/>
        </w:rPr>
      </w:pPr>
      <w:r w:rsidRPr="005421C6">
        <w:rPr>
          <w:rFonts w:ascii="Times New Roman" w:hAnsi="Times New Roman"/>
          <w:sz w:val="28"/>
          <w:szCs w:val="28"/>
        </w:rPr>
        <w:t xml:space="preserve">b) la </w:t>
      </w:r>
      <w:r w:rsidRPr="005421C6">
        <w:rPr>
          <w:rFonts w:ascii="Times New Roman" w:hAnsi="Times New Roman"/>
          <w:sz w:val="28"/>
          <w:szCs w:val="28"/>
          <w:lang w:eastAsia="ro-RO"/>
        </w:rPr>
        <w:t>data finalizării prestării serviciilor prin pronunţarea hotărârii definitive şi irevocabile în cauză</w:t>
      </w:r>
      <w:r w:rsidRPr="005421C6">
        <w:rPr>
          <w:rFonts w:ascii="Times New Roman" w:hAnsi="Times New Roman"/>
          <w:sz w:val="28"/>
          <w:szCs w:val="28"/>
        </w:rPr>
        <w:t>.</w:t>
      </w:r>
    </w:p>
    <w:p w:rsidR="00C50BDD" w:rsidRPr="005421C6" w:rsidRDefault="00C50BDD" w:rsidP="001914AB">
      <w:pPr>
        <w:spacing w:after="0" w:line="240" w:lineRule="auto"/>
        <w:ind w:left="38"/>
        <w:jc w:val="both"/>
        <w:rPr>
          <w:rFonts w:ascii="Times New Roman" w:hAnsi="Times New Roman"/>
          <w:spacing w:val="-3"/>
          <w:sz w:val="16"/>
          <w:szCs w:val="16"/>
        </w:rPr>
      </w:pPr>
    </w:p>
    <w:p w:rsidR="00C50BDD" w:rsidRPr="005421C6" w:rsidRDefault="00C50BDD" w:rsidP="001914AB">
      <w:pPr>
        <w:pStyle w:val="DefaultText"/>
        <w:spacing w:after="0" w:line="240" w:lineRule="auto"/>
        <w:ind w:right="3" w:firstLine="720"/>
        <w:jc w:val="both"/>
        <w:rPr>
          <w:rFonts w:ascii="Times New Roman" w:hAnsi="Times New Roman"/>
          <w:b/>
          <w:sz w:val="28"/>
          <w:szCs w:val="28"/>
          <w:lang w:val="ro-RO" w:eastAsia="ro-RO"/>
        </w:rPr>
      </w:pPr>
      <w:r w:rsidRPr="005421C6">
        <w:rPr>
          <w:rFonts w:ascii="Times New Roman" w:hAnsi="Times New Roman"/>
          <w:b/>
          <w:sz w:val="28"/>
          <w:szCs w:val="28"/>
          <w:lang w:val="ro-RO" w:eastAsia="ro-RO"/>
        </w:rPr>
        <w:t>12. Cesiunea</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12.1. Prestatorul are obligaţia de a nu transfera total sau parţial obligaţiile sale asumate prin contract, fără să obţină, în prealabil, acordul scris al achizitorului.</w:t>
      </w:r>
    </w:p>
    <w:p w:rsidR="00C50BDD" w:rsidRPr="005421C6" w:rsidRDefault="00C50BDD" w:rsidP="001914AB">
      <w:pPr>
        <w:pStyle w:val="DefaultText"/>
        <w:spacing w:after="0" w:line="240" w:lineRule="auto"/>
        <w:ind w:right="3" w:firstLine="720"/>
        <w:jc w:val="both"/>
        <w:rPr>
          <w:rFonts w:ascii="Times New Roman" w:hAnsi="Times New Roman"/>
          <w:i/>
          <w:sz w:val="28"/>
          <w:szCs w:val="28"/>
          <w:lang w:val="ro-RO" w:eastAsia="ro-RO"/>
        </w:rPr>
      </w:pPr>
      <w:r w:rsidRPr="005421C6">
        <w:rPr>
          <w:rFonts w:ascii="Times New Roman" w:hAnsi="Times New Roman"/>
          <w:sz w:val="28"/>
          <w:szCs w:val="28"/>
          <w:lang w:val="ro-RO" w:eastAsia="ro-RO"/>
        </w:rPr>
        <w:t xml:space="preserve">12.2. Cesiunea nu va exonera prestatorul de nici o responsabilitate privind obligaţiile asumate prin contract. </w:t>
      </w:r>
    </w:p>
    <w:p w:rsidR="00C50BDD" w:rsidRPr="005421C6" w:rsidRDefault="00C50BDD" w:rsidP="001914AB">
      <w:pPr>
        <w:pStyle w:val="DefaultText"/>
        <w:spacing w:after="0" w:line="240" w:lineRule="auto"/>
        <w:ind w:right="3"/>
        <w:jc w:val="both"/>
        <w:rPr>
          <w:rFonts w:ascii="Times New Roman" w:hAnsi="Times New Roman"/>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b/>
          <w:sz w:val="28"/>
          <w:szCs w:val="28"/>
          <w:lang w:val="ro-RO" w:eastAsia="ro-RO"/>
        </w:rPr>
      </w:pPr>
      <w:r w:rsidRPr="005421C6">
        <w:rPr>
          <w:rFonts w:ascii="Times New Roman" w:hAnsi="Times New Roman"/>
          <w:b/>
          <w:sz w:val="28"/>
          <w:szCs w:val="28"/>
          <w:lang w:val="ro-RO" w:eastAsia="ro-RO"/>
        </w:rPr>
        <w:t>13. Forţa majoră</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13.1. Forţa majoră este constatată de o autoritate competentă.</w:t>
      </w: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13.2. Forţa majoră exonerează părţile contractante de îndeplinirea obligaţiilor asumate prin prezentul contract, pe toată perioada în care aceasta acţionează.</w:t>
      </w: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13.3.  Îndeplinirea contractului va fi suspendată în perioada de acţiune a forţei majore, dar fără a prejudicia drepturile ce li se cuveneau părţilor până la apariţia acesteia.</w:t>
      </w: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13.4.  Partea contractantă care invocă forţa majoră are obligaţia de a notifica celeilalte părţi, imediat şi în mod complet, producerea acesteia şi să ia orice măsuri care îi stau la dispoziţie în vederea limitării consecinţelor.</w:t>
      </w: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13.5.  Dacă forţa majoră acţionează sau se estimează ca va acţiona o perioadă mai mare de o luna, fiecare parte va avea dreptul să notifice celeilalte părţi încetarea de plin drept a prezentului contract, fără ca vreuna din părţi să poată pretindă celeilalte daune-interese.</w:t>
      </w:r>
    </w:p>
    <w:p w:rsidR="00C50BDD" w:rsidRPr="005421C6" w:rsidRDefault="00C50BDD" w:rsidP="001914AB">
      <w:pPr>
        <w:pStyle w:val="DefaultText"/>
        <w:spacing w:after="0" w:line="240" w:lineRule="auto"/>
        <w:ind w:right="3"/>
        <w:jc w:val="both"/>
        <w:rPr>
          <w:rFonts w:ascii="Times New Roman" w:hAnsi="Times New Roman"/>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b/>
          <w:sz w:val="28"/>
          <w:szCs w:val="28"/>
          <w:lang w:val="ro-RO" w:eastAsia="ro-RO"/>
        </w:rPr>
      </w:pPr>
      <w:r w:rsidRPr="005421C6">
        <w:rPr>
          <w:rFonts w:ascii="Times New Roman" w:hAnsi="Times New Roman"/>
          <w:b/>
          <w:sz w:val="28"/>
          <w:szCs w:val="28"/>
          <w:lang w:val="ro-RO" w:eastAsia="ro-RO"/>
        </w:rPr>
        <w:t>14. Amendamente</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14.1. Părţile contractante au dreptul, pe durata îndeplinirii contractului, de a conveni modificarea clauzelor contractului, prin act adiţional, numai în cazul apariţiei unor circumstanţe care lezează interesele legitime ale acestora şi care nu au putut fi prevăzute la data încheierii contractului.</w:t>
      </w:r>
    </w:p>
    <w:p w:rsidR="00C50BDD" w:rsidRPr="005421C6" w:rsidRDefault="00C50BDD" w:rsidP="001914AB">
      <w:pPr>
        <w:pStyle w:val="DefaultText"/>
        <w:spacing w:after="0" w:line="240" w:lineRule="auto"/>
        <w:ind w:right="3"/>
        <w:jc w:val="both"/>
        <w:rPr>
          <w:rFonts w:ascii="Times New Roman" w:hAnsi="Times New Roman"/>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b/>
          <w:sz w:val="28"/>
          <w:szCs w:val="28"/>
          <w:lang w:val="ro-RO" w:eastAsia="ro-RO"/>
        </w:rPr>
      </w:pPr>
      <w:r w:rsidRPr="005421C6">
        <w:rPr>
          <w:rFonts w:ascii="Times New Roman" w:hAnsi="Times New Roman"/>
          <w:b/>
          <w:sz w:val="28"/>
          <w:szCs w:val="28"/>
          <w:lang w:val="ro-RO" w:eastAsia="ro-RO"/>
        </w:rPr>
        <w:t>15. Soluţionarea litigiilor</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15.1.  Achizitorul şi  prestatorul vor face toate eforturile pentru a rezolva pe cale amiabilă, prin tratative directe, orice neînţelegere sau dispută care se poate ivi între ei în cadrul sau în legătură cu îndeplinirea contractului.</w:t>
      </w:r>
    </w:p>
    <w:p w:rsidR="00C50BDD" w:rsidRPr="005421C6" w:rsidRDefault="00C50BDD" w:rsidP="001914AB">
      <w:pPr>
        <w:pStyle w:val="DefaultText"/>
        <w:spacing w:after="0" w:line="240" w:lineRule="auto"/>
        <w:jc w:val="both"/>
        <w:rPr>
          <w:rFonts w:ascii="Times New Roman" w:hAnsi="Times New Roman"/>
          <w:sz w:val="16"/>
          <w:szCs w:val="16"/>
          <w:lang w:val="ro-RO" w:eastAsia="ro-RO"/>
        </w:rPr>
      </w:pPr>
    </w:p>
    <w:p w:rsidR="00C50BDD" w:rsidRPr="005421C6" w:rsidRDefault="00C50BDD" w:rsidP="001914AB">
      <w:pPr>
        <w:pStyle w:val="DefaultText"/>
        <w:spacing w:after="0" w:line="240" w:lineRule="auto"/>
        <w:ind w:right="3" w:firstLine="720"/>
        <w:jc w:val="both"/>
        <w:rPr>
          <w:rFonts w:ascii="Times New Roman" w:hAnsi="Times New Roman"/>
          <w:b/>
          <w:sz w:val="28"/>
          <w:szCs w:val="28"/>
          <w:lang w:val="ro-RO" w:eastAsia="ro-RO"/>
        </w:rPr>
      </w:pPr>
      <w:r w:rsidRPr="005421C6">
        <w:rPr>
          <w:rFonts w:ascii="Times New Roman" w:hAnsi="Times New Roman"/>
          <w:b/>
          <w:sz w:val="28"/>
          <w:szCs w:val="28"/>
          <w:lang w:val="ro-RO" w:eastAsia="ro-RO"/>
        </w:rPr>
        <w:t>16. Legea care guvernează contractul</w:t>
      </w:r>
    </w:p>
    <w:p w:rsidR="00C50BDD" w:rsidRPr="005421C6" w:rsidRDefault="00C50BDD" w:rsidP="001914AB">
      <w:pPr>
        <w:pStyle w:val="DefaultText"/>
        <w:spacing w:after="0" w:line="240" w:lineRule="auto"/>
        <w:ind w:right="3" w:firstLine="720"/>
        <w:jc w:val="both"/>
        <w:rPr>
          <w:rFonts w:ascii="Times New Roman" w:hAnsi="Times New Roman"/>
          <w:b/>
          <w:sz w:val="16"/>
          <w:szCs w:val="16"/>
          <w:lang w:val="ro-RO" w:eastAsia="ro-RO"/>
        </w:rPr>
      </w:pPr>
    </w:p>
    <w:p w:rsidR="00C50BDD"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5421C6">
        <w:rPr>
          <w:rFonts w:ascii="Times New Roman" w:hAnsi="Times New Roman"/>
          <w:sz w:val="28"/>
          <w:szCs w:val="28"/>
          <w:lang w:val="ro-RO" w:eastAsia="ro-RO"/>
        </w:rPr>
        <w:t>16.1.  Legea care guvernează contractul este legea română.</w:t>
      </w:r>
    </w:p>
    <w:p w:rsidR="00BB49DA" w:rsidRDefault="00BB49DA" w:rsidP="001914AB">
      <w:pPr>
        <w:pStyle w:val="DefaultText"/>
        <w:spacing w:after="0" w:line="240" w:lineRule="auto"/>
        <w:ind w:right="3" w:firstLine="720"/>
        <w:jc w:val="both"/>
        <w:rPr>
          <w:rFonts w:ascii="Times New Roman" w:hAnsi="Times New Roman"/>
          <w:sz w:val="28"/>
          <w:szCs w:val="28"/>
          <w:lang w:val="ro-RO" w:eastAsia="ro-RO"/>
        </w:rPr>
      </w:pPr>
    </w:p>
    <w:p w:rsidR="00BB49DA" w:rsidRPr="005421C6" w:rsidRDefault="00BB49DA" w:rsidP="001914AB">
      <w:pPr>
        <w:pStyle w:val="DefaultText"/>
        <w:spacing w:after="0" w:line="240" w:lineRule="auto"/>
        <w:ind w:right="3" w:firstLine="720"/>
        <w:jc w:val="both"/>
        <w:rPr>
          <w:rFonts w:ascii="Times New Roman" w:hAnsi="Times New Roman"/>
          <w:sz w:val="28"/>
          <w:szCs w:val="28"/>
          <w:lang w:val="ro-RO" w:eastAsia="ro-RO"/>
        </w:rPr>
      </w:pPr>
    </w:p>
    <w:p w:rsidR="00C50BDD" w:rsidRPr="005421C6" w:rsidRDefault="00C50BDD" w:rsidP="001914AB">
      <w:pPr>
        <w:pStyle w:val="DefaultText"/>
        <w:spacing w:after="0" w:line="240" w:lineRule="auto"/>
        <w:ind w:right="3"/>
        <w:jc w:val="both"/>
        <w:rPr>
          <w:rFonts w:ascii="Times New Roman" w:hAnsi="Times New Roman"/>
          <w:sz w:val="16"/>
          <w:szCs w:val="16"/>
          <w:lang w:val="ro-RO"/>
        </w:rPr>
      </w:pPr>
      <w:r w:rsidRPr="005421C6">
        <w:rPr>
          <w:rFonts w:ascii="Times New Roman" w:hAnsi="Times New Roman"/>
          <w:sz w:val="28"/>
          <w:szCs w:val="28"/>
          <w:lang w:val="ro-RO" w:eastAsia="ro-RO"/>
        </w:rPr>
        <w:t xml:space="preserve">  </w:t>
      </w:r>
    </w:p>
    <w:p w:rsidR="00C50BDD" w:rsidRPr="005421C6" w:rsidRDefault="00C50BDD" w:rsidP="001914AB">
      <w:pPr>
        <w:spacing w:after="0" w:line="240" w:lineRule="auto"/>
        <w:ind w:firstLine="720"/>
        <w:jc w:val="both"/>
        <w:rPr>
          <w:rFonts w:ascii="Times New Roman" w:hAnsi="Times New Roman"/>
          <w:b/>
          <w:sz w:val="28"/>
          <w:szCs w:val="28"/>
        </w:rPr>
      </w:pPr>
      <w:r w:rsidRPr="005421C6">
        <w:rPr>
          <w:rFonts w:ascii="Times New Roman" w:hAnsi="Times New Roman"/>
          <w:b/>
          <w:sz w:val="28"/>
          <w:szCs w:val="28"/>
        </w:rPr>
        <w:lastRenderedPageBreak/>
        <w:t>17. Comunicări</w:t>
      </w:r>
    </w:p>
    <w:p w:rsidR="00C50BDD" w:rsidRPr="005421C6" w:rsidRDefault="00C50BDD" w:rsidP="001914AB">
      <w:pPr>
        <w:spacing w:after="0" w:line="240" w:lineRule="auto"/>
        <w:ind w:firstLine="720"/>
        <w:jc w:val="both"/>
        <w:rPr>
          <w:rFonts w:ascii="Times New Roman" w:hAnsi="Times New Roman"/>
          <w:b/>
          <w:sz w:val="16"/>
          <w:szCs w:val="16"/>
        </w:rPr>
      </w:pP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17.1. Orice comunicare între părţi, referitoare la îndeplinirea prezentului contract, trebuie să fie transmisă în scris. </w:t>
      </w:r>
    </w:p>
    <w:p w:rsidR="00C50BDD" w:rsidRPr="005421C6" w:rsidRDefault="00C50BDD" w:rsidP="001914AB">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17.2. Orice document scris trebuie înregistrat atât în momentul transmiterii, cât şi în momentul primirii. </w:t>
      </w:r>
    </w:p>
    <w:p w:rsidR="00C50BDD" w:rsidRPr="005421C6" w:rsidRDefault="00C50BDD" w:rsidP="00EF1A44">
      <w:pPr>
        <w:spacing w:after="0" w:line="240" w:lineRule="auto"/>
        <w:ind w:firstLine="720"/>
        <w:jc w:val="both"/>
        <w:rPr>
          <w:rFonts w:ascii="Times New Roman" w:hAnsi="Times New Roman"/>
          <w:sz w:val="28"/>
          <w:szCs w:val="28"/>
        </w:rPr>
      </w:pPr>
      <w:r w:rsidRPr="005421C6">
        <w:rPr>
          <w:rFonts w:ascii="Times New Roman" w:hAnsi="Times New Roman"/>
          <w:sz w:val="28"/>
          <w:szCs w:val="28"/>
        </w:rPr>
        <w:t xml:space="preserve">17.3. Comunicările dintre părţi se pot face şi prin telefon, fax, poştă sau e-mail, cu condiţia confirmării în scris a primirii comunicării. </w:t>
      </w:r>
    </w:p>
    <w:p w:rsidR="00C50BDD" w:rsidRPr="005421C6" w:rsidRDefault="00C50BDD" w:rsidP="00EF1A44">
      <w:pPr>
        <w:spacing w:after="0" w:line="240" w:lineRule="auto"/>
        <w:ind w:firstLine="720"/>
        <w:jc w:val="both"/>
        <w:rPr>
          <w:rFonts w:ascii="Times New Roman" w:hAnsi="Times New Roman"/>
          <w:sz w:val="16"/>
          <w:szCs w:val="16"/>
        </w:rPr>
      </w:pPr>
    </w:p>
    <w:p w:rsidR="00C50BDD" w:rsidRPr="005421C6" w:rsidRDefault="00C50BDD" w:rsidP="001914AB">
      <w:pPr>
        <w:spacing w:after="0" w:line="240" w:lineRule="auto"/>
        <w:jc w:val="both"/>
        <w:rPr>
          <w:rFonts w:ascii="Times New Roman" w:hAnsi="Times New Roman"/>
          <w:sz w:val="28"/>
          <w:szCs w:val="28"/>
        </w:rPr>
      </w:pPr>
      <w:r w:rsidRPr="005421C6">
        <w:rPr>
          <w:rFonts w:ascii="Times New Roman" w:hAnsi="Times New Roman"/>
          <w:sz w:val="28"/>
          <w:szCs w:val="28"/>
        </w:rPr>
        <w:t xml:space="preserve">          Prezentul contract a fost încheiat în 2 (două) exemplare, câte 1 (unul) pentru fiecare parte contractantă.</w:t>
      </w:r>
    </w:p>
    <w:p w:rsidR="00C50BDD" w:rsidRPr="005421C6" w:rsidRDefault="00C50BDD" w:rsidP="001914AB">
      <w:pPr>
        <w:spacing w:after="0" w:line="240" w:lineRule="auto"/>
        <w:jc w:val="both"/>
        <w:rPr>
          <w:rFonts w:ascii="Times New Roman" w:hAnsi="Times New Roman"/>
          <w:sz w:val="28"/>
          <w:szCs w:val="28"/>
        </w:rPr>
      </w:pPr>
    </w:p>
    <w:p w:rsidR="00C50BDD" w:rsidRPr="005421C6" w:rsidRDefault="00C50BDD" w:rsidP="001914AB">
      <w:pPr>
        <w:pStyle w:val="PreformatatHTML"/>
        <w:spacing w:after="0" w:line="240" w:lineRule="auto"/>
        <w:jc w:val="both"/>
        <w:rPr>
          <w:rFonts w:ascii="Times New Roman" w:hAnsi="Times New Roman"/>
          <w:sz w:val="28"/>
          <w:szCs w:val="28"/>
        </w:rPr>
      </w:pPr>
    </w:p>
    <w:p w:rsidR="00C50BDD" w:rsidRPr="005421C6" w:rsidRDefault="00C50BDD" w:rsidP="001914AB">
      <w:pPr>
        <w:pStyle w:val="PreformatatHTML"/>
        <w:spacing w:after="0" w:line="240" w:lineRule="auto"/>
        <w:ind w:right="23"/>
        <w:rPr>
          <w:rFonts w:ascii="Times New Roman" w:hAnsi="Times New Roman"/>
          <w:b/>
          <w:sz w:val="28"/>
          <w:szCs w:val="28"/>
        </w:rPr>
      </w:pPr>
      <w:r w:rsidRPr="005421C6">
        <w:rPr>
          <w:rFonts w:ascii="Times New Roman" w:hAnsi="Times New Roman"/>
          <w:sz w:val="28"/>
          <w:szCs w:val="28"/>
        </w:rPr>
        <w:tab/>
      </w:r>
      <w:r w:rsidRPr="005421C6">
        <w:rPr>
          <w:rFonts w:ascii="Times New Roman" w:hAnsi="Times New Roman"/>
          <w:b/>
          <w:sz w:val="28"/>
          <w:szCs w:val="28"/>
        </w:rPr>
        <w:t>ACHIZITOR,                                                                PRESTATOR,</w:t>
      </w:r>
      <w:r w:rsidRPr="005421C6">
        <w:rPr>
          <w:rFonts w:ascii="Times New Roman" w:hAnsi="Times New Roman"/>
          <w:b/>
          <w:sz w:val="28"/>
          <w:szCs w:val="28"/>
        </w:rPr>
        <w:tab/>
        <w:t xml:space="preserve">          </w:t>
      </w:r>
    </w:p>
    <w:p w:rsidR="00C50BDD" w:rsidRPr="005421C6" w:rsidRDefault="00C50BDD" w:rsidP="001914AB">
      <w:pPr>
        <w:pStyle w:val="PreformatatHTML"/>
        <w:spacing w:after="0" w:line="240" w:lineRule="auto"/>
        <w:ind w:right="5810"/>
        <w:rPr>
          <w:rFonts w:ascii="Times New Roman" w:hAnsi="Times New Roman"/>
          <w:sz w:val="28"/>
          <w:szCs w:val="28"/>
        </w:rPr>
      </w:pPr>
    </w:p>
    <w:p w:rsidR="00BB49DA" w:rsidRDefault="00BB49DA" w:rsidP="001914AB">
      <w:pPr>
        <w:rPr>
          <w:rFonts w:ascii="Times New Roman" w:hAnsi="Times New Roman"/>
          <w:sz w:val="28"/>
          <w:szCs w:val="28"/>
        </w:rPr>
      </w:pPr>
    </w:p>
    <w:p w:rsidR="00BB49DA" w:rsidRDefault="00BB49DA" w:rsidP="001914AB">
      <w:pPr>
        <w:rPr>
          <w:rFonts w:ascii="Times New Roman" w:hAnsi="Times New Roman"/>
          <w:sz w:val="28"/>
          <w:szCs w:val="28"/>
        </w:rPr>
      </w:pPr>
    </w:p>
    <w:p w:rsidR="00BB49DA" w:rsidRDefault="00BB49DA" w:rsidP="001914AB">
      <w:pPr>
        <w:rPr>
          <w:rFonts w:ascii="Times New Roman" w:hAnsi="Times New Roman"/>
          <w:sz w:val="28"/>
          <w:szCs w:val="28"/>
        </w:rPr>
      </w:pPr>
    </w:p>
    <w:p w:rsidR="00BB49DA" w:rsidRDefault="00BB49DA" w:rsidP="001914AB">
      <w:pPr>
        <w:rPr>
          <w:rFonts w:ascii="Times New Roman" w:hAnsi="Times New Roman"/>
          <w:sz w:val="28"/>
          <w:szCs w:val="28"/>
        </w:rPr>
      </w:pPr>
      <w:r>
        <w:rPr>
          <w:rFonts w:ascii="Times New Roman" w:hAnsi="Times New Roman"/>
          <w:b/>
          <w:sz w:val="28"/>
          <w:szCs w:val="28"/>
        </w:rPr>
        <w:t xml:space="preserve">      </w:t>
      </w:r>
      <w:r w:rsidRPr="00C071AE">
        <w:rPr>
          <w:rFonts w:ascii="Times New Roman" w:hAnsi="Times New Roman"/>
          <w:b/>
          <w:sz w:val="28"/>
          <w:szCs w:val="28"/>
        </w:rPr>
        <w:t xml:space="preserve">Președinte de ședință,                                           </w:t>
      </w:r>
      <w:r>
        <w:rPr>
          <w:rFonts w:ascii="Times New Roman" w:hAnsi="Times New Roman"/>
          <w:b/>
          <w:sz w:val="28"/>
          <w:szCs w:val="28"/>
        </w:rPr>
        <w:t xml:space="preserve">     </w:t>
      </w:r>
      <w:r w:rsidRPr="00C071AE">
        <w:rPr>
          <w:rFonts w:ascii="Times New Roman" w:hAnsi="Times New Roman"/>
          <w:b/>
          <w:sz w:val="28"/>
          <w:szCs w:val="28"/>
        </w:rPr>
        <w:t xml:space="preserve"> Secretarul municipiului,</w:t>
      </w:r>
    </w:p>
    <w:p w:rsidR="00BB49DA" w:rsidRDefault="00BB49DA" w:rsidP="001914AB">
      <w:pPr>
        <w:rPr>
          <w:rFonts w:ascii="Times New Roman" w:hAnsi="Times New Roman"/>
          <w:sz w:val="28"/>
          <w:szCs w:val="28"/>
        </w:rPr>
      </w:pPr>
    </w:p>
    <w:p w:rsidR="00C50BDD" w:rsidRPr="005421C6" w:rsidRDefault="00C50BDD" w:rsidP="001914AB">
      <w:r w:rsidRPr="005421C6">
        <w:rPr>
          <w:rFonts w:ascii="Times New Roman" w:hAnsi="Times New Roman"/>
          <w:sz w:val="28"/>
          <w:szCs w:val="28"/>
        </w:rPr>
        <w:tab/>
      </w:r>
      <w:r w:rsidRPr="005421C6">
        <w:rPr>
          <w:rFonts w:ascii="Times New Roman" w:hAnsi="Times New Roman"/>
          <w:sz w:val="28"/>
          <w:szCs w:val="28"/>
        </w:rPr>
        <w:tab/>
      </w:r>
      <w:r w:rsidRPr="005421C6">
        <w:rPr>
          <w:rFonts w:ascii="Times New Roman" w:hAnsi="Times New Roman"/>
          <w:sz w:val="28"/>
          <w:szCs w:val="28"/>
        </w:rPr>
        <w:tab/>
      </w:r>
      <w:r w:rsidRPr="005421C6">
        <w:rPr>
          <w:rFonts w:ascii="Times New Roman" w:hAnsi="Times New Roman"/>
          <w:sz w:val="28"/>
          <w:szCs w:val="28"/>
        </w:rPr>
        <w:tab/>
      </w:r>
      <w:r w:rsidRPr="005421C6">
        <w:rPr>
          <w:rFonts w:ascii="Times New Roman" w:hAnsi="Times New Roman"/>
          <w:sz w:val="28"/>
          <w:szCs w:val="28"/>
        </w:rPr>
        <w:tab/>
      </w:r>
      <w:r w:rsidRPr="005421C6">
        <w:rPr>
          <w:rFonts w:ascii="Times New Roman" w:hAnsi="Times New Roman"/>
          <w:sz w:val="28"/>
          <w:szCs w:val="28"/>
        </w:rPr>
        <w:tab/>
      </w:r>
      <w:r w:rsidRPr="005421C6">
        <w:rPr>
          <w:rFonts w:ascii="Times New Roman" w:hAnsi="Times New Roman"/>
          <w:sz w:val="28"/>
          <w:szCs w:val="28"/>
        </w:rPr>
        <w:tab/>
      </w:r>
      <w:r w:rsidRPr="005421C6">
        <w:rPr>
          <w:rFonts w:ascii="Times New Roman" w:hAnsi="Times New Roman"/>
          <w:sz w:val="28"/>
          <w:szCs w:val="28"/>
        </w:rPr>
        <w:tab/>
      </w:r>
      <w:r w:rsidRPr="005421C6">
        <w:rPr>
          <w:rFonts w:ascii="Times New Roman" w:hAnsi="Times New Roman"/>
          <w:sz w:val="28"/>
          <w:szCs w:val="28"/>
        </w:rPr>
        <w:tab/>
      </w:r>
      <w:r w:rsidRPr="005421C6">
        <w:rPr>
          <w:rFonts w:ascii="Times New Roman" w:hAnsi="Times New Roman"/>
          <w:sz w:val="28"/>
          <w:szCs w:val="28"/>
        </w:rPr>
        <w:tab/>
      </w:r>
    </w:p>
    <w:sectPr w:rsidR="00C50BDD" w:rsidRPr="005421C6" w:rsidSect="00002666">
      <w:headerReference w:type="default" r:id="rId8"/>
      <w:pgSz w:w="12240" w:h="15840" w:code="1"/>
      <w:pgMar w:top="629" w:right="629" w:bottom="720" w:left="1440" w:header="5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228" w:rsidRDefault="004B6228" w:rsidP="00A50A1B">
      <w:pPr>
        <w:spacing w:after="0" w:line="240" w:lineRule="auto"/>
      </w:pPr>
      <w:r>
        <w:separator/>
      </w:r>
    </w:p>
  </w:endnote>
  <w:endnote w:type="continuationSeparator" w:id="0">
    <w:p w:rsidR="004B6228" w:rsidRDefault="004B6228" w:rsidP="00A5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228" w:rsidRDefault="004B6228" w:rsidP="00A50A1B">
      <w:pPr>
        <w:spacing w:after="0" w:line="240" w:lineRule="auto"/>
      </w:pPr>
      <w:r>
        <w:separator/>
      </w:r>
    </w:p>
  </w:footnote>
  <w:footnote w:type="continuationSeparator" w:id="0">
    <w:p w:rsidR="004B6228" w:rsidRDefault="004B6228" w:rsidP="00A5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BDD" w:rsidRDefault="00BA3C70">
    <w:pPr>
      <w:pStyle w:val="Antet"/>
      <w:jc w:val="center"/>
    </w:pPr>
    <w:r>
      <w:fldChar w:fldCharType="begin"/>
    </w:r>
    <w:r w:rsidR="00514993">
      <w:instrText xml:space="preserve"> PAGE   \* MERGEFORMAT </w:instrText>
    </w:r>
    <w:r>
      <w:fldChar w:fldCharType="separate"/>
    </w:r>
    <w:r w:rsidR="00CF693B">
      <w:rPr>
        <w:noProof/>
      </w:rPr>
      <w:t>5</w:t>
    </w:r>
    <w:r>
      <w:rPr>
        <w:noProof/>
      </w:rPr>
      <w:fldChar w:fldCharType="end"/>
    </w:r>
  </w:p>
  <w:p w:rsidR="00C50BDD" w:rsidRDefault="00C50BD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03D35"/>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4AB"/>
    <w:rsid w:val="00002666"/>
    <w:rsid w:val="00017496"/>
    <w:rsid w:val="00103A19"/>
    <w:rsid w:val="001121E1"/>
    <w:rsid w:val="00134F41"/>
    <w:rsid w:val="00173EF1"/>
    <w:rsid w:val="001914AB"/>
    <w:rsid w:val="001B19F7"/>
    <w:rsid w:val="001C1093"/>
    <w:rsid w:val="001C1694"/>
    <w:rsid w:val="00215BE7"/>
    <w:rsid w:val="00236CC7"/>
    <w:rsid w:val="00241B0F"/>
    <w:rsid w:val="00251F16"/>
    <w:rsid w:val="002B4B7E"/>
    <w:rsid w:val="002D7CD9"/>
    <w:rsid w:val="002F3F05"/>
    <w:rsid w:val="00354D16"/>
    <w:rsid w:val="00374E54"/>
    <w:rsid w:val="003D4B97"/>
    <w:rsid w:val="004042C2"/>
    <w:rsid w:val="004B6228"/>
    <w:rsid w:val="004D1A8B"/>
    <w:rsid w:val="004F4206"/>
    <w:rsid w:val="00514993"/>
    <w:rsid w:val="00533831"/>
    <w:rsid w:val="005421C6"/>
    <w:rsid w:val="00575B23"/>
    <w:rsid w:val="00576AD4"/>
    <w:rsid w:val="00581449"/>
    <w:rsid w:val="005A5166"/>
    <w:rsid w:val="0062647B"/>
    <w:rsid w:val="00691F8E"/>
    <w:rsid w:val="006C7F0D"/>
    <w:rsid w:val="008A607A"/>
    <w:rsid w:val="008E12DD"/>
    <w:rsid w:val="008E46CD"/>
    <w:rsid w:val="009963E3"/>
    <w:rsid w:val="009F24EA"/>
    <w:rsid w:val="00A50A1B"/>
    <w:rsid w:val="00B33A31"/>
    <w:rsid w:val="00B417FF"/>
    <w:rsid w:val="00B47D0A"/>
    <w:rsid w:val="00BA3C70"/>
    <w:rsid w:val="00BB49DA"/>
    <w:rsid w:val="00C363B2"/>
    <w:rsid w:val="00C50BDD"/>
    <w:rsid w:val="00C53D8D"/>
    <w:rsid w:val="00C62505"/>
    <w:rsid w:val="00CA6014"/>
    <w:rsid w:val="00CD7202"/>
    <w:rsid w:val="00CF693B"/>
    <w:rsid w:val="00D334FA"/>
    <w:rsid w:val="00E446B8"/>
    <w:rsid w:val="00E50877"/>
    <w:rsid w:val="00EA5F9D"/>
    <w:rsid w:val="00EB5108"/>
    <w:rsid w:val="00EF1A44"/>
    <w:rsid w:val="00F04B93"/>
    <w:rsid w:val="00F11F76"/>
    <w:rsid w:val="00F87806"/>
    <w:rsid w:val="00FA75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98D5B"/>
  <w15:docId w15:val="{DD31908B-1643-4092-BDA8-03CFD8F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AB"/>
    <w:pPr>
      <w:suppressAutoHyphens/>
      <w:spacing w:after="200" w:line="276" w:lineRule="auto"/>
    </w:pPr>
    <w:rPr>
      <w:rFonts w:eastAsia="Times New Roman"/>
      <w:sz w:val="22"/>
      <w:szCs w:val="22"/>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1914AB"/>
    <w:pPr>
      <w:spacing w:after="0" w:line="100" w:lineRule="atLeast"/>
      <w:ind w:left="720"/>
      <w:contextualSpacing/>
    </w:pPr>
    <w:rPr>
      <w:rFonts w:ascii="Times New Roman" w:hAnsi="Times New Roman"/>
      <w:sz w:val="24"/>
      <w:szCs w:val="24"/>
      <w:lang w:val="en-US"/>
    </w:rPr>
  </w:style>
  <w:style w:type="paragraph" w:customStyle="1" w:styleId="DefaultText">
    <w:name w:val="Default Text"/>
    <w:basedOn w:val="Normal"/>
    <w:uiPriority w:val="99"/>
    <w:rsid w:val="001914AB"/>
    <w:pPr>
      <w:overflowPunct w:val="0"/>
      <w:autoSpaceDE w:val="0"/>
      <w:textAlignment w:val="baseline"/>
    </w:pPr>
    <w:rPr>
      <w:szCs w:val="20"/>
      <w:lang w:val="en-US"/>
    </w:rPr>
  </w:style>
  <w:style w:type="paragraph" w:styleId="PreformatatHTML">
    <w:name w:val="HTML Preformatted"/>
    <w:basedOn w:val="Normal"/>
    <w:link w:val="PreformatatHTMLCaracter"/>
    <w:uiPriority w:val="99"/>
    <w:rsid w:val="0019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semiHidden/>
    <w:locked/>
    <w:rsid w:val="001914AB"/>
    <w:rPr>
      <w:rFonts w:ascii="Consolas" w:hAnsi="Consolas" w:cs="Times New Roman"/>
      <w:sz w:val="20"/>
      <w:szCs w:val="20"/>
      <w:lang w:val="ro-RO" w:eastAsia="zh-CN"/>
    </w:rPr>
  </w:style>
  <w:style w:type="character" w:customStyle="1" w:styleId="PreformatatHTMLCaracter">
    <w:name w:val="Preformatat HTML Caracter"/>
    <w:link w:val="PreformatatHTML"/>
    <w:uiPriority w:val="99"/>
    <w:locked/>
    <w:rsid w:val="001914AB"/>
    <w:rPr>
      <w:rFonts w:ascii="Courier New" w:hAnsi="Courier New" w:cs="Courier New"/>
      <w:sz w:val="20"/>
      <w:szCs w:val="20"/>
      <w:lang w:eastAsia="zh-CN"/>
    </w:rPr>
  </w:style>
  <w:style w:type="paragraph" w:styleId="Antet">
    <w:name w:val="header"/>
    <w:basedOn w:val="Normal"/>
    <w:link w:val="AntetCaracter"/>
    <w:uiPriority w:val="99"/>
    <w:rsid w:val="00A50A1B"/>
    <w:pPr>
      <w:tabs>
        <w:tab w:val="center" w:pos="4680"/>
        <w:tab w:val="right" w:pos="9360"/>
      </w:tabs>
      <w:spacing w:after="0" w:line="240" w:lineRule="auto"/>
    </w:pPr>
    <w:rPr>
      <w:rFonts w:eastAsia="Calibri"/>
      <w:sz w:val="20"/>
      <w:szCs w:val="20"/>
    </w:rPr>
  </w:style>
  <w:style w:type="character" w:customStyle="1" w:styleId="AntetCaracter">
    <w:name w:val="Antet Caracter"/>
    <w:link w:val="Antet"/>
    <w:uiPriority w:val="99"/>
    <w:locked/>
    <w:rsid w:val="00A50A1B"/>
    <w:rPr>
      <w:rFonts w:ascii="Calibri" w:hAnsi="Calibri" w:cs="Times New Roman"/>
      <w:lang w:val="ro-RO" w:eastAsia="zh-CN"/>
    </w:rPr>
  </w:style>
  <w:style w:type="paragraph" w:styleId="Subsol">
    <w:name w:val="footer"/>
    <w:basedOn w:val="Normal"/>
    <w:link w:val="SubsolCaracter"/>
    <w:uiPriority w:val="99"/>
    <w:semiHidden/>
    <w:rsid w:val="00A50A1B"/>
    <w:pPr>
      <w:tabs>
        <w:tab w:val="center" w:pos="4680"/>
        <w:tab w:val="right" w:pos="9360"/>
      </w:tabs>
      <w:spacing w:after="0" w:line="240" w:lineRule="auto"/>
    </w:pPr>
    <w:rPr>
      <w:rFonts w:eastAsia="Calibri"/>
      <w:sz w:val="20"/>
      <w:szCs w:val="20"/>
    </w:rPr>
  </w:style>
  <w:style w:type="character" w:customStyle="1" w:styleId="SubsolCaracter">
    <w:name w:val="Subsol Caracter"/>
    <w:link w:val="Subsol"/>
    <w:uiPriority w:val="99"/>
    <w:semiHidden/>
    <w:locked/>
    <w:rsid w:val="00A50A1B"/>
    <w:rPr>
      <w:rFonts w:ascii="Calibri" w:hAnsi="Calibri" w:cs="Times New Roman"/>
      <w:lang w:val="ro-RO" w:eastAsia="zh-CN"/>
    </w:rPr>
  </w:style>
  <w:style w:type="paragraph" w:styleId="Titlu">
    <w:name w:val="Title"/>
    <w:basedOn w:val="Normal"/>
    <w:link w:val="TitluCaracter"/>
    <w:uiPriority w:val="99"/>
    <w:qFormat/>
    <w:rsid w:val="00576AD4"/>
    <w:pPr>
      <w:suppressAutoHyphens w:val="0"/>
      <w:spacing w:after="0" w:line="240" w:lineRule="auto"/>
      <w:ind w:left="720" w:right="-72" w:hanging="720"/>
      <w:jc w:val="center"/>
    </w:pPr>
    <w:rPr>
      <w:rFonts w:ascii="Times New Roman" w:eastAsia="Calibri" w:hAnsi="Times New Roman"/>
      <w:b/>
      <w:bCs/>
      <w:sz w:val="28"/>
      <w:szCs w:val="28"/>
    </w:rPr>
  </w:style>
  <w:style w:type="character" w:customStyle="1" w:styleId="TitleChar">
    <w:name w:val="Title Char"/>
    <w:uiPriority w:val="99"/>
    <w:locked/>
    <w:rsid w:val="00576AD4"/>
    <w:rPr>
      <w:rFonts w:ascii="Cambria" w:hAnsi="Cambria" w:cs="Times New Roman"/>
      <w:color w:val="17365D"/>
      <w:spacing w:val="5"/>
      <w:kern w:val="28"/>
      <w:sz w:val="52"/>
      <w:szCs w:val="52"/>
      <w:lang w:val="ro-RO" w:eastAsia="zh-CN"/>
    </w:rPr>
  </w:style>
  <w:style w:type="character" w:customStyle="1" w:styleId="TitluCaracter">
    <w:name w:val="Titlu Caracter"/>
    <w:link w:val="Titlu"/>
    <w:uiPriority w:val="99"/>
    <w:locked/>
    <w:rsid w:val="00576AD4"/>
    <w:rPr>
      <w:rFonts w:ascii="Times New Roman" w:hAnsi="Times New Roman" w:cs="Times New Roman"/>
      <w:b/>
      <w:bCs/>
      <w:sz w:val="28"/>
      <w:szCs w:val="28"/>
    </w:rPr>
  </w:style>
  <w:style w:type="paragraph" w:styleId="TextnBalon">
    <w:name w:val="Balloon Text"/>
    <w:basedOn w:val="Normal"/>
    <w:link w:val="TextnBalonCaracter"/>
    <w:uiPriority w:val="99"/>
    <w:semiHidden/>
    <w:unhideWhenUsed/>
    <w:rsid w:val="00002666"/>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00266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63A3-0E73-4AFD-A372-61C98F86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1546</Words>
  <Characters>8969</Characters>
  <Application>Microsoft Office Word</Application>
  <DocSecurity>0</DocSecurity>
  <Lines>74</Lines>
  <Paragraphs>20</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Catalina.Botea</cp:lastModifiedBy>
  <cp:revision>36</cp:revision>
  <cp:lastPrinted>2019-05-20T07:25:00Z</cp:lastPrinted>
  <dcterms:created xsi:type="dcterms:W3CDTF">2014-01-15T19:25:00Z</dcterms:created>
  <dcterms:modified xsi:type="dcterms:W3CDTF">2019-05-20T07:30:00Z</dcterms:modified>
</cp:coreProperties>
</file>