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162F6A" w:rsidTr="00101F95">
        <w:trPr>
          <w:trHeight w:val="808"/>
        </w:trPr>
        <w:tc>
          <w:tcPr>
            <w:tcW w:w="5833" w:type="dxa"/>
            <w:hideMark/>
          </w:tcPr>
          <w:p w:rsidR="00101F95" w:rsidRPr="00162F6A" w:rsidRDefault="00101F95">
            <w:pPr>
              <w:jc w:val="center"/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</w:pPr>
            <w:r w:rsidRPr="00162F6A"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:rsidR="00101F95" w:rsidRPr="00162F6A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Theme="minorHAnsi" w:eastAsia="Times New Roman" w:hAnsiTheme="minorHAnsi" w:cstheme="minorHAnsi"/>
                <w:noProof/>
                <w:lang w:val="es-ES"/>
              </w:rPr>
            </w:pPr>
            <w:r w:rsidRPr="00162F6A">
              <w:rPr>
                <w:rFonts w:asciiTheme="minorHAnsi" w:eastAsia="Times New Roman" w:hAnsiTheme="minorHAnsi" w:cstheme="minorHAnsi"/>
                <w:noProof/>
                <w:lang w:val="es-ES"/>
              </w:rPr>
              <w:t xml:space="preserve">Anexa </w:t>
            </w:r>
          </w:p>
          <w:p w:rsidR="00101F95" w:rsidRPr="00162F6A" w:rsidRDefault="00101F9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ES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la Hotărâ</w:t>
            </w:r>
            <w:r w:rsidR="00DF0F36" w:rsidRPr="00162F6A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rea Consiliului Local nr………/201</w:t>
            </w:r>
            <w:r w:rsidR="004643A9">
              <w:rPr>
                <w:rFonts w:asciiTheme="minorHAnsi" w:hAnsiTheme="minorHAnsi" w:cstheme="minorHAnsi"/>
                <w:sz w:val="24"/>
                <w:szCs w:val="24"/>
                <w:lang w:val="es-ES"/>
              </w:rPr>
              <w:t>9</w:t>
            </w:r>
          </w:p>
          <w:p w:rsidR="00101F95" w:rsidRPr="00162F6A" w:rsidRDefault="00101F95">
            <w:pPr>
              <w:rPr>
                <w:rFonts w:asciiTheme="minorHAnsi" w:eastAsia="Times New Roman" w:hAnsiTheme="minorHAnsi" w:cstheme="minorHAnsi"/>
                <w:noProof/>
                <w:sz w:val="24"/>
                <w:szCs w:val="24"/>
                <w:lang w:val="es-ES"/>
              </w:rPr>
            </w:pPr>
          </w:p>
        </w:tc>
      </w:tr>
    </w:tbl>
    <w:p w:rsidR="009F0CB8" w:rsidRPr="00162F6A" w:rsidRDefault="009F0CB8">
      <w:pPr>
        <w:rPr>
          <w:rFonts w:asciiTheme="minorHAnsi" w:hAnsiTheme="minorHAnsi" w:cstheme="minorHAnsi"/>
          <w:sz w:val="24"/>
          <w:szCs w:val="24"/>
        </w:rPr>
      </w:pPr>
    </w:p>
    <w:p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  <w:r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62F6A">
        <w:rPr>
          <w:rFonts w:asciiTheme="minorHAnsi" w:hAnsiTheme="minorHAnsi" w:cstheme="minorHAnsi"/>
          <w:sz w:val="24"/>
          <w:szCs w:val="24"/>
        </w:rPr>
        <w:t>Situaţia</w:t>
      </w:r>
      <w:proofErr w:type="spellEnd"/>
      <w:r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162F6A">
        <w:rPr>
          <w:rFonts w:asciiTheme="minorHAnsi" w:hAnsiTheme="minorHAnsi" w:cstheme="minorHAnsi"/>
          <w:sz w:val="24"/>
          <w:szCs w:val="24"/>
        </w:rPr>
        <w:t>privind</w:t>
      </w:r>
      <w:proofErr w:type="spellEnd"/>
      <w:r w:rsidRPr="00162F6A">
        <w:rPr>
          <w:rFonts w:asciiTheme="minorHAnsi" w:hAnsiTheme="minorHAnsi" w:cstheme="minorHAnsi"/>
          <w:sz w:val="24"/>
          <w:szCs w:val="24"/>
        </w:rPr>
        <w:t xml:space="preserve"> </w:t>
      </w:r>
      <w:r w:rsidR="00EF48F2"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F48F2" w:rsidRPr="00162F6A">
        <w:rPr>
          <w:rFonts w:asciiTheme="minorHAnsi" w:hAnsiTheme="minorHAnsi" w:cstheme="minorHAnsi"/>
          <w:sz w:val="24"/>
          <w:szCs w:val="24"/>
        </w:rPr>
        <w:t>finanţările</w:t>
      </w:r>
      <w:proofErr w:type="spellEnd"/>
      <w:proofErr w:type="gramEnd"/>
      <w:r w:rsidR="00EF48F2"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F48F2" w:rsidRPr="00162F6A">
        <w:rPr>
          <w:rFonts w:asciiTheme="minorHAnsi" w:hAnsiTheme="minorHAnsi" w:cstheme="minorHAnsi"/>
          <w:sz w:val="24"/>
          <w:szCs w:val="24"/>
        </w:rPr>
        <w:t>nerambursabile</w:t>
      </w:r>
      <w:proofErr w:type="spellEnd"/>
      <w:r w:rsidR="00EF48F2" w:rsidRPr="00162F6A">
        <w:rPr>
          <w:rFonts w:asciiTheme="minorHAnsi" w:hAnsiTheme="minorHAnsi" w:cstheme="minorHAnsi"/>
          <w:sz w:val="24"/>
          <w:szCs w:val="24"/>
        </w:rPr>
        <w:t xml:space="preserve"> din </w:t>
      </w:r>
      <w:proofErr w:type="spellStart"/>
      <w:r w:rsidR="008056F1" w:rsidRPr="00162F6A">
        <w:rPr>
          <w:rFonts w:asciiTheme="minorHAnsi" w:hAnsiTheme="minorHAnsi" w:cstheme="minorHAnsi"/>
          <w:sz w:val="24"/>
          <w:szCs w:val="24"/>
        </w:rPr>
        <w:t>bugetul</w:t>
      </w:r>
      <w:proofErr w:type="spellEnd"/>
      <w:r w:rsidR="008056F1" w:rsidRPr="00162F6A">
        <w:rPr>
          <w:rFonts w:asciiTheme="minorHAnsi" w:hAnsiTheme="minorHAnsi" w:cstheme="minorHAnsi"/>
          <w:sz w:val="24"/>
          <w:szCs w:val="24"/>
        </w:rPr>
        <w:t xml:space="preserve"> </w:t>
      </w:r>
      <w:r w:rsidR="00EF48F2" w:rsidRPr="00162F6A">
        <w:rPr>
          <w:rFonts w:asciiTheme="minorHAnsi" w:hAnsiTheme="minorHAnsi" w:cstheme="minorHAnsi"/>
          <w:sz w:val="24"/>
          <w:szCs w:val="24"/>
        </w:rPr>
        <w:t xml:space="preserve">local al </w:t>
      </w:r>
      <w:proofErr w:type="spellStart"/>
      <w:r w:rsidR="00EF48F2" w:rsidRPr="00162F6A">
        <w:rPr>
          <w:rFonts w:asciiTheme="minorHAnsi" w:hAnsiTheme="minorHAnsi" w:cstheme="minorHAnsi"/>
          <w:sz w:val="24"/>
          <w:szCs w:val="24"/>
        </w:rPr>
        <w:t>municipiului</w:t>
      </w:r>
      <w:proofErr w:type="spellEnd"/>
      <w:r w:rsidR="00EF48F2"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F48F2" w:rsidRPr="00162F6A">
        <w:rPr>
          <w:rFonts w:asciiTheme="minorHAnsi" w:hAnsiTheme="minorHAnsi" w:cstheme="minorHAnsi"/>
          <w:sz w:val="24"/>
          <w:szCs w:val="24"/>
        </w:rPr>
        <w:t>Câ</w:t>
      </w:r>
      <w:r w:rsidR="00DF0F36" w:rsidRPr="00162F6A">
        <w:rPr>
          <w:rFonts w:asciiTheme="minorHAnsi" w:hAnsiTheme="minorHAnsi" w:cstheme="minorHAnsi"/>
          <w:sz w:val="24"/>
          <w:szCs w:val="24"/>
        </w:rPr>
        <w:t>mpulung</w:t>
      </w:r>
      <w:proofErr w:type="spellEnd"/>
      <w:r w:rsidR="00DF0F36" w:rsidRPr="00162F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F0F36" w:rsidRPr="00162F6A">
        <w:rPr>
          <w:rFonts w:asciiTheme="minorHAnsi" w:hAnsiTheme="minorHAnsi" w:cstheme="minorHAnsi"/>
          <w:sz w:val="24"/>
          <w:szCs w:val="24"/>
        </w:rPr>
        <w:t>Moldovenesc</w:t>
      </w:r>
      <w:proofErr w:type="spellEnd"/>
      <w:r w:rsidR="00DF0F36" w:rsidRPr="00162F6A">
        <w:rPr>
          <w:rFonts w:asciiTheme="minorHAnsi" w:hAnsiTheme="minorHAnsi" w:cstheme="minorHAnsi"/>
          <w:sz w:val="24"/>
          <w:szCs w:val="24"/>
        </w:rPr>
        <w:t xml:space="preserve"> pe </w:t>
      </w:r>
      <w:proofErr w:type="spellStart"/>
      <w:r w:rsidR="00DF0F36" w:rsidRPr="00162F6A">
        <w:rPr>
          <w:rFonts w:asciiTheme="minorHAnsi" w:hAnsiTheme="minorHAnsi" w:cstheme="minorHAnsi"/>
          <w:sz w:val="24"/>
          <w:szCs w:val="24"/>
        </w:rPr>
        <w:t>anul</w:t>
      </w:r>
      <w:proofErr w:type="spellEnd"/>
      <w:r w:rsidR="00DF0F36" w:rsidRPr="00162F6A">
        <w:rPr>
          <w:rFonts w:asciiTheme="minorHAnsi" w:hAnsiTheme="minorHAnsi" w:cstheme="minorHAnsi"/>
          <w:sz w:val="24"/>
          <w:szCs w:val="24"/>
        </w:rPr>
        <w:t xml:space="preserve"> 201</w:t>
      </w:r>
      <w:r w:rsidR="004643A9">
        <w:rPr>
          <w:rFonts w:asciiTheme="minorHAnsi" w:hAnsiTheme="minorHAnsi" w:cstheme="minorHAnsi"/>
          <w:sz w:val="24"/>
          <w:szCs w:val="24"/>
        </w:rPr>
        <w:t>9</w:t>
      </w:r>
    </w:p>
    <w:p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44725" w:rsidRPr="00162F6A" w:rsidRDefault="00544725" w:rsidP="00544725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gril"/>
        <w:tblW w:w="0" w:type="auto"/>
        <w:tblInd w:w="785" w:type="dxa"/>
        <w:tblLook w:val="04A0" w:firstRow="1" w:lastRow="0" w:firstColumn="1" w:lastColumn="0" w:noHBand="0" w:noVBand="1"/>
      </w:tblPr>
      <w:tblGrid>
        <w:gridCol w:w="3292"/>
        <w:gridCol w:w="3828"/>
        <w:gridCol w:w="1701"/>
      </w:tblGrid>
      <w:tr w:rsidR="00544725" w:rsidRPr="00162F6A" w:rsidTr="0032534C">
        <w:tc>
          <w:tcPr>
            <w:tcW w:w="3292" w:type="dxa"/>
          </w:tcPr>
          <w:p w:rsidR="00544725" w:rsidRPr="00162F6A" w:rsidRDefault="00AF5ADB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Solicitant</w:t>
            </w:r>
          </w:p>
        </w:tc>
        <w:tc>
          <w:tcPr>
            <w:tcW w:w="3828" w:type="dxa"/>
          </w:tcPr>
          <w:p w:rsidR="00544725" w:rsidRPr="00162F6A" w:rsidRDefault="00AF5ADB" w:rsidP="00AF5AD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Denumire</w:t>
            </w:r>
            <w:proofErr w:type="spellEnd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proiect</w:t>
            </w:r>
            <w:proofErr w:type="spellEnd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F5ADB" w:rsidRPr="00162F6A" w:rsidRDefault="00544725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Suma </w:t>
            </w:r>
            <w:proofErr w:type="spellStart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acordată</w:t>
            </w:r>
            <w:proofErr w:type="spellEnd"/>
            <w:r w:rsidRPr="00162F6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544725" w:rsidRPr="00162F6A" w:rsidRDefault="00544725" w:rsidP="005447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62F6A">
              <w:rPr>
                <w:rFonts w:asciiTheme="minorHAnsi" w:hAnsiTheme="minorHAnsi" w:cstheme="minorHAnsi"/>
                <w:sz w:val="24"/>
                <w:szCs w:val="24"/>
              </w:rPr>
              <w:t>(lei)</w:t>
            </w:r>
          </w:p>
        </w:tc>
      </w:tr>
      <w:tr w:rsidR="00544725" w:rsidRPr="00162F6A" w:rsidTr="0032534C">
        <w:tc>
          <w:tcPr>
            <w:tcW w:w="3292" w:type="dxa"/>
          </w:tcPr>
          <w:p w:rsidR="00544725" w:rsidRPr="00B23D3C" w:rsidRDefault="00B23D3C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o-RO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DOMENIUL ,,SOCIAL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,CULTURĂ ȘI EDUCȚIE,,</w:t>
            </w:r>
          </w:p>
        </w:tc>
        <w:tc>
          <w:tcPr>
            <w:tcW w:w="3828" w:type="dxa"/>
          </w:tcPr>
          <w:p w:rsidR="00544725" w:rsidRPr="00AF31B2" w:rsidRDefault="00B23D3C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CORALA BĂRBĂTEASCĂ BUCOVINA CÂMPULUNG MOLDOVENESC-40 DE ANI DE ACTIVITATE CORALĂ</w:t>
            </w:r>
          </w:p>
        </w:tc>
        <w:tc>
          <w:tcPr>
            <w:tcW w:w="1701" w:type="dxa"/>
          </w:tcPr>
          <w:p w:rsidR="00544725" w:rsidRPr="00AF31B2" w:rsidRDefault="00B23D3C" w:rsidP="00E4638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E46382" w:rsidRPr="00AF31B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AF31B2" w:rsidRPr="00AF31B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E46382" w:rsidRPr="00AF31B2">
              <w:rPr>
                <w:rFonts w:asciiTheme="minorHAnsi" w:hAnsiTheme="minorHAnsi" w:cstheme="minorHAnsi"/>
                <w:sz w:val="24"/>
                <w:szCs w:val="24"/>
              </w:rPr>
              <w:t>000</w:t>
            </w:r>
          </w:p>
        </w:tc>
      </w:tr>
    </w:tbl>
    <w:p w:rsidR="001B287C" w:rsidRPr="00162F6A" w:rsidRDefault="001B287C" w:rsidP="0054472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2F6A" w:rsidRDefault="00AF5ADB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 w:rsidRPr="00162F6A">
        <w:rPr>
          <w:rFonts w:asciiTheme="minorHAnsi" w:hAnsiTheme="minorHAnsi" w:cstheme="minorHAnsi"/>
          <w:sz w:val="24"/>
          <w:szCs w:val="24"/>
        </w:rPr>
        <w:tab/>
      </w:r>
      <w:r w:rsidRPr="00162F6A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162F6A">
        <w:rPr>
          <w:rFonts w:asciiTheme="minorHAnsi" w:hAnsiTheme="minorHAnsi" w:cstheme="minorHAnsi"/>
          <w:sz w:val="24"/>
          <w:szCs w:val="24"/>
        </w:rPr>
        <w:t xml:space="preserve">PRIMAR,   </w:t>
      </w:r>
      <w:proofErr w:type="gramEnd"/>
      <w:r w:rsidR="00162F6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DIRECTOR EXECUTIV,</w:t>
      </w:r>
    </w:p>
    <w:p w:rsidR="00162F6A" w:rsidRDefault="00B23D3C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162F6A">
        <w:rPr>
          <w:rFonts w:asciiTheme="minorHAnsi" w:hAnsiTheme="minorHAnsi" w:cstheme="minorHAnsi"/>
          <w:sz w:val="24"/>
          <w:szCs w:val="24"/>
        </w:rPr>
        <w:t>VIZĂ CFP,</w:t>
      </w:r>
    </w:p>
    <w:p w:rsidR="00B23D3C" w:rsidRDefault="00B23D3C" w:rsidP="00162F6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F5ADB" w:rsidRPr="00162F6A" w:rsidRDefault="00162F6A" w:rsidP="00162F6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PREȘEDINTE DE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ȘEDINȚĂ,   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SECRETARUL MUNICIPIULUI,</w:t>
      </w:r>
      <w:r w:rsidR="00AF5ADB" w:rsidRPr="00162F6A">
        <w:rPr>
          <w:rFonts w:asciiTheme="minorHAnsi" w:hAnsiTheme="minorHAnsi" w:cstheme="minorHAnsi"/>
          <w:sz w:val="24"/>
          <w:szCs w:val="24"/>
        </w:rPr>
        <w:tab/>
      </w:r>
      <w:r w:rsidR="00AF5ADB" w:rsidRPr="00162F6A">
        <w:rPr>
          <w:rFonts w:asciiTheme="minorHAnsi" w:hAnsiTheme="minorHAnsi" w:cstheme="minorHAnsi"/>
          <w:sz w:val="24"/>
          <w:szCs w:val="24"/>
        </w:rPr>
        <w:tab/>
      </w:r>
      <w:r w:rsidR="00AF5ADB" w:rsidRPr="00162F6A">
        <w:rPr>
          <w:rFonts w:asciiTheme="minorHAnsi" w:hAnsiTheme="minorHAnsi" w:cstheme="minorHAnsi"/>
          <w:sz w:val="24"/>
          <w:szCs w:val="24"/>
        </w:rPr>
        <w:tab/>
      </w:r>
      <w:r w:rsidR="00AF5ADB" w:rsidRPr="00162F6A">
        <w:rPr>
          <w:rFonts w:asciiTheme="minorHAnsi" w:hAnsiTheme="minorHAnsi" w:cstheme="minorHAnsi"/>
          <w:sz w:val="24"/>
          <w:szCs w:val="24"/>
        </w:rPr>
        <w:tab/>
      </w:r>
      <w:r w:rsidR="00AF5ADB" w:rsidRPr="00162F6A">
        <w:rPr>
          <w:rFonts w:asciiTheme="minorHAnsi" w:hAnsiTheme="minorHAnsi" w:cstheme="minorHAnsi"/>
          <w:sz w:val="24"/>
          <w:szCs w:val="24"/>
        </w:rPr>
        <w:tab/>
      </w:r>
      <w:r w:rsidR="00AF5ADB" w:rsidRPr="00162F6A">
        <w:rPr>
          <w:rFonts w:asciiTheme="minorHAnsi" w:hAnsiTheme="minorHAnsi" w:cstheme="minorHAnsi"/>
          <w:sz w:val="24"/>
          <w:szCs w:val="24"/>
        </w:rPr>
        <w:tab/>
      </w:r>
      <w:r w:rsidR="00AF5ADB" w:rsidRPr="00162F6A">
        <w:rPr>
          <w:rFonts w:asciiTheme="minorHAnsi" w:hAnsiTheme="minorHAnsi" w:cstheme="minorHAnsi"/>
          <w:sz w:val="24"/>
          <w:szCs w:val="24"/>
        </w:rPr>
        <w:tab/>
      </w:r>
      <w:r w:rsidR="00AF5ADB" w:rsidRPr="00162F6A"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bookmarkEnd w:id="0"/>
    </w:p>
    <w:p w:rsidR="001B287C" w:rsidRPr="00162F6A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1B287C" w:rsidRPr="00162F6A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1B287C" w:rsidRPr="00162F6A" w:rsidRDefault="001B287C" w:rsidP="001B287C">
      <w:pPr>
        <w:jc w:val="right"/>
        <w:rPr>
          <w:rFonts w:asciiTheme="minorHAnsi" w:hAnsiTheme="minorHAnsi" w:cstheme="minorHAnsi"/>
          <w:sz w:val="24"/>
          <w:szCs w:val="24"/>
        </w:rPr>
      </w:pPr>
      <w:r w:rsidRPr="00162F6A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B287C" w:rsidRPr="00162F6A" w:rsidSect="00101F95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772CE"/>
    <w:rsid w:val="00101F95"/>
    <w:rsid w:val="00162F6A"/>
    <w:rsid w:val="001B287C"/>
    <w:rsid w:val="0032534C"/>
    <w:rsid w:val="00335126"/>
    <w:rsid w:val="00340894"/>
    <w:rsid w:val="00394ED3"/>
    <w:rsid w:val="004027E6"/>
    <w:rsid w:val="004643A9"/>
    <w:rsid w:val="004E128B"/>
    <w:rsid w:val="005038AD"/>
    <w:rsid w:val="00544725"/>
    <w:rsid w:val="005A2DC8"/>
    <w:rsid w:val="00605F4E"/>
    <w:rsid w:val="00606CA0"/>
    <w:rsid w:val="006A4633"/>
    <w:rsid w:val="00711501"/>
    <w:rsid w:val="007A22E1"/>
    <w:rsid w:val="008056F1"/>
    <w:rsid w:val="00864846"/>
    <w:rsid w:val="009D6708"/>
    <w:rsid w:val="009F0CB8"/>
    <w:rsid w:val="00AF31B2"/>
    <w:rsid w:val="00AF5ADB"/>
    <w:rsid w:val="00B23D3C"/>
    <w:rsid w:val="00DC4F09"/>
    <w:rsid w:val="00DF0F36"/>
    <w:rsid w:val="00E059E2"/>
    <w:rsid w:val="00E46382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9D7BC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elgril">
    <w:name w:val="Table Grid"/>
    <w:basedOn w:val="Tabel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TextnBalon">
    <w:name w:val="Balloon Text"/>
    <w:basedOn w:val="Normal"/>
    <w:link w:val="TextnBalonCaracte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16261-6DCD-4F41-8A02-5922F89B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107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Iuliana.Florescu</cp:lastModifiedBy>
  <cp:revision>17</cp:revision>
  <cp:lastPrinted>2019-07-09T06:16:00Z</cp:lastPrinted>
  <dcterms:created xsi:type="dcterms:W3CDTF">2016-04-09T06:22:00Z</dcterms:created>
  <dcterms:modified xsi:type="dcterms:W3CDTF">2019-07-09T06:16:00Z</dcterms:modified>
</cp:coreProperties>
</file>