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F353" w14:textId="41231CDF" w:rsidR="00EE4DC2" w:rsidRPr="00133808" w:rsidRDefault="00EE4DC2" w:rsidP="001F2B10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43800000"/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ANEXA </w:t>
      </w:r>
      <w:r w:rsidR="00FB6364">
        <w:rPr>
          <w:rFonts w:ascii="Times New Roman" w:hAnsi="Times New Roman" w:cs="Times New Roman"/>
          <w:b/>
          <w:bCs/>
          <w:noProof/>
          <w:sz w:val="26"/>
          <w:szCs w:val="26"/>
        </w:rPr>
        <w:t>3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la HCL nr.............................../2020   </w:t>
      </w:r>
      <w:bookmarkEnd w:id="0"/>
    </w:p>
    <w:p w14:paraId="4610C25E" w14:textId="77777777" w:rsidR="00EE4DC2" w:rsidRPr="00133808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5836C5E" w14:textId="77777777" w:rsidR="00B4061A" w:rsidRDefault="00B4061A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C28F480" w14:textId="30508172" w:rsidR="00BB6ECE" w:rsidRDefault="00BB6ECE" w:rsidP="00BB6E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CONDIȚII DE PARTICIPARE</w:t>
      </w:r>
    </w:p>
    <w:p w14:paraId="49E77F0A" w14:textId="0B8A8550" w:rsidR="00B80A25" w:rsidRPr="00B4061A" w:rsidRDefault="007C3C68" w:rsidP="00BB6E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la concursul</w:t>
      </w:r>
      <w:r w:rsidR="00EE4DC2"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de proiecte de management pentru ocuparea postului de manager al Muzeului “Arta Lemnului” – Câmpulung Moldovenesc</w:t>
      </w:r>
    </w:p>
    <w:p w14:paraId="34550D2F" w14:textId="77777777" w:rsidR="00BB6ECE" w:rsidRPr="00BB6ECE" w:rsidRDefault="00BB6ECE" w:rsidP="00BB6ECE">
      <w:pPr>
        <w:pStyle w:val="Listparagraf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13F00BF" w14:textId="77777777" w:rsidR="00F109D0" w:rsidRDefault="00F109D0" w:rsidP="005F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85B44A8" w14:textId="513C4C11" w:rsidR="00BB6ECE" w:rsidRDefault="00BB6ECE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Candidații</w:t>
      </w:r>
      <w:r w:rsidR="003B1F1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la concurs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trebuie să îndeplinească </w:t>
      </w:r>
      <w:r w:rsidRPr="007018CC">
        <w:rPr>
          <w:rFonts w:ascii="Times New Roman" w:hAnsi="Times New Roman" w:cs="Times New Roman"/>
          <w:i/>
          <w:iCs/>
          <w:noProof/>
          <w:sz w:val="26"/>
          <w:szCs w:val="26"/>
          <w:lang w:val="en-US"/>
        </w:rPr>
        <w:t>cumulativ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următoarele condiții :</w:t>
      </w:r>
    </w:p>
    <w:p w14:paraId="16DC8916" w14:textId="07016B56" w:rsidR="003B1F11" w:rsidRPr="007E6833" w:rsidRDefault="003B1F11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7E6833">
        <w:rPr>
          <w:rFonts w:ascii="Times New Roman" w:hAnsi="Times New Roman" w:cs="Times New Roman"/>
          <w:noProof/>
          <w:sz w:val="26"/>
          <w:szCs w:val="26"/>
          <w:lang w:val="en-US"/>
        </w:rPr>
        <w:t>are cetăţenia română sau a unuia dintre statele membre ale Uniunii Europene;</w:t>
      </w:r>
    </w:p>
    <w:p w14:paraId="2583DDF2" w14:textId="583E6E52" w:rsidR="003B1F11" w:rsidRDefault="003B1F11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7E6833">
        <w:rPr>
          <w:rFonts w:ascii="Times New Roman" w:hAnsi="Times New Roman" w:cs="Times New Roman"/>
          <w:noProof/>
          <w:sz w:val="26"/>
          <w:szCs w:val="26"/>
          <w:lang w:val="en-US"/>
        </w:rPr>
        <w:t>are capacitate deplină de exerciţiu;</w:t>
      </w:r>
    </w:p>
    <w:p w14:paraId="624164E1" w14:textId="0AD4B8B5" w:rsidR="00F01BBD" w:rsidRPr="00BE0AE1" w:rsidRDefault="00845F29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are s</w:t>
      </w:r>
      <w:r w:rsidRPr="00845F29">
        <w:rPr>
          <w:rFonts w:ascii="Times New Roman" w:hAnsi="Times New Roman" w:cs="Times New Roman"/>
          <w:noProof/>
          <w:sz w:val="26"/>
          <w:szCs w:val="26"/>
          <w:lang w:val="en-US"/>
        </w:rPr>
        <w:t>tudii universitare de licenţă absolvite cu diplomă de licenţă sau echivalentă</w:t>
      </w:r>
      <w:r w:rsidRPr="00845F29">
        <w:rPr>
          <w:rFonts w:ascii="Times New Roman" w:hAnsi="Times New Roman" w:cs="Times New Roman"/>
          <w:noProof/>
          <w:sz w:val="26"/>
          <w:szCs w:val="26"/>
        </w:rPr>
        <w:t xml:space="preserve"> în</w:t>
      </w:r>
      <w:r w:rsidR="00E20200">
        <w:rPr>
          <w:rFonts w:ascii="Times New Roman" w:hAnsi="Times New Roman" w:cs="Times New Roman"/>
          <w:noProof/>
          <w:sz w:val="26"/>
          <w:szCs w:val="26"/>
        </w:rPr>
        <w:t>tr-unul din domeniile</w:t>
      </w:r>
      <w:r w:rsidR="00CE5C42"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3C1EAE35" w14:textId="7625DD45" w:rsidR="00E4248B" w:rsidRPr="00F109D0" w:rsidRDefault="00BE0AE1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ramura de știință </w:t>
      </w:r>
      <w:r w:rsidR="00E4248B"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-</w:t>
      </w:r>
      <w:r w:rsid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="00E20200"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Istorie</w:t>
      </w: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, în domeni</w:t>
      </w:r>
      <w:r w:rsidR="00E4248B"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ul</w:t>
      </w: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de licență</w:t>
      </w:r>
      <w:r w:rsidR="00E4248B"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="00321032">
        <w:rPr>
          <w:rFonts w:ascii="Times New Roman" w:hAnsi="Times New Roman" w:cs="Times New Roman"/>
          <w:noProof/>
          <w:sz w:val="26"/>
          <w:szCs w:val="26"/>
          <w:lang w:val="en-US"/>
        </w:rPr>
        <w:t>–</w:t>
      </w:r>
      <w:r w:rsidR="00E4248B"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="00E20200"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Istorie</w:t>
      </w:r>
      <w:r w:rsidR="00321032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C528521" w14:textId="08C1D625" w:rsidR="00E4248B" w:rsidRPr="00F109D0" w:rsidRDefault="00E4248B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ramura de știință - </w:t>
      </w:r>
      <w:r w:rsid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Istorie, în domeniul de licență - Studiul patrimoniului (Heritage Studies);</w:t>
      </w:r>
    </w:p>
    <w:p w14:paraId="530ABE78" w14:textId="5E5E2B3D" w:rsidR="00321032" w:rsidRDefault="00321032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ramura de știință - Studii culturale în domeniul de licență - Studii culturale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5DADAE62" w14:textId="09CCFC32" w:rsidR="00D47990" w:rsidRDefault="00D47990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ramura de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știință – Arte – </w:t>
      </w:r>
      <w:r w:rsidR="007F1C4E">
        <w:rPr>
          <w:rFonts w:ascii="Times New Roman" w:hAnsi="Times New Roman" w:cs="Times New Roman"/>
          <w:noProof/>
          <w:sz w:val="26"/>
          <w:szCs w:val="26"/>
        </w:rPr>
        <w:t>d</w:t>
      </w:r>
      <w:r>
        <w:rPr>
          <w:rFonts w:ascii="Times New Roman" w:hAnsi="Times New Roman" w:cs="Times New Roman"/>
          <w:noProof/>
          <w:sz w:val="26"/>
          <w:szCs w:val="26"/>
        </w:rPr>
        <w:t>o</w:t>
      </w:r>
      <w:r w:rsidR="00486885">
        <w:rPr>
          <w:rFonts w:ascii="Times New Roman" w:hAnsi="Times New Roman" w:cs="Times New Roman"/>
          <w:noProof/>
          <w:sz w:val="26"/>
          <w:szCs w:val="26"/>
        </w:rPr>
        <w:t>men</w:t>
      </w:r>
      <w:r>
        <w:rPr>
          <w:rFonts w:ascii="Times New Roman" w:hAnsi="Times New Roman" w:cs="Times New Roman"/>
          <w:noProof/>
          <w:sz w:val="26"/>
          <w:szCs w:val="26"/>
        </w:rPr>
        <w:t>iul de licență - Arte vizuale</w:t>
      </w:r>
      <w:r w:rsidR="00C80B0E">
        <w:rPr>
          <w:rFonts w:ascii="Times New Roman" w:hAnsi="Times New Roman" w:cs="Times New Roman"/>
          <w:noProof/>
          <w:sz w:val="26"/>
          <w:szCs w:val="26"/>
        </w:rPr>
        <w:t>;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E651DB9" w14:textId="4906FA7F" w:rsidR="00321032" w:rsidRPr="00321032" w:rsidRDefault="00321032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>ramura de știință - Științe ale comunicării, în domeniul de licență - Științe ale comunicării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  <w:r w:rsidRPr="00321032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p w14:paraId="2A8DBF50" w14:textId="70B336D5" w:rsidR="001E7095" w:rsidRPr="00321032" w:rsidRDefault="00321032" w:rsidP="00D55E75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ramura de știință - Științe economice, în domeniul de licență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–</w:t>
      </w:r>
      <w:r w:rsidRPr="00F109D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Management.</w:t>
      </w:r>
    </w:p>
    <w:p w14:paraId="01C7E92E" w14:textId="58F108DB" w:rsidR="00F01BBD" w:rsidRPr="00F109D0" w:rsidRDefault="00F01BBD" w:rsidP="00D55E75">
      <w:pPr>
        <w:spacing w:after="0" w:line="240" w:lineRule="auto"/>
        <w:ind w:firstLine="360"/>
        <w:jc w:val="both"/>
        <w:rPr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</w:rPr>
        <w:t>Studii</w:t>
      </w:r>
      <w:r w:rsidR="00D96521">
        <w:rPr>
          <w:rFonts w:ascii="Times New Roman" w:hAnsi="Times New Roman" w:cs="Times New Roman"/>
          <w:noProof/>
          <w:sz w:val="26"/>
          <w:szCs w:val="26"/>
        </w:rPr>
        <w:t>le</w:t>
      </w:r>
      <w:r w:rsidR="00391B81">
        <w:rPr>
          <w:rFonts w:ascii="Times New Roman" w:hAnsi="Times New Roman" w:cs="Times New Roman"/>
          <w:noProof/>
          <w:sz w:val="26"/>
          <w:szCs w:val="26"/>
        </w:rPr>
        <w:t xml:space="preserve"> sunt </w:t>
      </w:r>
      <w:r w:rsidRPr="00F109D0">
        <w:rPr>
          <w:rFonts w:ascii="Times New Roman" w:hAnsi="Times New Roman" w:cs="Times New Roman"/>
          <w:noProof/>
          <w:sz w:val="26"/>
          <w:szCs w:val="26"/>
        </w:rPr>
        <w:t xml:space="preserve">stabilite în conformitate cu prevederile Hotărârii Guvernului nr. 326/2019 privind   </w:t>
      </w:r>
      <w:r w:rsidR="00F109D0" w:rsidRPr="00F01BBD">
        <w:rPr>
          <w:rFonts w:ascii="Times New Roman" w:hAnsi="Times New Roman" w:cs="Times New Roman"/>
          <w:noProof/>
          <w:sz w:val="26"/>
          <w:szCs w:val="26"/>
        </w:rPr>
        <w:t>aprobarea Nomenclatorului domeniilor şi al specializărilor/programelor de studii universitare şi</w:t>
      </w:r>
      <w:r w:rsidR="00F109D0" w:rsidRPr="00F109D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>a structurii instituţiilor de învăţământ superior pentru anul universitar 2019 – 2020.</w:t>
      </w:r>
    </w:p>
    <w:p w14:paraId="707E72E6" w14:textId="1C8B54BF" w:rsidR="00D54EC5" w:rsidRPr="00BF3E41" w:rsidRDefault="002948E8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are </w:t>
      </w:r>
      <w:r w:rsidR="00B33D5A"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>experien</w:t>
      </w:r>
      <w:r w:rsidR="00B33D5A" w:rsidRPr="00BF3E41">
        <w:rPr>
          <w:rFonts w:ascii="Times New Roman" w:hAnsi="Times New Roman" w:cs="Times New Roman"/>
          <w:noProof/>
          <w:sz w:val="26"/>
          <w:szCs w:val="26"/>
        </w:rPr>
        <w:t>ță</w:t>
      </w:r>
      <w:r w:rsidR="00BD25F6" w:rsidRPr="00BF3E41">
        <w:rPr>
          <w:rFonts w:ascii="Times New Roman" w:hAnsi="Times New Roman" w:cs="Times New Roman"/>
          <w:noProof/>
          <w:sz w:val="26"/>
          <w:szCs w:val="26"/>
        </w:rPr>
        <w:t xml:space="preserve"> profesională</w:t>
      </w:r>
      <w:r w:rsidR="00B33D5A" w:rsidRPr="00BF3E4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>în specialitatea studiilor menționa</w:t>
      </w:r>
      <w:r w:rsidR="00310D3D"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>te</w:t>
      </w:r>
      <w:r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la lit. c) de minim</w:t>
      </w:r>
      <w:r w:rsidR="00B33D5A"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4 ani</w:t>
      </w:r>
      <w:r w:rsidR="00BD25F6"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, dobândită în baza unui contract individual de muncă, raport de serviciu, contract de management, contract de voluntariat, </w:t>
      </w:r>
      <w:r w:rsidR="00BF3E41"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>contract de cesiune drepturi de autor</w:t>
      </w:r>
      <w:r w:rsidR="00BF3E4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etc</w:t>
      </w:r>
      <w:r w:rsidR="00BF3E41" w:rsidRPr="00BF3E41">
        <w:rPr>
          <w:rFonts w:ascii="Times New Roman" w:hAnsi="Times New Roman" w:cs="Times New Roman"/>
          <w:noProof/>
          <w:sz w:val="26"/>
          <w:szCs w:val="26"/>
          <w:lang w:val="en-US"/>
        </w:rPr>
        <w:t>);</w:t>
      </w:r>
    </w:p>
    <w:p w14:paraId="072FDD7B" w14:textId="6D28FDB8" w:rsidR="00EA1F40" w:rsidRDefault="00D54EC5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are experiență în domeniul act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vității manageriale de minim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2 ani (conducerea unei institu</w:t>
      </w:r>
      <w:r w:rsidR="00B33D5A">
        <w:rPr>
          <w:rFonts w:ascii="Times New Roman" w:hAnsi="Times New Roman" w:cs="Times New Roman"/>
          <w:noProof/>
          <w:sz w:val="26"/>
          <w:szCs w:val="26"/>
        </w:rPr>
        <w:t xml:space="preserve">ții, companii, </w:t>
      </w:r>
      <w:r w:rsidR="00B33D5A" w:rsidRPr="00310D3D">
        <w:rPr>
          <w:rFonts w:ascii="Times New Roman" w:hAnsi="Times New Roman" w:cs="Times New Roman"/>
          <w:noProof/>
          <w:sz w:val="26"/>
          <w:szCs w:val="26"/>
          <w:lang w:val="en-US"/>
        </w:rPr>
        <w:t>organizații neguvernamentale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sau specializări în domeniul managementului</w:t>
      </w:r>
      <w:r w:rsidR="00FE5D7C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36F1826" w14:textId="0A80E77A" w:rsidR="00310D3D" w:rsidRDefault="00D54EC5" w:rsidP="00D55E75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EA1F40">
        <w:rPr>
          <w:rFonts w:ascii="Times New Roman" w:hAnsi="Times New Roman" w:cs="Times New Roman"/>
          <w:noProof/>
          <w:sz w:val="26"/>
          <w:szCs w:val="26"/>
          <w:lang w:val="en-US"/>
        </w:rPr>
        <w:t>Condiția de pregătire în management poate fi substituită de pregătirea în management atestată cu certificat de absolvire ( manager de proiect, manager cultural etc)</w:t>
      </w:r>
      <w:r w:rsidR="00FE5D7C" w:rsidRPr="00EA1F40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566CE60E" w14:textId="5F3C7728" w:rsidR="002948E8" w:rsidRPr="00F65660" w:rsidRDefault="00FE5D7C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a suferit condamn</w:t>
      </w:r>
      <w:r>
        <w:rPr>
          <w:rFonts w:ascii="Times New Roman" w:hAnsi="Times New Roman" w:cs="Times New Roman"/>
          <w:noProof/>
          <w:sz w:val="26"/>
          <w:szCs w:val="26"/>
        </w:rPr>
        <w:t>ări penale și civile pentru fapte ce l-ar face incompatibil funcția pentru care candidează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71805C55" w14:textId="77777777" w:rsidR="002948E8" w:rsidRDefault="002948E8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de</w:t>
      </w:r>
      <w:r>
        <w:rPr>
          <w:rFonts w:ascii="Times New Roman" w:hAnsi="Times New Roman" w:cs="Times New Roman"/>
          <w:noProof/>
          <w:sz w:val="26"/>
          <w:szCs w:val="26"/>
        </w:rPr>
        <w:t>ține o funcție de manager la o altă instituție publică de cultură din România, condiție aplicabilă în cazul câștigării concursului de management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1FA97B73" w14:textId="3A13E913" w:rsidR="002948E8" w:rsidRDefault="00541F77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a fost lucr</w:t>
      </w:r>
      <w:r>
        <w:rPr>
          <w:rFonts w:ascii="Times New Roman" w:hAnsi="Times New Roman" w:cs="Times New Roman"/>
          <w:noProof/>
          <w:sz w:val="26"/>
          <w:szCs w:val="26"/>
        </w:rPr>
        <w:t>ător al securității sau colaborator al acesteia, în sensul art 2 lit.a) – c) din Ordonanța de Urgență a Guvernului nr.24/2008 privind accesul la propriul dosar și deconspirarea Securității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C6F16F6" w14:textId="4B6E000A" w:rsidR="007E6833" w:rsidRPr="00D55E75" w:rsidRDefault="00541F77" w:rsidP="00D55E7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cuno</w:t>
      </w:r>
      <w:r>
        <w:rPr>
          <w:rFonts w:ascii="Times New Roman" w:hAnsi="Times New Roman" w:cs="Times New Roman"/>
          <w:noProof/>
          <w:sz w:val="26"/>
          <w:szCs w:val="26"/>
        </w:rPr>
        <w:t>aște limba română, scris vorbit.</w:t>
      </w:r>
    </w:p>
    <w:p w14:paraId="3CEF71B7" w14:textId="77777777" w:rsidR="003B1F11" w:rsidRPr="003B1F11" w:rsidRDefault="003B1F11" w:rsidP="00391B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FAA0B78" w14:textId="77777777" w:rsid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5F1D9C" w14:textId="560457D3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5E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Întocmit,                                                           </w:t>
      </w:r>
    </w:p>
    <w:p w14:paraId="03FFCEFB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5E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Compartiment resurse umane          Compartiment juridic,                           Direcția economică                                                                             </w:t>
      </w:r>
    </w:p>
    <w:p w14:paraId="07B4167B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5E75">
        <w:rPr>
          <w:rFonts w:ascii="Times New Roman" w:hAnsi="Times New Roman" w:cs="Times New Roman"/>
          <w:b/>
          <w:bCs/>
          <w:noProof/>
          <w:sz w:val="24"/>
          <w:szCs w:val="24"/>
        </w:rPr>
        <w:t>Insp.Botea Cătălina Mariana             Cons.jur. Ignat Petronela               Insp.Pascari Maria Paraschiva</w:t>
      </w:r>
    </w:p>
    <w:p w14:paraId="22CF0F01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C7F542E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41EFD63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3EB98E1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D55E7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PR I M A R ,                                                                                                           Secretar General,                                                                    </w:t>
      </w:r>
    </w:p>
    <w:p w14:paraId="2054C861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D55E7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NEGURĂ MIHĂIȚĂ                            Președinte de ședință,                            ERHAN RODICA                                                                  </w:t>
      </w:r>
    </w:p>
    <w:p w14:paraId="6F980681" w14:textId="77777777" w:rsidR="00D55E75" w:rsidRP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EF0BDF3" w14:textId="77777777" w:rsidR="00394C08" w:rsidRPr="00394C08" w:rsidRDefault="00394C08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57ACB28" w14:textId="0D8F1E6B" w:rsidR="004E6BEF" w:rsidRDefault="004E6BEF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46844121"/>
    </w:p>
    <w:bookmarkEnd w:id="1"/>
    <w:p w14:paraId="6D52B557" w14:textId="77777777" w:rsidR="004E6BEF" w:rsidRDefault="004E6BEF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48CACED" w14:textId="53D2F8CE" w:rsidR="00612363" w:rsidRPr="004E6BEF" w:rsidRDefault="00612363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F9FE8A7" w14:textId="77777777" w:rsidR="00612363" w:rsidRDefault="00612363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7F8C687" w14:textId="3DE4FA0A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4593909" w14:textId="3DEDDB39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8FFE216" w14:textId="77777777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B9D4DAF" w14:textId="6CBA0405" w:rsidR="00AA44B2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7391EAA" w14:textId="77777777" w:rsidR="00AA44B2" w:rsidRPr="006C3366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5236342" w14:textId="731B9CEA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059D70" w14:textId="77777777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DAA0FE0" w14:textId="77777777" w:rsidR="006C3366" w:rsidRDefault="006C3366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6D4B7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B80A25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7BA9"/>
    <w:multiLevelType w:val="hybridMultilevel"/>
    <w:tmpl w:val="C8C49444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A25F3"/>
    <w:multiLevelType w:val="hybridMultilevel"/>
    <w:tmpl w:val="21DAF2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BB6"/>
    <w:multiLevelType w:val="hybridMultilevel"/>
    <w:tmpl w:val="83E206DC"/>
    <w:lvl w:ilvl="0" w:tplc="1E841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F7C"/>
    <w:multiLevelType w:val="hybridMultilevel"/>
    <w:tmpl w:val="7D7C8E8E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ED1"/>
    <w:multiLevelType w:val="hybridMultilevel"/>
    <w:tmpl w:val="DA2C6CB8"/>
    <w:lvl w:ilvl="0" w:tplc="EB1E7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4D7A"/>
    <w:multiLevelType w:val="hybridMultilevel"/>
    <w:tmpl w:val="075806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0383C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9788C"/>
    <w:rsid w:val="000A0892"/>
    <w:rsid w:val="000B13D4"/>
    <w:rsid w:val="000B3E9B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E7095"/>
    <w:rsid w:val="001F2B10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48E8"/>
    <w:rsid w:val="002A0A16"/>
    <w:rsid w:val="002A60F5"/>
    <w:rsid w:val="002A64B0"/>
    <w:rsid w:val="002B4102"/>
    <w:rsid w:val="002C1E6D"/>
    <w:rsid w:val="002C33A2"/>
    <w:rsid w:val="002C742A"/>
    <w:rsid w:val="002E08A4"/>
    <w:rsid w:val="002E2290"/>
    <w:rsid w:val="002E44D8"/>
    <w:rsid w:val="002E54D3"/>
    <w:rsid w:val="00310D3D"/>
    <w:rsid w:val="00312871"/>
    <w:rsid w:val="00321032"/>
    <w:rsid w:val="0032497C"/>
    <w:rsid w:val="00326C13"/>
    <w:rsid w:val="003327F0"/>
    <w:rsid w:val="00335C98"/>
    <w:rsid w:val="00335FD7"/>
    <w:rsid w:val="003403A4"/>
    <w:rsid w:val="003467B7"/>
    <w:rsid w:val="003623F3"/>
    <w:rsid w:val="00377109"/>
    <w:rsid w:val="00383DB2"/>
    <w:rsid w:val="00391B81"/>
    <w:rsid w:val="003935EF"/>
    <w:rsid w:val="00394C08"/>
    <w:rsid w:val="003A1A6A"/>
    <w:rsid w:val="003A6747"/>
    <w:rsid w:val="003B0756"/>
    <w:rsid w:val="003B1F11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885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35CB"/>
    <w:rsid w:val="005247A6"/>
    <w:rsid w:val="00527024"/>
    <w:rsid w:val="00541F77"/>
    <w:rsid w:val="00547493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09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8111D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52C0"/>
    <w:rsid w:val="006F506D"/>
    <w:rsid w:val="006F5357"/>
    <w:rsid w:val="006F5CBC"/>
    <w:rsid w:val="007018C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3C68"/>
    <w:rsid w:val="007C5336"/>
    <w:rsid w:val="007D537F"/>
    <w:rsid w:val="007E6833"/>
    <w:rsid w:val="007F1C4E"/>
    <w:rsid w:val="0080530C"/>
    <w:rsid w:val="00805DD8"/>
    <w:rsid w:val="00813FD2"/>
    <w:rsid w:val="0082349F"/>
    <w:rsid w:val="00826046"/>
    <w:rsid w:val="00835E20"/>
    <w:rsid w:val="00845F29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F36AF"/>
    <w:rsid w:val="008F7BF2"/>
    <w:rsid w:val="00910421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030A"/>
    <w:rsid w:val="00AB2F50"/>
    <w:rsid w:val="00AB6D43"/>
    <w:rsid w:val="00AB7459"/>
    <w:rsid w:val="00AB7777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3D5A"/>
    <w:rsid w:val="00B4061A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0A25"/>
    <w:rsid w:val="00B81E0C"/>
    <w:rsid w:val="00B847D4"/>
    <w:rsid w:val="00B94D7A"/>
    <w:rsid w:val="00BB5782"/>
    <w:rsid w:val="00BB6DE7"/>
    <w:rsid w:val="00BB6ECE"/>
    <w:rsid w:val="00BB7A5B"/>
    <w:rsid w:val="00BC0BC4"/>
    <w:rsid w:val="00BC23D2"/>
    <w:rsid w:val="00BC5518"/>
    <w:rsid w:val="00BD0DA0"/>
    <w:rsid w:val="00BD24FA"/>
    <w:rsid w:val="00BD25F6"/>
    <w:rsid w:val="00BE0AE1"/>
    <w:rsid w:val="00BE294C"/>
    <w:rsid w:val="00BF3E41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80B0E"/>
    <w:rsid w:val="00C92A25"/>
    <w:rsid w:val="00CA253C"/>
    <w:rsid w:val="00CB105C"/>
    <w:rsid w:val="00CB678D"/>
    <w:rsid w:val="00CE5C42"/>
    <w:rsid w:val="00CE6550"/>
    <w:rsid w:val="00D0433C"/>
    <w:rsid w:val="00D24737"/>
    <w:rsid w:val="00D308CC"/>
    <w:rsid w:val="00D47990"/>
    <w:rsid w:val="00D54EC5"/>
    <w:rsid w:val="00D55E75"/>
    <w:rsid w:val="00D57BC7"/>
    <w:rsid w:val="00D632D5"/>
    <w:rsid w:val="00D730C5"/>
    <w:rsid w:val="00D8271C"/>
    <w:rsid w:val="00D848FA"/>
    <w:rsid w:val="00D95415"/>
    <w:rsid w:val="00D96521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0200"/>
    <w:rsid w:val="00E41A33"/>
    <w:rsid w:val="00E4248B"/>
    <w:rsid w:val="00E51E0F"/>
    <w:rsid w:val="00E54E8E"/>
    <w:rsid w:val="00E6047D"/>
    <w:rsid w:val="00E92419"/>
    <w:rsid w:val="00EA1F40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01BBD"/>
    <w:rsid w:val="00F109D0"/>
    <w:rsid w:val="00F24E16"/>
    <w:rsid w:val="00F34065"/>
    <w:rsid w:val="00F4128D"/>
    <w:rsid w:val="00F46882"/>
    <w:rsid w:val="00F47C26"/>
    <w:rsid w:val="00F529C7"/>
    <w:rsid w:val="00F61E2C"/>
    <w:rsid w:val="00F65660"/>
    <w:rsid w:val="00F65FB7"/>
    <w:rsid w:val="00F776D5"/>
    <w:rsid w:val="00F8436B"/>
    <w:rsid w:val="00F866AF"/>
    <w:rsid w:val="00F86AC7"/>
    <w:rsid w:val="00F9158A"/>
    <w:rsid w:val="00F95031"/>
    <w:rsid w:val="00FB6364"/>
    <w:rsid w:val="00FC0286"/>
    <w:rsid w:val="00FC22DA"/>
    <w:rsid w:val="00FC2F7F"/>
    <w:rsid w:val="00FD194B"/>
    <w:rsid w:val="00FD3C1C"/>
    <w:rsid w:val="00FE0151"/>
    <w:rsid w:val="00FE0464"/>
    <w:rsid w:val="00FE086F"/>
    <w:rsid w:val="00FE5D7C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22E6"/>
    <w:pPr>
      <w:ind w:left="720"/>
      <w:contextualSpacing/>
    </w:pPr>
  </w:style>
  <w:style w:type="paragraph" w:styleId="Corptext">
    <w:name w:val="Body Text"/>
    <w:basedOn w:val="Normal"/>
    <w:link w:val="CorptextCaracter"/>
    <w:rsid w:val="00BE0A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BE0A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3A19-B7FC-471C-8657-D22A3EEC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462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56</cp:revision>
  <cp:lastPrinted>2020-08-10T10:39:00Z</cp:lastPrinted>
  <dcterms:created xsi:type="dcterms:W3CDTF">2020-07-27T12:34:00Z</dcterms:created>
  <dcterms:modified xsi:type="dcterms:W3CDTF">2020-08-10T11:59:00Z</dcterms:modified>
</cp:coreProperties>
</file>