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5BE0" w14:textId="77777777" w:rsidR="00C56E9B" w:rsidRDefault="002D04D5" w:rsidP="009500A6">
      <w:pPr>
        <w:tabs>
          <w:tab w:val="left" w:pos="709"/>
        </w:tabs>
        <w:spacing w:after="0" w:line="240" w:lineRule="auto"/>
        <w:jc w:val="both"/>
        <w:rPr>
          <w:rFonts w:ascii="Times New Roman" w:eastAsia="Times New Roman" w:hAnsi="Times New Roman"/>
          <w:b/>
          <w:color w:val="000000"/>
          <w:sz w:val="24"/>
          <w:szCs w:val="24"/>
        </w:rPr>
      </w:pPr>
      <w:r>
        <w:rPr>
          <w:noProof/>
        </w:rPr>
        <w:drawing>
          <wp:anchor distT="0" distB="0" distL="114300" distR="114300" simplePos="0" relativeHeight="251657728" behindDoc="0" locked="0" layoutInCell="1" allowOverlap="1" wp14:anchorId="2346D05D" wp14:editId="6EB440E5">
            <wp:simplePos x="0" y="0"/>
            <wp:positionH relativeFrom="margin">
              <wp:posOffset>-788035</wp:posOffset>
            </wp:positionH>
            <wp:positionV relativeFrom="margin">
              <wp:posOffset>-306705</wp:posOffset>
            </wp:positionV>
            <wp:extent cx="7314565" cy="1016635"/>
            <wp:effectExtent l="19050" t="0" r="635" b="0"/>
            <wp:wrapSquare wrapText="bothSides"/>
            <wp:docPr id="2" name="Imagine 4" descr="logo-antet_spcm-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logo-antet_spcm-2022"/>
                    <pic:cNvPicPr>
                      <a:picLocks noChangeAspect="1" noChangeArrowheads="1"/>
                    </pic:cNvPicPr>
                  </pic:nvPicPr>
                  <pic:blipFill>
                    <a:blip r:embed="rId8"/>
                    <a:srcRect/>
                    <a:stretch>
                      <a:fillRect/>
                    </a:stretch>
                  </pic:blipFill>
                  <pic:spPr bwMode="auto">
                    <a:xfrm>
                      <a:off x="0" y="0"/>
                      <a:ext cx="7314565" cy="1016635"/>
                    </a:xfrm>
                    <a:prstGeom prst="rect">
                      <a:avLst/>
                    </a:prstGeom>
                    <a:noFill/>
                    <a:ln w="9525">
                      <a:noFill/>
                      <a:miter lim="800000"/>
                      <a:headEnd/>
                      <a:tailEnd/>
                    </a:ln>
                  </pic:spPr>
                </pic:pic>
              </a:graphicData>
            </a:graphic>
          </wp:anchor>
        </w:drawing>
      </w:r>
    </w:p>
    <w:p w14:paraId="4EC1A752" w14:textId="77777777" w:rsidR="00C56E9B" w:rsidRDefault="00C56E9B" w:rsidP="009500A6">
      <w:pPr>
        <w:tabs>
          <w:tab w:val="left" w:pos="709"/>
        </w:tabs>
        <w:spacing w:after="0" w:line="240" w:lineRule="auto"/>
        <w:jc w:val="both"/>
        <w:rPr>
          <w:rFonts w:ascii="Times New Roman" w:eastAsia="Times New Roman" w:hAnsi="Times New Roman"/>
          <w:b/>
          <w:color w:val="000000"/>
          <w:sz w:val="24"/>
          <w:szCs w:val="24"/>
        </w:rPr>
      </w:pPr>
    </w:p>
    <w:p w14:paraId="763CD3DF" w14:textId="77777777"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14:paraId="1698FF1C" w14:textId="77777777"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14:paraId="067F9AA2" w14:textId="77777777"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14:paraId="685BFAF0" w14:textId="77777777" w:rsidR="00C56E9B" w:rsidRDefault="00C56E9B" w:rsidP="009500A6">
      <w:pPr>
        <w:tabs>
          <w:tab w:val="left" w:pos="709"/>
        </w:tabs>
        <w:spacing w:after="0" w:line="240" w:lineRule="auto"/>
        <w:jc w:val="both"/>
        <w:rPr>
          <w:rFonts w:ascii="Times New Roman" w:eastAsia="Times New Roman" w:hAnsi="Times New Roman"/>
          <w:b/>
          <w:color w:val="000000"/>
          <w:sz w:val="36"/>
          <w:szCs w:val="36"/>
          <w:lang w:val="de-DE"/>
        </w:rPr>
      </w:pPr>
    </w:p>
    <w:p w14:paraId="2BB6AAF8"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14:paraId="19C9C782"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14:paraId="6CF790C7"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p>
    <w:p w14:paraId="707A183A"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de-DE"/>
        </w:rPr>
      </w:pPr>
      <w:r>
        <w:rPr>
          <w:rFonts w:ascii="Times New Roman" w:eastAsia="Times New Roman" w:hAnsi="Times New Roman"/>
          <w:b/>
          <w:color w:val="000000"/>
          <w:sz w:val="36"/>
          <w:szCs w:val="36"/>
          <w:lang w:val="de-DE"/>
        </w:rPr>
        <w:t>R E G U L A M E N T</w:t>
      </w:r>
    </w:p>
    <w:p w14:paraId="170065AE"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en-GB"/>
        </w:rPr>
      </w:pPr>
      <w:r>
        <w:rPr>
          <w:rFonts w:ascii="Times New Roman" w:eastAsia="Times New Roman" w:hAnsi="Times New Roman"/>
          <w:b/>
          <w:color w:val="000000"/>
          <w:sz w:val="36"/>
          <w:szCs w:val="36"/>
        </w:rPr>
        <w:t>DE</w:t>
      </w:r>
    </w:p>
    <w:p w14:paraId="05497A63"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rPr>
      </w:pPr>
      <w:r>
        <w:rPr>
          <w:rFonts w:ascii="Times New Roman" w:eastAsia="Times New Roman" w:hAnsi="Times New Roman"/>
          <w:b/>
          <w:color w:val="000000"/>
          <w:sz w:val="36"/>
          <w:szCs w:val="36"/>
        </w:rPr>
        <w:t>ORGANIZARE ŞI FUNCŢIONARE</w:t>
      </w:r>
    </w:p>
    <w:p w14:paraId="6EE8E7F3" w14:textId="77777777" w:rsidR="00C56E9B" w:rsidRDefault="00C56E9B" w:rsidP="009500A6">
      <w:pPr>
        <w:tabs>
          <w:tab w:val="left" w:pos="709"/>
        </w:tabs>
        <w:spacing w:after="0" w:line="240" w:lineRule="auto"/>
        <w:jc w:val="both"/>
        <w:rPr>
          <w:rFonts w:ascii="Times New Roman" w:eastAsia="Times New Roman" w:hAnsi="Times New Roman"/>
          <w:color w:val="000000"/>
          <w:sz w:val="36"/>
          <w:szCs w:val="36"/>
          <w:lang w:val="fr-FR"/>
        </w:rPr>
      </w:pPr>
    </w:p>
    <w:p w14:paraId="78175A1F"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r>
        <w:rPr>
          <w:rFonts w:ascii="Times New Roman" w:eastAsia="Times New Roman" w:hAnsi="Times New Roman"/>
          <w:b/>
          <w:color w:val="000000"/>
          <w:sz w:val="36"/>
          <w:szCs w:val="36"/>
          <w:lang w:val="fr-FR"/>
        </w:rPr>
        <w:t>AL SPITALULUI DE PSIHIATRIE CÂMPULUNG MOLDOVENESC</w:t>
      </w:r>
    </w:p>
    <w:p w14:paraId="32E9596A"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p>
    <w:p w14:paraId="3D17FE9E" w14:textId="77777777" w:rsidR="00C56E9B" w:rsidRDefault="00C56E9B" w:rsidP="009500A6">
      <w:pPr>
        <w:tabs>
          <w:tab w:val="left" w:pos="709"/>
        </w:tabs>
        <w:spacing w:after="0" w:line="240" w:lineRule="auto"/>
        <w:jc w:val="center"/>
        <w:rPr>
          <w:rFonts w:ascii="Times New Roman" w:eastAsia="Times New Roman" w:hAnsi="Times New Roman"/>
          <w:b/>
          <w:color w:val="000000"/>
          <w:sz w:val="36"/>
          <w:szCs w:val="36"/>
          <w:lang w:val="fr-FR"/>
        </w:rPr>
      </w:pPr>
    </w:p>
    <w:p w14:paraId="5C8FB555" w14:textId="388C82D7" w:rsidR="00C56E9B" w:rsidRPr="00B17B47" w:rsidRDefault="00C56E9B" w:rsidP="009500A6">
      <w:pPr>
        <w:tabs>
          <w:tab w:val="left" w:pos="709"/>
        </w:tabs>
        <w:spacing w:after="0" w:line="240" w:lineRule="auto"/>
        <w:jc w:val="center"/>
        <w:rPr>
          <w:rFonts w:ascii="Times New Roman" w:eastAsia="Times New Roman" w:hAnsi="Times New Roman"/>
          <w:color w:val="000000"/>
          <w:sz w:val="32"/>
          <w:szCs w:val="32"/>
          <w:lang w:val="fr-FR"/>
        </w:rPr>
      </w:pPr>
      <w:proofErr w:type="spellStart"/>
      <w:r w:rsidRPr="00B17B47">
        <w:rPr>
          <w:rFonts w:ascii="Times New Roman" w:eastAsia="Times New Roman" w:hAnsi="Times New Roman"/>
          <w:color w:val="000000"/>
          <w:sz w:val="32"/>
          <w:szCs w:val="32"/>
          <w:lang w:val="fr-FR"/>
        </w:rPr>
        <w:t>Anexă</w:t>
      </w:r>
      <w:proofErr w:type="spellEnd"/>
      <w:r w:rsidRPr="00B17B47">
        <w:rPr>
          <w:rFonts w:ascii="Times New Roman" w:eastAsia="Times New Roman" w:hAnsi="Times New Roman"/>
          <w:color w:val="000000"/>
          <w:sz w:val="32"/>
          <w:szCs w:val="32"/>
          <w:lang w:val="fr-FR"/>
        </w:rPr>
        <w:t xml:space="preserve"> la HCL Câ</w:t>
      </w:r>
      <w:r w:rsidR="005A2BF4">
        <w:rPr>
          <w:rFonts w:ascii="Times New Roman" w:eastAsia="Times New Roman" w:hAnsi="Times New Roman"/>
          <w:color w:val="000000"/>
          <w:sz w:val="32"/>
          <w:szCs w:val="32"/>
          <w:lang w:val="fr-FR"/>
        </w:rPr>
        <w:t>m</w:t>
      </w:r>
      <w:r w:rsidR="00BB4262">
        <w:rPr>
          <w:rFonts w:ascii="Times New Roman" w:eastAsia="Times New Roman" w:hAnsi="Times New Roman"/>
          <w:color w:val="000000"/>
          <w:sz w:val="32"/>
          <w:szCs w:val="32"/>
          <w:lang w:val="fr-FR"/>
        </w:rPr>
        <w:t xml:space="preserve">pulung </w:t>
      </w:r>
      <w:proofErr w:type="spellStart"/>
      <w:r w:rsidR="00BB4262">
        <w:rPr>
          <w:rFonts w:ascii="Times New Roman" w:eastAsia="Times New Roman" w:hAnsi="Times New Roman"/>
          <w:color w:val="000000"/>
          <w:sz w:val="32"/>
          <w:szCs w:val="32"/>
          <w:lang w:val="fr-FR"/>
        </w:rPr>
        <w:t>Mol</w:t>
      </w:r>
      <w:r w:rsidRPr="00B17B47">
        <w:rPr>
          <w:rFonts w:ascii="Times New Roman" w:eastAsia="Times New Roman" w:hAnsi="Times New Roman"/>
          <w:color w:val="000000"/>
          <w:sz w:val="32"/>
          <w:szCs w:val="32"/>
          <w:lang w:val="fr-FR"/>
        </w:rPr>
        <w:t>d</w:t>
      </w:r>
      <w:r w:rsidR="00BB4262">
        <w:rPr>
          <w:rFonts w:ascii="Times New Roman" w:eastAsia="Times New Roman" w:hAnsi="Times New Roman"/>
          <w:color w:val="000000"/>
          <w:sz w:val="32"/>
          <w:szCs w:val="32"/>
          <w:lang w:val="fr-FR"/>
        </w:rPr>
        <w:t>o</w:t>
      </w:r>
      <w:r w:rsidRPr="00B17B47">
        <w:rPr>
          <w:rFonts w:ascii="Times New Roman" w:eastAsia="Times New Roman" w:hAnsi="Times New Roman"/>
          <w:color w:val="000000"/>
          <w:sz w:val="32"/>
          <w:szCs w:val="32"/>
          <w:lang w:val="fr-FR"/>
        </w:rPr>
        <w:t>venesc</w:t>
      </w:r>
      <w:proofErr w:type="spellEnd"/>
      <w:r w:rsidRPr="00B17B47">
        <w:rPr>
          <w:rFonts w:ascii="Times New Roman" w:eastAsia="Times New Roman" w:hAnsi="Times New Roman"/>
          <w:color w:val="000000"/>
          <w:sz w:val="32"/>
          <w:szCs w:val="32"/>
          <w:lang w:val="fr-FR"/>
        </w:rPr>
        <w:t xml:space="preserve"> nr</w:t>
      </w:r>
      <w:r w:rsidR="00B17B47">
        <w:rPr>
          <w:rFonts w:ascii="Times New Roman" w:eastAsia="Times New Roman" w:hAnsi="Times New Roman"/>
          <w:color w:val="000000"/>
          <w:sz w:val="32"/>
          <w:szCs w:val="32"/>
          <w:lang w:val="fr-FR"/>
        </w:rPr>
        <w:t xml:space="preserve">. </w:t>
      </w:r>
      <w:r w:rsidR="00227518">
        <w:rPr>
          <w:rFonts w:ascii="Times New Roman" w:eastAsia="Times New Roman" w:hAnsi="Times New Roman"/>
          <w:color w:val="000000"/>
          <w:sz w:val="32"/>
          <w:szCs w:val="32"/>
          <w:lang w:val="fr-FR"/>
        </w:rPr>
        <w:t>74</w:t>
      </w:r>
      <w:r w:rsidRPr="00B17B47">
        <w:rPr>
          <w:rFonts w:ascii="Times New Roman" w:eastAsia="Times New Roman" w:hAnsi="Times New Roman"/>
          <w:color w:val="000000"/>
          <w:sz w:val="32"/>
          <w:szCs w:val="32"/>
          <w:lang w:val="fr-FR"/>
        </w:rPr>
        <w:t xml:space="preserve"> </w:t>
      </w:r>
      <w:proofErr w:type="spellStart"/>
      <w:r w:rsidRPr="00B17B47">
        <w:rPr>
          <w:rFonts w:ascii="Times New Roman" w:eastAsia="Times New Roman" w:hAnsi="Times New Roman"/>
          <w:color w:val="000000"/>
          <w:sz w:val="32"/>
          <w:szCs w:val="32"/>
          <w:lang w:val="fr-FR"/>
        </w:rPr>
        <w:t>din</w:t>
      </w:r>
      <w:proofErr w:type="spellEnd"/>
      <w:r w:rsidR="00227518">
        <w:rPr>
          <w:rFonts w:ascii="Times New Roman" w:eastAsia="Times New Roman" w:hAnsi="Times New Roman"/>
          <w:color w:val="000000"/>
          <w:sz w:val="32"/>
          <w:szCs w:val="32"/>
          <w:lang w:val="fr-FR"/>
        </w:rPr>
        <w:t xml:space="preserve"> 28.06.</w:t>
      </w:r>
      <w:r w:rsidRPr="00B17B47">
        <w:rPr>
          <w:rFonts w:ascii="Times New Roman" w:eastAsia="Times New Roman" w:hAnsi="Times New Roman"/>
          <w:color w:val="000000"/>
          <w:sz w:val="32"/>
          <w:szCs w:val="32"/>
          <w:lang w:val="fr-FR"/>
        </w:rPr>
        <w:t>2026</w:t>
      </w:r>
    </w:p>
    <w:p w14:paraId="102C7817" w14:textId="77777777" w:rsidR="00C56E9B" w:rsidRPr="00B17B47" w:rsidRDefault="00C56E9B" w:rsidP="009500A6">
      <w:pPr>
        <w:tabs>
          <w:tab w:val="left" w:pos="709"/>
        </w:tabs>
        <w:spacing w:after="0" w:line="240" w:lineRule="auto"/>
        <w:jc w:val="both"/>
        <w:rPr>
          <w:rFonts w:ascii="Times New Roman" w:eastAsia="Times New Roman" w:hAnsi="Times New Roman"/>
          <w:color w:val="000000"/>
          <w:sz w:val="32"/>
          <w:szCs w:val="32"/>
          <w:lang w:val="ro-RO"/>
        </w:rPr>
      </w:pPr>
    </w:p>
    <w:p w14:paraId="1507C7A6" w14:textId="77777777" w:rsidR="00C56E9B" w:rsidRDefault="00C56E9B" w:rsidP="009500A6">
      <w:pPr>
        <w:tabs>
          <w:tab w:val="left" w:pos="709"/>
        </w:tabs>
        <w:spacing w:after="0" w:line="240" w:lineRule="auto"/>
        <w:jc w:val="both"/>
        <w:rPr>
          <w:rFonts w:ascii="Times New Roman" w:eastAsia="Times New Roman" w:hAnsi="Times New Roman"/>
          <w:color w:val="000000"/>
          <w:sz w:val="24"/>
          <w:szCs w:val="24"/>
          <w:lang w:val="ro-RO"/>
        </w:rPr>
      </w:pPr>
    </w:p>
    <w:p w14:paraId="6682F51B" w14:textId="77777777" w:rsidR="00C56E9B" w:rsidRDefault="00C56E9B" w:rsidP="009500A6">
      <w:pPr>
        <w:tabs>
          <w:tab w:val="left" w:pos="709"/>
        </w:tabs>
        <w:spacing w:line="240" w:lineRule="auto"/>
        <w:jc w:val="both"/>
        <w:rPr>
          <w:rFonts w:ascii="Times New Roman" w:hAnsi="Times New Roman"/>
          <w:color w:val="000000"/>
          <w:sz w:val="24"/>
          <w:szCs w:val="24"/>
          <w:lang w:val="en-GB"/>
        </w:rPr>
      </w:pPr>
    </w:p>
    <w:p w14:paraId="490209CA" w14:textId="77777777" w:rsidR="00C56E9B" w:rsidRDefault="00C56E9B" w:rsidP="009500A6">
      <w:pPr>
        <w:tabs>
          <w:tab w:val="left" w:pos="709"/>
        </w:tabs>
        <w:spacing w:line="240" w:lineRule="auto"/>
        <w:jc w:val="both"/>
        <w:rPr>
          <w:rFonts w:ascii="Times New Roman" w:hAnsi="Times New Roman"/>
          <w:color w:val="000000"/>
          <w:sz w:val="24"/>
          <w:szCs w:val="24"/>
        </w:rPr>
      </w:pPr>
    </w:p>
    <w:p w14:paraId="6E3E6352" w14:textId="77777777" w:rsidR="00C56E9B" w:rsidRDefault="00C56E9B" w:rsidP="009500A6">
      <w:pPr>
        <w:tabs>
          <w:tab w:val="left" w:pos="709"/>
        </w:tabs>
        <w:spacing w:line="240" w:lineRule="auto"/>
        <w:jc w:val="both"/>
        <w:rPr>
          <w:rFonts w:ascii="Times New Roman" w:hAnsi="Times New Roman"/>
          <w:color w:val="000000"/>
          <w:sz w:val="24"/>
          <w:szCs w:val="24"/>
        </w:rPr>
      </w:pPr>
    </w:p>
    <w:p w14:paraId="6A7531EE" w14:textId="77777777" w:rsidR="00C56E9B" w:rsidRDefault="00C56E9B" w:rsidP="009500A6">
      <w:pPr>
        <w:tabs>
          <w:tab w:val="left" w:pos="709"/>
        </w:tabs>
        <w:spacing w:line="240" w:lineRule="auto"/>
        <w:jc w:val="both"/>
        <w:rPr>
          <w:rFonts w:ascii="Times New Roman" w:hAnsi="Times New Roman"/>
          <w:color w:val="000000"/>
          <w:sz w:val="24"/>
          <w:szCs w:val="24"/>
        </w:rPr>
      </w:pPr>
    </w:p>
    <w:p w14:paraId="2D095C17" w14:textId="77777777" w:rsidR="00C56E9B" w:rsidRDefault="00C56E9B" w:rsidP="009500A6">
      <w:pPr>
        <w:tabs>
          <w:tab w:val="left" w:pos="709"/>
        </w:tabs>
        <w:spacing w:line="240" w:lineRule="auto"/>
        <w:jc w:val="both"/>
        <w:rPr>
          <w:rFonts w:ascii="Times New Roman" w:hAnsi="Times New Roman"/>
          <w:color w:val="000000"/>
          <w:sz w:val="24"/>
          <w:szCs w:val="24"/>
        </w:rPr>
      </w:pPr>
    </w:p>
    <w:p w14:paraId="5B1EB605" w14:textId="77777777" w:rsidR="00C56E9B" w:rsidRDefault="00C56E9B" w:rsidP="009500A6">
      <w:pPr>
        <w:tabs>
          <w:tab w:val="left" w:pos="709"/>
        </w:tabs>
        <w:spacing w:line="240" w:lineRule="auto"/>
        <w:jc w:val="both"/>
        <w:rPr>
          <w:rFonts w:ascii="Times New Roman" w:hAnsi="Times New Roman"/>
          <w:color w:val="000000"/>
          <w:sz w:val="24"/>
          <w:szCs w:val="24"/>
        </w:rPr>
      </w:pPr>
    </w:p>
    <w:p w14:paraId="4439CB96" w14:textId="77777777" w:rsidR="00C56E9B" w:rsidRDefault="00C56E9B" w:rsidP="009500A6">
      <w:pPr>
        <w:tabs>
          <w:tab w:val="left" w:pos="709"/>
        </w:tabs>
        <w:spacing w:line="240" w:lineRule="auto"/>
        <w:jc w:val="both"/>
        <w:rPr>
          <w:rFonts w:ascii="Times New Roman" w:hAnsi="Times New Roman"/>
          <w:color w:val="000000"/>
          <w:sz w:val="24"/>
          <w:szCs w:val="24"/>
        </w:rPr>
      </w:pPr>
    </w:p>
    <w:p w14:paraId="7844174D" w14:textId="77777777" w:rsidR="00C56E9B" w:rsidRDefault="00C56E9B" w:rsidP="009500A6">
      <w:pPr>
        <w:tabs>
          <w:tab w:val="left" w:pos="709"/>
        </w:tabs>
        <w:autoSpaceDE w:val="0"/>
        <w:autoSpaceDN w:val="0"/>
        <w:adjustRightInd w:val="0"/>
        <w:snapToGrid w:val="0"/>
        <w:spacing w:after="0" w:line="240" w:lineRule="auto"/>
        <w:jc w:val="both"/>
        <w:rPr>
          <w:rFonts w:ascii="Times New Roman" w:hAnsi="Times New Roman"/>
          <w:color w:val="000000"/>
          <w:sz w:val="24"/>
          <w:szCs w:val="24"/>
        </w:rPr>
      </w:pPr>
    </w:p>
    <w:p w14:paraId="673ECEB2" w14:textId="77777777" w:rsidR="00C56E9B" w:rsidRDefault="00C56E9B" w:rsidP="009500A6">
      <w:pPr>
        <w:pStyle w:val="TOCHeading"/>
        <w:tabs>
          <w:tab w:val="left" w:pos="709"/>
        </w:tabs>
        <w:spacing w:line="240" w:lineRule="auto"/>
      </w:pPr>
    </w:p>
    <w:p w14:paraId="6F8C67E4" w14:textId="77777777" w:rsidR="00C56E9B" w:rsidRDefault="00C56E9B" w:rsidP="009500A6">
      <w:pPr>
        <w:tabs>
          <w:tab w:val="left" w:pos="709"/>
        </w:tabs>
        <w:spacing w:line="240" w:lineRule="auto"/>
        <w:rPr>
          <w:color w:val="000000"/>
        </w:rPr>
      </w:pPr>
    </w:p>
    <w:p w14:paraId="787A7EE0" w14:textId="77777777" w:rsidR="00C56E9B" w:rsidRDefault="00C56E9B" w:rsidP="009500A6">
      <w:pPr>
        <w:tabs>
          <w:tab w:val="left" w:pos="709"/>
        </w:tabs>
        <w:spacing w:before="120" w:after="120" w:line="240" w:lineRule="auto"/>
        <w:rPr>
          <w:rFonts w:ascii="Arial" w:eastAsia="Times New Roman" w:hAnsi="Arial" w:cs="Arial"/>
          <w:b/>
          <w:noProof/>
          <w:color w:val="000000"/>
          <w:sz w:val="24"/>
          <w:szCs w:val="24"/>
          <w:lang w:val="ro-RO"/>
        </w:rPr>
      </w:pPr>
    </w:p>
    <w:p w14:paraId="0E624AB1" w14:textId="77777777"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14:paraId="6BD830C1" w14:textId="77777777"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14:paraId="5FD34EC1" w14:textId="77777777" w:rsidR="00C56E9B" w:rsidRDefault="00C56E9B" w:rsidP="009500A6">
      <w:pPr>
        <w:tabs>
          <w:tab w:val="left" w:pos="709"/>
        </w:tabs>
        <w:spacing w:before="120" w:after="120" w:line="240" w:lineRule="auto"/>
        <w:jc w:val="center"/>
        <w:rPr>
          <w:rFonts w:ascii="Arial" w:eastAsia="Times New Roman" w:hAnsi="Arial" w:cs="Arial"/>
          <w:b/>
          <w:noProof/>
          <w:color w:val="000000"/>
          <w:sz w:val="24"/>
          <w:szCs w:val="24"/>
          <w:lang w:val="ro-RO"/>
        </w:rPr>
      </w:pPr>
    </w:p>
    <w:p w14:paraId="488118A8" w14:textId="77777777" w:rsidR="005266D5" w:rsidRPr="00111E31" w:rsidRDefault="005266D5" w:rsidP="009500A6">
      <w:pPr>
        <w:tabs>
          <w:tab w:val="left" w:pos="709"/>
        </w:tabs>
        <w:spacing w:before="120" w:after="120" w:line="240" w:lineRule="auto"/>
        <w:jc w:val="center"/>
        <w:rPr>
          <w:rFonts w:ascii="Times New Roman" w:hAnsi="Times New Roman"/>
          <w:b/>
          <w:sz w:val="24"/>
          <w:szCs w:val="24"/>
          <w:lang w:val="ro-RO"/>
        </w:rPr>
      </w:pPr>
      <w:r w:rsidRPr="00111E31">
        <w:rPr>
          <w:rFonts w:ascii="Times New Roman" w:hAnsi="Times New Roman"/>
          <w:b/>
          <w:sz w:val="24"/>
          <w:szCs w:val="24"/>
          <w:lang w:val="ro-RO"/>
        </w:rPr>
        <w:t>CUPRINS</w:t>
      </w:r>
    </w:p>
    <w:tbl>
      <w:tblPr>
        <w:tblW w:w="10116" w:type="dxa"/>
        <w:tblInd w:w="-612" w:type="dxa"/>
        <w:tblLook w:val="01E0" w:firstRow="1" w:lastRow="1" w:firstColumn="1" w:lastColumn="1" w:noHBand="0" w:noVBand="0"/>
      </w:tblPr>
      <w:tblGrid>
        <w:gridCol w:w="9540"/>
        <w:gridCol w:w="540"/>
        <w:gridCol w:w="36"/>
      </w:tblGrid>
      <w:tr w:rsidR="005266D5" w:rsidRPr="001A3533" w14:paraId="07879E73" w14:textId="77777777" w:rsidTr="0023072E">
        <w:trPr>
          <w:gridAfter w:val="1"/>
          <w:wAfter w:w="36" w:type="dxa"/>
          <w:trHeight w:val="787"/>
        </w:trPr>
        <w:tc>
          <w:tcPr>
            <w:tcW w:w="9540" w:type="dxa"/>
          </w:tcPr>
          <w:p w14:paraId="1B9BB701" w14:textId="77777777" w:rsidR="005266D5" w:rsidRPr="001A3533" w:rsidRDefault="005266D5" w:rsidP="009500A6">
            <w:pPr>
              <w:tabs>
                <w:tab w:val="left" w:pos="709"/>
              </w:tabs>
              <w:spacing w:before="120" w:after="120" w:line="240" w:lineRule="auto"/>
              <w:jc w:val="both"/>
              <w:rPr>
                <w:rFonts w:ascii="Times New Roman" w:hAnsi="Times New Roman"/>
                <w:b/>
                <w:bCs/>
                <w:sz w:val="24"/>
                <w:szCs w:val="24"/>
                <w:lang w:val="ro-RO"/>
              </w:rPr>
            </w:pPr>
          </w:p>
        </w:tc>
        <w:tc>
          <w:tcPr>
            <w:tcW w:w="540" w:type="dxa"/>
          </w:tcPr>
          <w:p w14:paraId="3FC87043" w14:textId="77777777" w:rsidR="005266D5" w:rsidRPr="001A3533" w:rsidRDefault="005266D5" w:rsidP="009500A6">
            <w:pPr>
              <w:tabs>
                <w:tab w:val="left" w:pos="709"/>
              </w:tabs>
              <w:spacing w:before="120" w:after="120" w:line="240" w:lineRule="auto"/>
              <w:jc w:val="both"/>
              <w:rPr>
                <w:rFonts w:ascii="Times New Roman" w:hAnsi="Times New Roman"/>
                <w:sz w:val="24"/>
                <w:szCs w:val="24"/>
                <w:lang w:val="ro-RO"/>
              </w:rPr>
            </w:pPr>
          </w:p>
        </w:tc>
      </w:tr>
      <w:tr w:rsidR="005266D5" w:rsidRPr="001A3533" w14:paraId="7557FC6D" w14:textId="77777777" w:rsidTr="0023072E">
        <w:trPr>
          <w:gridAfter w:val="1"/>
          <w:wAfter w:w="36" w:type="dxa"/>
        </w:trPr>
        <w:tc>
          <w:tcPr>
            <w:tcW w:w="9540" w:type="dxa"/>
          </w:tcPr>
          <w:p w14:paraId="78D648A9" w14:textId="77777777"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I    Dispoziții generale</w:t>
            </w:r>
          </w:p>
        </w:tc>
        <w:tc>
          <w:tcPr>
            <w:tcW w:w="540" w:type="dxa"/>
          </w:tcPr>
          <w:p w14:paraId="4FAE8603" w14:textId="77777777" w:rsidR="005266D5"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944790">
              <w:rPr>
                <w:rFonts w:ascii="Times New Roman" w:hAnsi="Times New Roman"/>
                <w:sz w:val="24"/>
                <w:szCs w:val="24"/>
                <w:lang w:val="ro-RO"/>
              </w:rPr>
              <w:t>3</w:t>
            </w:r>
          </w:p>
        </w:tc>
      </w:tr>
      <w:tr w:rsidR="005266D5" w:rsidRPr="001A3533" w14:paraId="1915160C" w14:textId="77777777" w:rsidTr="0023072E">
        <w:trPr>
          <w:gridAfter w:val="1"/>
          <w:wAfter w:w="36" w:type="dxa"/>
          <w:trHeight w:val="495"/>
        </w:trPr>
        <w:tc>
          <w:tcPr>
            <w:tcW w:w="9540" w:type="dxa"/>
          </w:tcPr>
          <w:p w14:paraId="4B7BCB8C" w14:textId="77777777"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II  Obiectul de activitate</w:t>
            </w:r>
          </w:p>
        </w:tc>
        <w:tc>
          <w:tcPr>
            <w:tcW w:w="540" w:type="dxa"/>
          </w:tcPr>
          <w:p w14:paraId="673C8DB4" w14:textId="77777777" w:rsidR="008954BC"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8954BC" w:rsidRPr="001A3533">
              <w:rPr>
                <w:rFonts w:ascii="Times New Roman" w:hAnsi="Times New Roman"/>
                <w:sz w:val="24"/>
                <w:szCs w:val="24"/>
                <w:lang w:val="ro-RO"/>
              </w:rPr>
              <w:t>4</w:t>
            </w:r>
          </w:p>
        </w:tc>
      </w:tr>
      <w:tr w:rsidR="005266D5" w:rsidRPr="001A3533" w14:paraId="4DD29B50" w14:textId="77777777" w:rsidTr="0023072E">
        <w:trPr>
          <w:gridAfter w:val="1"/>
          <w:wAfter w:w="36" w:type="dxa"/>
        </w:trPr>
        <w:tc>
          <w:tcPr>
            <w:tcW w:w="9540" w:type="dxa"/>
          </w:tcPr>
          <w:p w14:paraId="58FB942A" w14:textId="77777777" w:rsidR="005266D5" w:rsidRPr="001A3533" w:rsidRDefault="00CD39EB"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Cap. III </w:t>
            </w:r>
            <w:r w:rsidR="005266D5" w:rsidRPr="001A3533">
              <w:rPr>
                <w:rFonts w:ascii="Times New Roman" w:hAnsi="Times New Roman"/>
                <w:b/>
                <w:sz w:val="24"/>
                <w:szCs w:val="24"/>
                <w:lang w:val="ro-RO"/>
              </w:rPr>
              <w:t>Conducerea spitalului</w:t>
            </w:r>
          </w:p>
        </w:tc>
        <w:tc>
          <w:tcPr>
            <w:tcW w:w="540" w:type="dxa"/>
          </w:tcPr>
          <w:p w14:paraId="466FE5E0" w14:textId="77777777" w:rsidR="005266D5" w:rsidRPr="001A3533" w:rsidRDefault="005457CB"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01430F" w:rsidRPr="001A3533">
              <w:rPr>
                <w:rFonts w:ascii="Times New Roman" w:hAnsi="Times New Roman"/>
                <w:sz w:val="24"/>
                <w:szCs w:val="24"/>
                <w:lang w:val="ro-RO"/>
              </w:rPr>
              <w:t>6</w:t>
            </w:r>
          </w:p>
        </w:tc>
      </w:tr>
      <w:tr w:rsidR="005266D5" w:rsidRPr="001A3533" w14:paraId="13167E3F" w14:textId="77777777" w:rsidTr="0023072E">
        <w:trPr>
          <w:gridAfter w:val="1"/>
          <w:wAfter w:w="36" w:type="dxa"/>
        </w:trPr>
        <w:tc>
          <w:tcPr>
            <w:tcW w:w="9540" w:type="dxa"/>
          </w:tcPr>
          <w:p w14:paraId="239D3D35" w14:textId="77777777" w:rsidR="005266D5" w:rsidRPr="00111E31" w:rsidRDefault="00CD39EB" w:rsidP="009500A6">
            <w:pPr>
              <w:pStyle w:val="Heading2"/>
              <w:tabs>
                <w:tab w:val="left" w:pos="709"/>
              </w:tabs>
              <w:spacing w:before="120" w:after="120" w:line="240" w:lineRule="auto"/>
              <w:rPr>
                <w:szCs w:val="24"/>
              </w:rPr>
            </w:pPr>
            <w:r w:rsidRPr="00111E31">
              <w:rPr>
                <w:szCs w:val="24"/>
              </w:rPr>
              <w:t xml:space="preserve">Cap. IV  </w:t>
            </w:r>
            <w:r w:rsidR="005266D5" w:rsidRPr="00111E31">
              <w:rPr>
                <w:szCs w:val="24"/>
              </w:rPr>
              <w:t>Structura organizatorică</w:t>
            </w:r>
          </w:p>
        </w:tc>
        <w:tc>
          <w:tcPr>
            <w:tcW w:w="540" w:type="dxa"/>
          </w:tcPr>
          <w:p w14:paraId="6241D85E" w14:textId="77777777" w:rsidR="005266D5" w:rsidRPr="001A3533" w:rsidRDefault="008954BC"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2</w:t>
            </w:r>
            <w:r w:rsidR="00111E31" w:rsidRPr="001A3533">
              <w:rPr>
                <w:rFonts w:ascii="Times New Roman" w:hAnsi="Times New Roman"/>
                <w:sz w:val="24"/>
                <w:szCs w:val="24"/>
                <w:lang w:val="ro-RO"/>
              </w:rPr>
              <w:t>2</w:t>
            </w:r>
          </w:p>
        </w:tc>
      </w:tr>
      <w:tr w:rsidR="005266D5" w:rsidRPr="001A3533" w14:paraId="202FDBD8" w14:textId="77777777" w:rsidTr="0023072E">
        <w:trPr>
          <w:gridAfter w:val="1"/>
          <w:wAfter w:w="36" w:type="dxa"/>
        </w:trPr>
        <w:tc>
          <w:tcPr>
            <w:tcW w:w="9540" w:type="dxa"/>
          </w:tcPr>
          <w:p w14:paraId="60F5E02C" w14:textId="77777777"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Cap. V   Structurile funcționale (consilii, comitete și comisii care funcționează în cadrul</w:t>
            </w:r>
          </w:p>
          <w:p w14:paraId="53A5D50B" w14:textId="77777777" w:rsidR="005266D5" w:rsidRPr="001A3533" w:rsidRDefault="005266D5"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               spitalului)    </w:t>
            </w:r>
          </w:p>
        </w:tc>
        <w:tc>
          <w:tcPr>
            <w:tcW w:w="540" w:type="dxa"/>
          </w:tcPr>
          <w:p w14:paraId="1BEAF7C4" w14:textId="77777777" w:rsidR="005266D5" w:rsidRPr="001A3533" w:rsidRDefault="008954BC"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4</w:t>
            </w:r>
            <w:r w:rsidR="00944790">
              <w:rPr>
                <w:rFonts w:ascii="Times New Roman" w:hAnsi="Times New Roman"/>
                <w:sz w:val="24"/>
                <w:szCs w:val="24"/>
                <w:lang w:val="ro-RO"/>
              </w:rPr>
              <w:t>3</w:t>
            </w:r>
          </w:p>
        </w:tc>
      </w:tr>
      <w:tr w:rsidR="005266D5" w:rsidRPr="001A3533" w14:paraId="5DE76925" w14:textId="77777777" w:rsidTr="0023072E">
        <w:tc>
          <w:tcPr>
            <w:tcW w:w="9540" w:type="dxa"/>
          </w:tcPr>
          <w:p w14:paraId="6711A570" w14:textId="77777777" w:rsidR="0023072E" w:rsidRPr="001A3533" w:rsidRDefault="00CD39EB"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 xml:space="preserve">Cap. VI  </w:t>
            </w:r>
            <w:r w:rsidR="005266D5" w:rsidRPr="001A3533">
              <w:rPr>
                <w:rFonts w:ascii="Times New Roman" w:hAnsi="Times New Roman"/>
                <w:b/>
                <w:sz w:val="24"/>
                <w:szCs w:val="24"/>
                <w:lang w:val="ro-RO"/>
              </w:rPr>
              <w:t>Finanțarea spitalului</w:t>
            </w:r>
          </w:p>
          <w:p w14:paraId="2B04ADD4" w14:textId="77777777" w:rsidR="005A2BF4" w:rsidRPr="001A3533" w:rsidRDefault="0023072E"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r w:rsidRPr="001A3533">
              <w:rPr>
                <w:rFonts w:ascii="Times New Roman" w:hAnsi="Times New Roman"/>
                <w:b/>
                <w:sz w:val="24"/>
                <w:szCs w:val="24"/>
                <w:lang w:val="ro-RO"/>
              </w:rPr>
              <w:t xml:space="preserve">Cap. VII </w:t>
            </w:r>
            <w:r w:rsidR="005A2BF4" w:rsidRPr="001A3533">
              <w:rPr>
                <w:rFonts w:ascii="Times New Roman" w:hAnsi="Times New Roman"/>
                <w:b/>
                <w:bCs/>
                <w:sz w:val="24"/>
                <w:szCs w:val="24"/>
                <w:lang w:val="ro-RO"/>
              </w:rPr>
              <w:t>Gestionarea d</w:t>
            </w:r>
            <w:r w:rsidRPr="001A3533">
              <w:rPr>
                <w:rFonts w:ascii="Times New Roman" w:hAnsi="Times New Roman"/>
                <w:b/>
                <w:bCs/>
                <w:sz w:val="24"/>
                <w:szCs w:val="24"/>
                <w:lang w:val="ro-RO"/>
              </w:rPr>
              <w:t>atelor cu caracter personal la nivelul spitalului și în</w:t>
            </w:r>
            <w:r w:rsidR="005A2BF4" w:rsidRPr="001A3533">
              <w:rPr>
                <w:rFonts w:ascii="Times New Roman" w:hAnsi="Times New Roman"/>
                <w:b/>
                <w:bCs/>
                <w:sz w:val="24"/>
                <w:szCs w:val="24"/>
                <w:lang w:val="ro-RO"/>
              </w:rPr>
              <w:t xml:space="preserve"> relaţiile</w:t>
            </w:r>
          </w:p>
          <w:p w14:paraId="6D8D6652" w14:textId="77777777" w:rsidR="0023072E" w:rsidRPr="001A3533" w:rsidRDefault="005A2BF4"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r w:rsidRPr="001A3533">
              <w:rPr>
                <w:rFonts w:ascii="Times New Roman" w:hAnsi="Times New Roman"/>
                <w:b/>
                <w:bCs/>
                <w:sz w:val="24"/>
                <w:szCs w:val="24"/>
                <w:lang w:val="ro-RO"/>
              </w:rPr>
              <w:t xml:space="preserve">                </w:t>
            </w:r>
            <w:r w:rsidR="0023072E" w:rsidRPr="001A3533">
              <w:rPr>
                <w:rFonts w:ascii="Times New Roman" w:hAnsi="Times New Roman"/>
                <w:b/>
                <w:bCs/>
                <w:sz w:val="24"/>
                <w:szCs w:val="24"/>
                <w:lang w:val="ro-RO"/>
              </w:rPr>
              <w:t>cu pacienţii</w:t>
            </w:r>
          </w:p>
        </w:tc>
        <w:tc>
          <w:tcPr>
            <w:tcW w:w="576" w:type="dxa"/>
            <w:gridSpan w:val="2"/>
          </w:tcPr>
          <w:p w14:paraId="649B3C7E" w14:textId="77777777" w:rsidR="005266D5" w:rsidRPr="001A3533" w:rsidRDefault="00944790"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sz w:val="24"/>
                <w:szCs w:val="24"/>
                <w:lang w:val="ro-RO"/>
              </w:rPr>
              <w:t>61</w:t>
            </w:r>
          </w:p>
          <w:p w14:paraId="326C8C69" w14:textId="77777777" w:rsidR="0023072E" w:rsidRPr="001A3533" w:rsidRDefault="0023072E" w:rsidP="009500A6">
            <w:pPr>
              <w:tabs>
                <w:tab w:val="left" w:pos="709"/>
              </w:tabs>
              <w:spacing w:before="120" w:after="120" w:line="240" w:lineRule="auto"/>
              <w:jc w:val="both"/>
              <w:rPr>
                <w:rFonts w:ascii="Times New Roman" w:hAnsi="Times New Roman"/>
                <w:sz w:val="24"/>
                <w:szCs w:val="24"/>
                <w:lang w:val="ro-RO"/>
              </w:rPr>
            </w:pPr>
          </w:p>
          <w:p w14:paraId="09535B6F" w14:textId="77777777" w:rsidR="0023072E" w:rsidRPr="001A3533" w:rsidRDefault="00111E31"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6</w:t>
            </w:r>
            <w:r w:rsidR="00944790">
              <w:rPr>
                <w:rFonts w:ascii="Times New Roman" w:hAnsi="Times New Roman"/>
                <w:sz w:val="24"/>
                <w:szCs w:val="24"/>
                <w:lang w:val="ro-RO"/>
              </w:rPr>
              <w:t>3</w:t>
            </w:r>
          </w:p>
        </w:tc>
      </w:tr>
      <w:tr w:rsidR="005266D5" w:rsidRPr="001A3533" w14:paraId="62B3875D" w14:textId="77777777" w:rsidTr="0023072E">
        <w:trPr>
          <w:gridAfter w:val="1"/>
          <w:wAfter w:w="36" w:type="dxa"/>
        </w:trPr>
        <w:tc>
          <w:tcPr>
            <w:tcW w:w="9540" w:type="dxa"/>
          </w:tcPr>
          <w:p w14:paraId="11B996A6" w14:textId="77777777" w:rsidR="005266D5" w:rsidRPr="001A3533" w:rsidRDefault="005266D5" w:rsidP="009500A6">
            <w:pPr>
              <w:tabs>
                <w:tab w:val="left" w:pos="709"/>
              </w:tabs>
              <w:spacing w:before="120" w:after="120" w:line="240" w:lineRule="auto"/>
              <w:ind w:left="1152" w:hanging="1152"/>
              <w:jc w:val="both"/>
              <w:rPr>
                <w:rFonts w:ascii="Times New Roman" w:hAnsi="Times New Roman"/>
                <w:b/>
                <w:sz w:val="24"/>
                <w:szCs w:val="24"/>
                <w:lang w:val="ro-RO"/>
              </w:rPr>
            </w:pPr>
            <w:r w:rsidRPr="001A3533">
              <w:rPr>
                <w:rFonts w:ascii="Times New Roman" w:hAnsi="Times New Roman"/>
                <w:b/>
                <w:sz w:val="24"/>
                <w:szCs w:val="24"/>
                <w:lang w:val="ro-RO"/>
              </w:rPr>
              <w:t>Cap. VII</w:t>
            </w:r>
            <w:r w:rsidR="0023072E" w:rsidRPr="001A3533">
              <w:rPr>
                <w:rFonts w:ascii="Times New Roman" w:hAnsi="Times New Roman"/>
                <w:b/>
                <w:sz w:val="24"/>
                <w:szCs w:val="24"/>
                <w:lang w:val="ro-RO"/>
              </w:rPr>
              <w:t>I</w:t>
            </w:r>
            <w:r w:rsidR="00CD39EB" w:rsidRPr="001A3533">
              <w:rPr>
                <w:rFonts w:ascii="Times New Roman" w:hAnsi="Times New Roman"/>
                <w:b/>
                <w:sz w:val="24"/>
                <w:szCs w:val="24"/>
                <w:lang w:val="ro-RO"/>
              </w:rPr>
              <w:t xml:space="preserve"> </w:t>
            </w:r>
            <w:r w:rsidRPr="001A3533">
              <w:rPr>
                <w:rFonts w:ascii="Times New Roman" w:hAnsi="Times New Roman"/>
                <w:b/>
                <w:sz w:val="24"/>
                <w:szCs w:val="24"/>
                <w:lang w:val="ro-RO"/>
              </w:rPr>
              <w:t>Dispoziții finale</w:t>
            </w:r>
          </w:p>
        </w:tc>
        <w:tc>
          <w:tcPr>
            <w:tcW w:w="540" w:type="dxa"/>
          </w:tcPr>
          <w:p w14:paraId="17D5087E" w14:textId="77777777" w:rsidR="005266D5" w:rsidRPr="001A3533" w:rsidRDefault="0023072E" w:rsidP="009500A6">
            <w:pPr>
              <w:tabs>
                <w:tab w:val="left" w:pos="709"/>
              </w:tabs>
              <w:spacing w:before="120" w:after="120" w:line="240" w:lineRule="auto"/>
              <w:jc w:val="both"/>
              <w:rPr>
                <w:rFonts w:ascii="Times New Roman" w:hAnsi="Times New Roman"/>
                <w:sz w:val="24"/>
                <w:szCs w:val="24"/>
                <w:lang w:val="ro-RO"/>
              </w:rPr>
            </w:pPr>
            <w:r w:rsidRPr="001A3533">
              <w:rPr>
                <w:rFonts w:ascii="Times New Roman" w:hAnsi="Times New Roman"/>
                <w:sz w:val="24"/>
                <w:szCs w:val="24"/>
                <w:lang w:val="ro-RO"/>
              </w:rPr>
              <w:t>6</w:t>
            </w:r>
            <w:r w:rsidR="00944790">
              <w:rPr>
                <w:rFonts w:ascii="Times New Roman" w:hAnsi="Times New Roman"/>
                <w:sz w:val="24"/>
                <w:szCs w:val="24"/>
                <w:lang w:val="ro-RO"/>
              </w:rPr>
              <w:t>4</w:t>
            </w:r>
          </w:p>
        </w:tc>
      </w:tr>
    </w:tbl>
    <w:p w14:paraId="1C5CE077"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321BFB5D"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7686F938"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3313E2C3"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1CEF31C7"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1F555817"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2821380F"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1D7058CA"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7A0AFFD7"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1305DFBB"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6364CFE4" w14:textId="77777777" w:rsidR="00424BBC" w:rsidRPr="00111E31" w:rsidRDefault="00424B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2D883831" w14:textId="77777777" w:rsidR="008954BC" w:rsidRPr="00111E31" w:rsidRDefault="008954BC" w:rsidP="009500A6">
      <w:pPr>
        <w:tabs>
          <w:tab w:val="left" w:pos="709"/>
        </w:tabs>
        <w:spacing w:before="120" w:after="120" w:line="240" w:lineRule="auto"/>
        <w:jc w:val="both"/>
        <w:rPr>
          <w:rFonts w:ascii="Times New Roman" w:eastAsia="Times New Roman" w:hAnsi="Times New Roman"/>
          <w:bCs/>
          <w:noProof/>
          <w:sz w:val="24"/>
          <w:szCs w:val="24"/>
          <w:lang w:val="ro-RO"/>
        </w:rPr>
      </w:pPr>
    </w:p>
    <w:p w14:paraId="5DE08BE3" w14:textId="77777777" w:rsidR="008954BC" w:rsidRPr="00111E31" w:rsidRDefault="008954BC" w:rsidP="009500A6">
      <w:pPr>
        <w:tabs>
          <w:tab w:val="left" w:pos="709"/>
        </w:tabs>
        <w:spacing w:before="120" w:after="120" w:line="240" w:lineRule="auto"/>
        <w:jc w:val="both"/>
        <w:rPr>
          <w:rFonts w:ascii="Times New Roman" w:eastAsia="Times New Roman" w:hAnsi="Times New Roman"/>
          <w:bCs/>
          <w:noProof/>
          <w:sz w:val="24"/>
          <w:szCs w:val="24"/>
          <w:lang w:val="ro-RO"/>
        </w:rPr>
      </w:pPr>
    </w:p>
    <w:p w14:paraId="0A636660" w14:textId="77777777"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225B1B5D" w14:textId="77777777"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1C3571E4" w14:textId="77777777"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495EE6A8" w14:textId="77777777" w:rsidR="00C56E9B" w:rsidRPr="00111E31" w:rsidRDefault="00C56E9B"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58C3A906" w14:textId="77777777" w:rsidR="00C56E9B" w:rsidRPr="00111E31" w:rsidRDefault="00C56E9B" w:rsidP="009500A6">
      <w:pPr>
        <w:tabs>
          <w:tab w:val="left" w:pos="567"/>
        </w:tabs>
        <w:spacing w:before="120" w:after="120" w:line="240" w:lineRule="auto"/>
        <w:jc w:val="center"/>
        <w:rPr>
          <w:rFonts w:ascii="Times New Roman" w:eastAsia="Times New Roman" w:hAnsi="Times New Roman"/>
          <w:b/>
          <w:bCs/>
          <w:noProof/>
          <w:sz w:val="24"/>
          <w:szCs w:val="24"/>
          <w:lang w:val="ro-RO"/>
        </w:rPr>
      </w:pPr>
    </w:p>
    <w:p w14:paraId="65383DE5" w14:textId="77777777" w:rsidR="007A0648" w:rsidRPr="00111E31"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w:t>
      </w:r>
      <w:r w:rsidRPr="00111E31">
        <w:rPr>
          <w:rFonts w:ascii="Times New Roman" w:eastAsia="Times New Roman" w:hAnsi="Times New Roman"/>
          <w:noProof/>
          <w:sz w:val="24"/>
          <w:szCs w:val="24"/>
          <w:lang w:val="ro-RO"/>
        </w:rPr>
        <w:br/>
      </w:r>
      <w:r w:rsidR="009D46FB" w:rsidRPr="00111E31">
        <w:rPr>
          <w:rFonts w:ascii="Times New Roman" w:eastAsia="Times New Roman" w:hAnsi="Times New Roman"/>
          <w:b/>
          <w:noProof/>
          <w:sz w:val="24"/>
          <w:szCs w:val="24"/>
          <w:lang w:val="ro-RO"/>
        </w:rPr>
        <w:t>Dispoziții</w:t>
      </w:r>
      <w:r w:rsidRPr="00111E31">
        <w:rPr>
          <w:rFonts w:ascii="Times New Roman" w:eastAsia="Times New Roman" w:hAnsi="Times New Roman"/>
          <w:b/>
          <w:noProof/>
          <w:sz w:val="24"/>
          <w:szCs w:val="24"/>
          <w:lang w:val="ro-RO"/>
        </w:rPr>
        <w:t xml:space="preserve"> generale</w:t>
      </w:r>
    </w:p>
    <w:p w14:paraId="39AB578E" w14:textId="77777777" w:rsidR="00424BBC" w:rsidRPr="00111E31" w:rsidRDefault="00424BBC" w:rsidP="009500A6">
      <w:pPr>
        <w:tabs>
          <w:tab w:val="left" w:pos="709"/>
        </w:tabs>
        <w:spacing w:before="120" w:after="120" w:line="240" w:lineRule="auto"/>
        <w:jc w:val="both"/>
        <w:rPr>
          <w:rFonts w:ascii="Times New Roman" w:eastAsia="Times New Roman" w:hAnsi="Times New Roman"/>
          <w:b/>
          <w:noProof/>
          <w:sz w:val="24"/>
          <w:szCs w:val="24"/>
          <w:lang w:val="ro-RO"/>
        </w:rPr>
      </w:pPr>
    </w:p>
    <w:p w14:paraId="7D4AA27F" w14:textId="77777777"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 1</w:t>
      </w:r>
      <w:r w:rsidR="00BE2024" w:rsidRPr="00111E31">
        <w:rPr>
          <w:rFonts w:ascii="Times New Roman" w:eastAsia="Times New Roman" w:hAnsi="Times New Roman"/>
          <w:b/>
          <w:bCs/>
          <w:noProof/>
          <w:sz w:val="24"/>
          <w:szCs w:val="24"/>
          <w:lang w:val="ro-RO"/>
        </w:rPr>
        <w:t>.</w:t>
      </w:r>
      <w:r w:rsidR="00D6792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(1) Spitalul de Psihiatrie Câmpulung Moldovenesc, denumit în continuare „spitalul”, este unitatea sanitară publică, cu personalitate juridi</w:t>
      </w:r>
      <w:r w:rsidR="006362AF" w:rsidRPr="00111E31">
        <w:rPr>
          <w:rFonts w:ascii="Times New Roman" w:hAnsi="Times New Roman"/>
          <w:sz w:val="24"/>
          <w:szCs w:val="24"/>
          <w:lang w:val="ro-RO"/>
        </w:rPr>
        <w:t xml:space="preserve">că, </w:t>
      </w:r>
      <w:r w:rsidR="00AF0D5C" w:rsidRPr="00111E31">
        <w:rPr>
          <w:rFonts w:ascii="Times New Roman" w:hAnsi="Times New Roman"/>
          <w:sz w:val="24"/>
          <w:szCs w:val="24"/>
          <w:lang w:val="ro-RO"/>
        </w:rPr>
        <w:t xml:space="preserve">finanţată integral din venituri proprii, </w:t>
      </w:r>
      <w:r w:rsidR="006362AF" w:rsidRPr="00111E31">
        <w:rPr>
          <w:rFonts w:ascii="Times New Roman" w:hAnsi="Times New Roman"/>
          <w:sz w:val="24"/>
          <w:szCs w:val="24"/>
          <w:lang w:val="ro-RO"/>
        </w:rPr>
        <w:t>aflată în subordinea Consil</w:t>
      </w:r>
      <w:r w:rsidRPr="00111E31">
        <w:rPr>
          <w:rFonts w:ascii="Times New Roman" w:hAnsi="Times New Roman"/>
          <w:sz w:val="24"/>
          <w:szCs w:val="24"/>
          <w:lang w:val="ro-RO"/>
        </w:rPr>
        <w:t>iului Local Câmpulung Moldovenesc</w:t>
      </w:r>
      <w:r w:rsidR="00AF0D5C" w:rsidRPr="00111E31">
        <w:rPr>
          <w:rFonts w:ascii="Times New Roman" w:hAnsi="Times New Roman"/>
          <w:sz w:val="24"/>
          <w:szCs w:val="24"/>
          <w:lang w:val="ro-RO"/>
        </w:rPr>
        <w:t xml:space="preserve"> </w:t>
      </w:r>
      <w:r w:rsidRPr="00111E31">
        <w:rPr>
          <w:rFonts w:ascii="Times New Roman" w:eastAsia="Times New Roman" w:hAnsi="Times New Roman"/>
          <w:noProof/>
          <w:sz w:val="24"/>
          <w:szCs w:val="24"/>
          <w:lang w:val="ro-RO"/>
        </w:rPr>
        <w:t xml:space="preserve">ce asigură asistenţă medicală de specialitate, de urgentă, curativă, preventivă şi de recuperare </w:t>
      </w:r>
      <w:r w:rsidR="009D460B">
        <w:rPr>
          <w:rFonts w:ascii="Times New Roman" w:eastAsia="Times New Roman" w:hAnsi="Times New Roman"/>
          <w:noProof/>
          <w:sz w:val="24"/>
          <w:szCs w:val="24"/>
          <w:lang w:val="ro-RO"/>
        </w:rPr>
        <w:t xml:space="preserve">a </w:t>
      </w:r>
      <w:r w:rsidRPr="00111E31">
        <w:rPr>
          <w:rFonts w:ascii="Times New Roman" w:eastAsia="Times New Roman" w:hAnsi="Times New Roman"/>
          <w:noProof/>
          <w:sz w:val="24"/>
          <w:szCs w:val="24"/>
          <w:lang w:val="ro-RO"/>
        </w:rPr>
        <w:t>pacienţilor internaţi în spitalizare continuă, de zi sau în ambulatoriul integrat al spitalului.</w:t>
      </w:r>
    </w:p>
    <w:p w14:paraId="3348E004" w14:textId="77777777"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Spitalul are sediul în municipiul Câmpulung Moldovenesc, Strada Trandafirilor nr. 2, județul Suceava. </w:t>
      </w:r>
    </w:p>
    <w:p w14:paraId="0DC6D94A" w14:textId="77777777" w:rsidR="0028571D" w:rsidRPr="00111E31" w:rsidRDefault="0028571D"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hAnsi="Times New Roman"/>
          <w:b/>
          <w:sz w:val="24"/>
          <w:szCs w:val="24"/>
          <w:lang w:val="ro-RO"/>
        </w:rPr>
        <w:t>(3)</w:t>
      </w:r>
      <w:r w:rsidR="00D67921" w:rsidRPr="00111E31">
        <w:rPr>
          <w:rFonts w:ascii="Times New Roman" w:hAnsi="Times New Roman"/>
          <w:b/>
          <w:sz w:val="24"/>
          <w:szCs w:val="24"/>
          <w:lang w:val="ro-RO"/>
        </w:rPr>
        <w:t xml:space="preserve"> </w:t>
      </w:r>
      <w:r w:rsidRPr="00111E31">
        <w:rPr>
          <w:rFonts w:ascii="Times New Roman" w:eastAsia="Times New Roman" w:hAnsi="Times New Roman"/>
          <w:noProof/>
          <w:sz w:val="24"/>
          <w:szCs w:val="24"/>
          <w:lang w:val="ro-RO"/>
        </w:rPr>
        <w:t xml:space="preserve">Prezentul regulament de organizare şi funcţionare este întocmit în conformitate cu prevederile </w:t>
      </w:r>
      <w:r w:rsidR="00EC493F" w:rsidRPr="00111E31">
        <w:rPr>
          <w:rFonts w:ascii="Times New Roman" w:eastAsia="Times New Roman" w:hAnsi="Times New Roman"/>
          <w:noProof/>
          <w:sz w:val="24"/>
          <w:szCs w:val="24"/>
          <w:lang w:val="ro-RO"/>
        </w:rPr>
        <w:t>legale în</w:t>
      </w:r>
      <w:r w:rsidRPr="00111E31">
        <w:rPr>
          <w:rFonts w:ascii="Times New Roman" w:eastAsia="Times New Roman" w:hAnsi="Times New Roman"/>
          <w:noProof/>
          <w:sz w:val="24"/>
          <w:szCs w:val="24"/>
          <w:lang w:val="ro-RO"/>
        </w:rPr>
        <w:t xml:space="preserve"> vigoare. </w:t>
      </w:r>
    </w:p>
    <w:p w14:paraId="208AAB93" w14:textId="77777777" w:rsidR="00A365BD" w:rsidRDefault="0028571D"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(4)</w:t>
      </w:r>
      <w:r w:rsidRPr="00111E31">
        <w:rPr>
          <w:rFonts w:ascii="Times New Roman" w:eastAsia="Times New Roman" w:hAnsi="Times New Roman"/>
          <w:noProof/>
          <w:sz w:val="24"/>
          <w:szCs w:val="24"/>
          <w:lang w:val="ro-RO"/>
        </w:rPr>
        <w:t xml:space="preserve"> Regulamentul de organizare şi funcţionare al spitalului se aplică tuturor salariaților</w:t>
      </w:r>
      <w:r w:rsidR="00526FBA" w:rsidRPr="00111E31">
        <w:rPr>
          <w:rFonts w:ascii="Times New Roman" w:eastAsia="Times New Roman" w:hAnsi="Times New Roman"/>
          <w:noProof/>
          <w:sz w:val="24"/>
          <w:szCs w:val="24"/>
          <w:lang w:val="ro-RO"/>
        </w:rPr>
        <w:t>, voluntarilor, elevilor și studenților care efectuează practică în cadrul spitalului</w:t>
      </w:r>
      <w:r w:rsidR="00EC493F" w:rsidRPr="00111E31">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și colaboratorilor contractuali, indiferent de naționalitate, vârstă, sex, rasă, convingeri politice şi religioase. </w:t>
      </w:r>
    </w:p>
    <w:p w14:paraId="02E4E905" w14:textId="77777777"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14:paraId="22CC044A" w14:textId="77777777"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 2</w:t>
      </w:r>
      <w:r w:rsidR="00BE2024" w:rsidRPr="00111E31">
        <w:rPr>
          <w:rFonts w:ascii="Times New Roman" w:eastAsia="Times New Roman" w:hAnsi="Times New Roman"/>
          <w:b/>
          <w:bCs/>
          <w:noProof/>
          <w:sz w:val="24"/>
          <w:szCs w:val="24"/>
          <w:lang w:val="ro-RO"/>
        </w:rPr>
        <w:t>.</w:t>
      </w:r>
      <w:r w:rsidRPr="00111E31">
        <w:rPr>
          <w:rFonts w:ascii="Times New Roman" w:hAnsi="Times New Roman"/>
          <w:sz w:val="24"/>
          <w:szCs w:val="24"/>
          <w:lang w:val="ro-RO"/>
        </w:rPr>
        <w:t xml:space="preserve"> Pentru punerea în aplicare a </w:t>
      </w:r>
      <w:r w:rsidR="00C644DB" w:rsidRPr="00111E31">
        <w:rPr>
          <w:rFonts w:ascii="Times New Roman" w:hAnsi="Times New Roman"/>
          <w:sz w:val="24"/>
          <w:szCs w:val="24"/>
          <w:lang w:val="ro-RO"/>
        </w:rPr>
        <w:t>politicii de sănătate publică, s</w:t>
      </w:r>
      <w:r w:rsidRPr="00111E31">
        <w:rPr>
          <w:rFonts w:ascii="Times New Roman" w:hAnsi="Times New Roman"/>
          <w:sz w:val="24"/>
          <w:szCs w:val="24"/>
          <w:lang w:val="ro-RO"/>
        </w:rPr>
        <w:t>pitalul are, în principal, următoarele atribuţii:</w:t>
      </w:r>
    </w:p>
    <w:p w14:paraId="07CD4974"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furnizează  servicii medicale preventive, curative şi de recuperare prin asistenţă medicală, oricărei persoane, potrivit legii în condiţiile acreditării şi autorizaţiei de funcţionare a spitalului;</w:t>
      </w:r>
    </w:p>
    <w:p w14:paraId="6987A4F4"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condiţii de investigaţii medicale, tratament, cazare, igienă, alimentaţie şi de prevenire</w:t>
      </w:r>
      <w:r w:rsidR="001C763A">
        <w:rPr>
          <w:rFonts w:ascii="Times New Roman" w:hAnsi="Times New Roman"/>
          <w:sz w:val="24"/>
          <w:szCs w:val="24"/>
          <w:lang w:val="ro-RO"/>
        </w:rPr>
        <w:t xml:space="preserve"> a infecţiilor asociate asistenț</w:t>
      </w:r>
      <w:r w:rsidRPr="00111E31">
        <w:rPr>
          <w:rFonts w:ascii="Times New Roman" w:hAnsi="Times New Roman"/>
          <w:sz w:val="24"/>
          <w:szCs w:val="24"/>
          <w:lang w:val="ro-RO"/>
        </w:rPr>
        <w:t>ei medicale, conform normelor aprobate prin ordin al ministerului sănătăţii;</w:t>
      </w:r>
    </w:p>
    <w:p w14:paraId="13D01F3A"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în condiţiile legii, pentru calitatea actului medical, pentru respectarea condiţiilor de cazare, igienă, alimentaţie şi de prevenire</w:t>
      </w:r>
      <w:r w:rsidR="001C763A">
        <w:rPr>
          <w:rFonts w:ascii="Times New Roman" w:hAnsi="Times New Roman"/>
          <w:sz w:val="24"/>
          <w:szCs w:val="24"/>
          <w:lang w:val="ro-RO"/>
        </w:rPr>
        <w:t xml:space="preserve"> a infecţiilor asociate asistenț</w:t>
      </w:r>
      <w:r w:rsidRPr="00111E31">
        <w:rPr>
          <w:rFonts w:ascii="Times New Roman" w:hAnsi="Times New Roman"/>
          <w:sz w:val="24"/>
          <w:szCs w:val="24"/>
          <w:lang w:val="ro-RO"/>
        </w:rPr>
        <w:t>ei medicale, precum şi pentru acoperirea prejudiciilor cauzate pacienţilor;</w:t>
      </w:r>
    </w:p>
    <w:p w14:paraId="324AADD7"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realizarea indicatorilor de calitate a  serviciilor medicale;</w:t>
      </w:r>
    </w:p>
    <w:p w14:paraId="75FBECAA"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monitorizează întreaga activitate medicală la nivelul spitalului;</w:t>
      </w:r>
    </w:p>
    <w:p w14:paraId="5CB3349C"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resursele umane la nivel de spital, necesare furnizării serviciilor medicale de calitate;</w:t>
      </w:r>
    </w:p>
    <w:p w14:paraId="61F63271"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participarea personalului la instruire în conformitate cu necesităţile şi programele de sănătate publică  a populaţiei;</w:t>
      </w:r>
    </w:p>
    <w:p w14:paraId="3CF9F6DD"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aplicarea programelor  de prevenire a îmbolnăvirilor şi de promovare a sănătăţii la nivelul spitalului;</w:t>
      </w:r>
    </w:p>
    <w:p w14:paraId="5C803FA5"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colectează, înregistrează şi transmite date privind sănătatea </w:t>
      </w:r>
      <w:r w:rsidR="00A31659" w:rsidRPr="00111E31">
        <w:rPr>
          <w:rFonts w:ascii="Times New Roman" w:hAnsi="Times New Roman"/>
          <w:sz w:val="24"/>
          <w:szCs w:val="24"/>
          <w:lang w:val="ro-RO"/>
        </w:rPr>
        <w:t>pacienților</w:t>
      </w:r>
      <w:r w:rsidRPr="00111E31">
        <w:rPr>
          <w:rFonts w:ascii="Times New Roman" w:hAnsi="Times New Roman"/>
          <w:sz w:val="24"/>
          <w:szCs w:val="24"/>
          <w:lang w:val="ro-RO"/>
        </w:rPr>
        <w:t xml:space="preserve"> în conformitate cu prevederile legale;</w:t>
      </w:r>
    </w:p>
    <w:p w14:paraId="3F168218"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identifică problemele de sănătate a </w:t>
      </w:r>
      <w:r w:rsidR="00A31659" w:rsidRPr="00111E31">
        <w:rPr>
          <w:rFonts w:ascii="Times New Roman" w:hAnsi="Times New Roman"/>
          <w:sz w:val="24"/>
          <w:szCs w:val="24"/>
          <w:lang w:val="ro-RO"/>
        </w:rPr>
        <w:t>pacienților</w:t>
      </w:r>
      <w:r w:rsidRPr="00111E31">
        <w:rPr>
          <w:rFonts w:ascii="Times New Roman" w:hAnsi="Times New Roman"/>
          <w:sz w:val="24"/>
          <w:szCs w:val="24"/>
          <w:lang w:val="ro-RO"/>
        </w:rPr>
        <w:t>, luând măsurile de rezolvare a acestora;</w:t>
      </w:r>
    </w:p>
    <w:p w14:paraId="5D89B4CC" w14:textId="77777777" w:rsidR="0028571D" w:rsidRPr="00111E31" w:rsidRDefault="001C763A"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w:t>
      </w:r>
      <w:r w:rsidR="0028571D" w:rsidRPr="00111E31">
        <w:rPr>
          <w:rFonts w:ascii="Times New Roman" w:hAnsi="Times New Roman"/>
          <w:sz w:val="24"/>
          <w:szCs w:val="24"/>
          <w:lang w:val="ro-RO"/>
        </w:rPr>
        <w:t xml:space="preserve"> folosirea unor metode terapeutice şi a unor mijloace care să restabilească, să menţină şi să dezvolte capacitatea persoanelor cu tulburări psihice de a face faţă singure propriilor inabilităţi şi handicapuri şi de a se autoadministra;</w:t>
      </w:r>
    </w:p>
    <w:p w14:paraId="06E9ED66"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stabileşte relaţii de colaborare cu alte spitale, instituţii şi organizaţii, în vederea desfăşurării de acţiuni comune în rezolvarea problemelor de sănătate a</w:t>
      </w:r>
      <w:r w:rsidR="00C644DB" w:rsidRPr="00111E31">
        <w:rPr>
          <w:rFonts w:ascii="Times New Roman" w:hAnsi="Times New Roman"/>
          <w:sz w:val="24"/>
          <w:szCs w:val="24"/>
          <w:lang w:val="ro-RO"/>
        </w:rPr>
        <w:t>le</w:t>
      </w:r>
      <w:r w:rsidRPr="00111E31">
        <w:rPr>
          <w:rFonts w:ascii="Times New Roman" w:hAnsi="Times New Roman"/>
          <w:sz w:val="24"/>
          <w:szCs w:val="24"/>
          <w:lang w:val="ro-RO"/>
        </w:rPr>
        <w:t xml:space="preserve"> </w:t>
      </w:r>
      <w:r w:rsidR="0055438D" w:rsidRPr="00111E31">
        <w:rPr>
          <w:rFonts w:ascii="Times New Roman" w:hAnsi="Times New Roman"/>
          <w:sz w:val="24"/>
          <w:szCs w:val="24"/>
          <w:lang w:val="ro-RO"/>
        </w:rPr>
        <w:t>pacienților</w:t>
      </w:r>
      <w:r w:rsidRPr="00111E31">
        <w:rPr>
          <w:rFonts w:ascii="Times New Roman" w:hAnsi="Times New Roman"/>
          <w:sz w:val="24"/>
          <w:szCs w:val="24"/>
          <w:lang w:val="ro-RO"/>
        </w:rPr>
        <w:t>;</w:t>
      </w:r>
    </w:p>
    <w:p w14:paraId="57451C1F"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efectuează investigaţii şi anchete medico-sociale pentru cunoaşterea unor aspecte particulare ale stării de sănătate psihică a </w:t>
      </w:r>
      <w:r w:rsidR="00076D28" w:rsidRPr="00111E31">
        <w:rPr>
          <w:rFonts w:ascii="Times New Roman" w:hAnsi="Times New Roman"/>
          <w:sz w:val="24"/>
          <w:szCs w:val="24"/>
          <w:lang w:val="ro-RO"/>
        </w:rPr>
        <w:t>pacienților</w:t>
      </w:r>
      <w:r w:rsidRPr="00111E31">
        <w:rPr>
          <w:rFonts w:ascii="Times New Roman" w:hAnsi="Times New Roman"/>
          <w:sz w:val="24"/>
          <w:szCs w:val="24"/>
          <w:lang w:val="ro-RO"/>
        </w:rPr>
        <w:t>;</w:t>
      </w:r>
    </w:p>
    <w:p w14:paraId="1154C8B3" w14:textId="77777777" w:rsidR="0028571D" w:rsidRPr="00111E31" w:rsidRDefault="0055438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lastRenderedPageBreak/>
        <w:t>monitorizează ca intrarea ș</w:t>
      </w:r>
      <w:r w:rsidR="0028571D" w:rsidRPr="00111E31">
        <w:rPr>
          <w:rFonts w:ascii="Times New Roman" w:hAnsi="Times New Roman"/>
          <w:sz w:val="24"/>
          <w:szCs w:val="24"/>
          <w:lang w:val="ro-RO"/>
        </w:rPr>
        <w:t xml:space="preserve">i ieşirea </w:t>
      </w:r>
      <w:r w:rsidR="00C644DB" w:rsidRPr="00111E31">
        <w:rPr>
          <w:rFonts w:ascii="Times New Roman" w:hAnsi="Times New Roman"/>
          <w:sz w:val="24"/>
          <w:szCs w:val="24"/>
          <w:lang w:val="ro-RO"/>
        </w:rPr>
        <w:t>pacienților</w:t>
      </w:r>
      <w:r>
        <w:rPr>
          <w:rFonts w:ascii="Times New Roman" w:hAnsi="Times New Roman"/>
          <w:sz w:val="24"/>
          <w:szCs w:val="24"/>
          <w:lang w:val="ro-RO"/>
        </w:rPr>
        <w:t xml:space="preserve"> să se facă</w:t>
      </w:r>
      <w:r w:rsidR="0028571D" w:rsidRPr="00111E31">
        <w:rPr>
          <w:rFonts w:ascii="Times New Roman" w:hAnsi="Times New Roman"/>
          <w:sz w:val="24"/>
          <w:szCs w:val="24"/>
          <w:lang w:val="ro-RO"/>
        </w:rPr>
        <w:t xml:space="preserve"> prin serviciul de primire a bolnavilor;</w:t>
      </w:r>
    </w:p>
    <w:p w14:paraId="7CA44308" w14:textId="77777777" w:rsidR="0028571D" w:rsidRPr="00111E31" w:rsidRDefault="0055438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monitorizează ca intrarea ș</w:t>
      </w:r>
      <w:r w:rsidR="0028571D" w:rsidRPr="00111E31">
        <w:rPr>
          <w:rFonts w:ascii="Times New Roman" w:hAnsi="Times New Roman"/>
          <w:sz w:val="24"/>
          <w:szCs w:val="24"/>
          <w:lang w:val="ro-RO"/>
        </w:rPr>
        <w:t>i ieşirea persona</w:t>
      </w:r>
      <w:r>
        <w:rPr>
          <w:rFonts w:ascii="Times New Roman" w:hAnsi="Times New Roman"/>
          <w:sz w:val="24"/>
          <w:szCs w:val="24"/>
          <w:lang w:val="ro-RO"/>
        </w:rPr>
        <w:t xml:space="preserve">lului medico-sanitar şi </w:t>
      </w:r>
      <w:r w:rsidR="0028571D" w:rsidRPr="00111E31">
        <w:rPr>
          <w:rFonts w:ascii="Times New Roman" w:hAnsi="Times New Roman"/>
          <w:sz w:val="24"/>
          <w:szCs w:val="24"/>
          <w:lang w:val="ro-RO"/>
        </w:rPr>
        <w:t>administrativ, a vizitatorilor şi alte perso</w:t>
      </w:r>
      <w:r>
        <w:rPr>
          <w:rFonts w:ascii="Times New Roman" w:hAnsi="Times New Roman"/>
          <w:sz w:val="24"/>
          <w:szCs w:val="24"/>
          <w:lang w:val="ro-RO"/>
        </w:rPr>
        <w:t>ane, cât şi a autovehiculelor să se facă</w:t>
      </w:r>
      <w:r w:rsidR="0028571D" w:rsidRPr="00111E31">
        <w:rPr>
          <w:rFonts w:ascii="Times New Roman" w:hAnsi="Times New Roman"/>
          <w:sz w:val="24"/>
          <w:szCs w:val="24"/>
          <w:lang w:val="ro-RO"/>
        </w:rPr>
        <w:t xml:space="preserve"> conform normelor interne ale spitalului;</w:t>
      </w:r>
    </w:p>
    <w:p w14:paraId="44AC791A" w14:textId="77777777" w:rsidR="0028571D" w:rsidRPr="00111E31" w:rsidRDefault="0055438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 ca urgenţele medicale să se primescă</w:t>
      </w:r>
      <w:r w:rsidR="0028571D" w:rsidRPr="00111E31">
        <w:rPr>
          <w:rFonts w:ascii="Times New Roman" w:hAnsi="Times New Roman"/>
          <w:sz w:val="24"/>
          <w:szCs w:val="24"/>
          <w:lang w:val="ro-RO"/>
        </w:rPr>
        <w:t xml:space="preserve"> </w:t>
      </w:r>
      <w:r>
        <w:rPr>
          <w:rFonts w:ascii="Times New Roman" w:hAnsi="Times New Roman"/>
          <w:sz w:val="24"/>
          <w:szCs w:val="24"/>
          <w:lang w:val="ro-RO"/>
        </w:rPr>
        <w:t>la orice oră  din zi sau noapte;</w:t>
      </w:r>
    </w:p>
    <w:p w14:paraId="27AEA334" w14:textId="77777777" w:rsidR="0028571D" w:rsidRPr="00111E31" w:rsidRDefault="0055438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Pr>
          <w:rFonts w:ascii="Times New Roman" w:hAnsi="Times New Roman"/>
          <w:sz w:val="24"/>
          <w:szCs w:val="24"/>
          <w:lang w:val="ro-RO"/>
        </w:rPr>
        <w:t>asigură</w:t>
      </w:r>
      <w:r w:rsidR="0028571D" w:rsidRPr="00111E31">
        <w:rPr>
          <w:rFonts w:ascii="Times New Roman" w:hAnsi="Times New Roman"/>
          <w:sz w:val="24"/>
          <w:szCs w:val="24"/>
          <w:lang w:val="ro-RO"/>
        </w:rPr>
        <w:t xml:space="preserve"> ca tuturor persoanelor cărora li se acordă asistenţă medicală, să li se întocmească fişe de consultaţie, foi de observaţie şi alte acte stabilite prin dispoziţiile legale. La cererea celor interesaţi şi potrivit dispoziţiilor legale se vor elibera </w:t>
      </w:r>
      <w:r w:rsidR="00C644DB" w:rsidRPr="00111E31">
        <w:rPr>
          <w:rFonts w:ascii="Times New Roman" w:hAnsi="Times New Roman"/>
          <w:sz w:val="24"/>
          <w:szCs w:val="24"/>
          <w:lang w:val="ro-RO"/>
        </w:rPr>
        <w:t xml:space="preserve">copii ale documentelor </w:t>
      </w:r>
      <w:r w:rsidR="0028571D" w:rsidRPr="00111E31">
        <w:rPr>
          <w:rFonts w:ascii="Times New Roman" w:hAnsi="Times New Roman"/>
          <w:sz w:val="24"/>
          <w:szCs w:val="24"/>
          <w:lang w:val="ro-RO"/>
        </w:rPr>
        <w:t xml:space="preserve">privind </w:t>
      </w:r>
      <w:r w:rsidR="00C644DB" w:rsidRPr="00111E31">
        <w:rPr>
          <w:rFonts w:ascii="Times New Roman" w:hAnsi="Times New Roman"/>
          <w:sz w:val="24"/>
          <w:szCs w:val="24"/>
          <w:lang w:val="ro-RO"/>
        </w:rPr>
        <w:t>actul medical;</w:t>
      </w:r>
    </w:p>
    <w:p w14:paraId="71B7C3AD"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stabileşte relaţii de colaborare cu serviciul de ambulanţă a judeţului Suceava;</w:t>
      </w:r>
    </w:p>
    <w:p w14:paraId="31DAB01F"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asigură  asistenţă medicală în caz de calamităţi, catastrofe şi alte situaţii deosebite;</w:t>
      </w:r>
    </w:p>
    <w:p w14:paraId="2DA35ADF"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evaluează activitatea personalului, conform prevederilor legale;</w:t>
      </w:r>
    </w:p>
    <w:p w14:paraId="6EE1ED08"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organizează culegerea şi prelucrarea informaţiilor statistice medicale  la nivelul unităţii şi transmite rapoartele statistice lunare către instituţiile desemnate să centralizeze aceste informaţii;</w:t>
      </w:r>
    </w:p>
    <w:p w14:paraId="6C4F4BCE"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întocmeşte rapoarte anuale sau de câte ori este nevoie privind activitatea spitalului pe care le înaintează</w:t>
      </w:r>
      <w:r w:rsidR="0055438D">
        <w:rPr>
          <w:rFonts w:ascii="Times New Roman" w:hAnsi="Times New Roman"/>
          <w:sz w:val="24"/>
          <w:szCs w:val="24"/>
          <w:lang w:val="ro-RO"/>
        </w:rPr>
        <w:t xml:space="preserve"> </w:t>
      </w:r>
      <w:r w:rsidRPr="00111E31">
        <w:rPr>
          <w:rFonts w:ascii="Times New Roman" w:hAnsi="Times New Roman"/>
          <w:sz w:val="24"/>
          <w:szCs w:val="24"/>
          <w:lang w:val="ro-RO"/>
        </w:rPr>
        <w:t>Direcţiei de Sănătate Publică a judeţului Suceava, precum şi partenerilor instituţionali la nivel local;</w:t>
      </w:r>
    </w:p>
    <w:p w14:paraId="391C2070"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implementarea activităţilor ce decurg din obligaţiile asumate de Romania ca mem</w:t>
      </w:r>
      <w:r w:rsidR="00AE0B7D" w:rsidRPr="00111E31">
        <w:rPr>
          <w:rFonts w:ascii="Times New Roman" w:hAnsi="Times New Roman"/>
          <w:sz w:val="24"/>
          <w:szCs w:val="24"/>
          <w:lang w:val="ro-RO"/>
        </w:rPr>
        <w:t>b</w:t>
      </w:r>
      <w:r w:rsidRPr="00111E31">
        <w:rPr>
          <w:rFonts w:ascii="Times New Roman" w:hAnsi="Times New Roman"/>
          <w:sz w:val="24"/>
          <w:szCs w:val="24"/>
          <w:lang w:val="ro-RO"/>
        </w:rPr>
        <w:t>ru a Uniu</w:t>
      </w:r>
      <w:r w:rsidR="00AE0B7D" w:rsidRPr="00111E31">
        <w:rPr>
          <w:rFonts w:ascii="Times New Roman" w:hAnsi="Times New Roman"/>
          <w:sz w:val="24"/>
          <w:szCs w:val="24"/>
          <w:lang w:val="ro-RO"/>
        </w:rPr>
        <w:t>nii Eu</w:t>
      </w:r>
      <w:r w:rsidRPr="00111E31">
        <w:rPr>
          <w:rFonts w:ascii="Times New Roman" w:hAnsi="Times New Roman"/>
          <w:sz w:val="24"/>
          <w:szCs w:val="24"/>
          <w:lang w:val="ro-RO"/>
        </w:rPr>
        <w:t>ropene şi planurile de implementare a actelor referitoare la domeniul sănătăţii;</w:t>
      </w:r>
    </w:p>
    <w:p w14:paraId="0715333F"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încheie contracte de achiziţii cu furnizorii de medicamente şi alte produse şi servicii pentru asigurarea  serviciilor medicale </w:t>
      </w:r>
      <w:r w:rsidR="00901E1D" w:rsidRPr="00111E31">
        <w:rPr>
          <w:rFonts w:ascii="Times New Roman" w:hAnsi="Times New Roman"/>
          <w:sz w:val="24"/>
          <w:szCs w:val="24"/>
          <w:lang w:val="ro-RO"/>
        </w:rPr>
        <w:t xml:space="preserve">pe </w:t>
      </w:r>
      <w:r w:rsidRPr="00111E31">
        <w:rPr>
          <w:rFonts w:ascii="Times New Roman" w:hAnsi="Times New Roman"/>
          <w:sz w:val="24"/>
          <w:szCs w:val="24"/>
          <w:lang w:val="ro-RO"/>
        </w:rPr>
        <w:t>care trebuie să le presteze;</w:t>
      </w:r>
    </w:p>
    <w:p w14:paraId="535BA119" w14:textId="77777777" w:rsidR="0028571D" w:rsidRPr="00111E31"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răspunde de colectarea şi gestionarea deşeurilor generate în unitate, conform prevederilor legale;</w:t>
      </w:r>
    </w:p>
    <w:p w14:paraId="7D40122C" w14:textId="77777777" w:rsidR="00A365BD" w:rsidRDefault="0028571D" w:rsidP="009500A6">
      <w:pPr>
        <w:pStyle w:val="ListParagraph"/>
        <w:numPr>
          <w:ilvl w:val="0"/>
          <w:numId w:val="35"/>
        </w:numPr>
        <w:tabs>
          <w:tab w:val="left" w:pos="709"/>
        </w:tabs>
        <w:spacing w:before="120" w:after="120" w:line="240" w:lineRule="auto"/>
        <w:ind w:left="714" w:hanging="357"/>
        <w:jc w:val="both"/>
        <w:rPr>
          <w:rFonts w:ascii="Times New Roman" w:hAnsi="Times New Roman"/>
          <w:sz w:val="24"/>
          <w:szCs w:val="24"/>
          <w:lang w:val="ro-RO"/>
        </w:rPr>
      </w:pPr>
      <w:r w:rsidRPr="00111E31">
        <w:rPr>
          <w:rFonts w:ascii="Times New Roman" w:hAnsi="Times New Roman"/>
          <w:sz w:val="24"/>
          <w:szCs w:val="24"/>
          <w:lang w:val="ro-RO"/>
        </w:rPr>
        <w:t xml:space="preserve">răspunde de </w:t>
      </w:r>
      <w:r w:rsidR="00076D28" w:rsidRPr="00111E31">
        <w:rPr>
          <w:rFonts w:ascii="Times New Roman" w:hAnsi="Times New Roman"/>
          <w:sz w:val="24"/>
          <w:szCs w:val="24"/>
          <w:lang w:val="ro-RO"/>
        </w:rPr>
        <w:t xml:space="preserve">respectarea tuturor prevederilor legale </w:t>
      </w:r>
      <w:r w:rsidRPr="00111E31">
        <w:rPr>
          <w:rFonts w:ascii="Times New Roman" w:hAnsi="Times New Roman"/>
          <w:sz w:val="24"/>
          <w:szCs w:val="24"/>
          <w:lang w:val="ro-RO"/>
        </w:rPr>
        <w:t>care decurg din actele normative în vigoare în ce priveşte realizarea actului medical.</w:t>
      </w:r>
    </w:p>
    <w:p w14:paraId="1E0616E0" w14:textId="77777777" w:rsidR="00BA27FA" w:rsidRPr="00111E31" w:rsidRDefault="00BA27FA" w:rsidP="009500A6">
      <w:pPr>
        <w:pStyle w:val="ListParagraph"/>
        <w:tabs>
          <w:tab w:val="left" w:pos="709"/>
        </w:tabs>
        <w:spacing w:before="120" w:after="120" w:line="240" w:lineRule="auto"/>
        <w:ind w:left="714"/>
        <w:jc w:val="both"/>
        <w:rPr>
          <w:rFonts w:ascii="Times New Roman" w:hAnsi="Times New Roman"/>
          <w:sz w:val="24"/>
          <w:szCs w:val="24"/>
          <w:lang w:val="ro-RO"/>
        </w:rPr>
      </w:pPr>
    </w:p>
    <w:p w14:paraId="6AA850A3" w14:textId="77777777" w:rsidR="0028571D" w:rsidRPr="00111E31" w:rsidRDefault="0028571D"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Art.</w:t>
      </w:r>
      <w:r w:rsidR="00430E61" w:rsidRPr="00111E31">
        <w:rPr>
          <w:rFonts w:ascii="Times New Roman" w:eastAsia="Times New Roman" w:hAnsi="Times New Roman"/>
          <w:b/>
          <w:bCs/>
          <w:noProof/>
          <w:sz w:val="24"/>
          <w:szCs w:val="24"/>
          <w:lang w:val="ro-RO"/>
        </w:rPr>
        <w:t>3</w:t>
      </w:r>
      <w:r w:rsidR="00BE2024" w:rsidRPr="00111E31">
        <w:rPr>
          <w:rFonts w:ascii="Times New Roman" w:eastAsia="Times New Roman" w:hAnsi="Times New Roman"/>
          <w:b/>
          <w:bCs/>
          <w:noProof/>
          <w:sz w:val="24"/>
          <w:szCs w:val="24"/>
          <w:lang w:val="ro-RO"/>
        </w:rPr>
        <w:t>.</w:t>
      </w:r>
      <w:r w:rsidR="00904011" w:rsidRPr="00111E31">
        <w:rPr>
          <w:rFonts w:ascii="Times New Roman" w:eastAsia="Times New Roman" w:hAnsi="Times New Roman"/>
          <w:b/>
          <w:bCs/>
          <w:noProof/>
          <w:sz w:val="24"/>
          <w:szCs w:val="24"/>
          <w:lang w:val="ro-RO"/>
        </w:rPr>
        <w:t xml:space="preserve"> </w:t>
      </w:r>
      <w:r w:rsidR="00C644DB" w:rsidRPr="00111E31">
        <w:rPr>
          <w:rFonts w:ascii="Times New Roman" w:hAnsi="Times New Roman"/>
          <w:b/>
          <w:sz w:val="24"/>
          <w:szCs w:val="24"/>
          <w:lang w:val="ro-RO"/>
        </w:rPr>
        <w:t>(1)</w:t>
      </w:r>
      <w:r w:rsidR="00933B63" w:rsidRPr="00111E31">
        <w:rPr>
          <w:rFonts w:ascii="Times New Roman" w:hAnsi="Times New Roman"/>
          <w:b/>
          <w:sz w:val="24"/>
          <w:szCs w:val="24"/>
          <w:lang w:val="ro-RO"/>
        </w:rPr>
        <w:t xml:space="preserve"> </w:t>
      </w:r>
      <w:r w:rsidRPr="00111E31">
        <w:rPr>
          <w:rFonts w:ascii="Times New Roman" w:hAnsi="Times New Roman"/>
          <w:sz w:val="24"/>
          <w:szCs w:val="24"/>
          <w:lang w:val="ro-RO"/>
        </w:rPr>
        <w:t>Spitalul supune aprobării Consiliului Local al municipiului Câmpulung Moldovenesc propunerea privind bugetul de venituri şi cheltuieli, structura organizatorică, reorganizarea, restructurarea, schimbarea sediului şi a denumirii acestuia.</w:t>
      </w:r>
    </w:p>
    <w:p w14:paraId="562A5F12" w14:textId="77777777" w:rsidR="0028571D" w:rsidRPr="00111E31" w:rsidRDefault="00C644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00933B63" w:rsidRPr="00111E31">
        <w:rPr>
          <w:rFonts w:ascii="Times New Roman" w:hAnsi="Times New Roman"/>
          <w:b/>
          <w:sz w:val="24"/>
          <w:szCs w:val="24"/>
          <w:lang w:val="ro-RO"/>
        </w:rPr>
        <w:t xml:space="preserve"> </w:t>
      </w:r>
      <w:r w:rsidR="0055438D">
        <w:rPr>
          <w:rFonts w:ascii="Times New Roman" w:hAnsi="Times New Roman"/>
          <w:sz w:val="24"/>
          <w:szCs w:val="24"/>
          <w:lang w:val="ro-RO"/>
        </w:rPr>
        <w:t>Spitalul este instituț</w:t>
      </w:r>
      <w:r w:rsidR="0028571D" w:rsidRPr="00111E31">
        <w:rPr>
          <w:rFonts w:ascii="Times New Roman" w:hAnsi="Times New Roman"/>
          <w:sz w:val="24"/>
          <w:szCs w:val="24"/>
          <w:lang w:val="ro-RO"/>
        </w:rPr>
        <w:t>ie publi</w:t>
      </w:r>
      <w:r w:rsidR="0055438D">
        <w:rPr>
          <w:rFonts w:ascii="Times New Roman" w:hAnsi="Times New Roman"/>
          <w:sz w:val="24"/>
          <w:szCs w:val="24"/>
          <w:lang w:val="ro-RO"/>
        </w:rPr>
        <w:t>că finanțată</w:t>
      </w:r>
      <w:r w:rsidR="0028571D" w:rsidRPr="00111E31">
        <w:rPr>
          <w:rFonts w:ascii="Times New Roman" w:hAnsi="Times New Roman"/>
          <w:sz w:val="24"/>
          <w:szCs w:val="24"/>
          <w:lang w:val="ro-RO"/>
        </w:rPr>
        <w:t xml:space="preserve"> integral din venituri p</w:t>
      </w:r>
      <w:r w:rsidR="0055438D">
        <w:rPr>
          <w:rFonts w:ascii="Times New Roman" w:hAnsi="Times New Roman"/>
          <w:sz w:val="24"/>
          <w:szCs w:val="24"/>
          <w:lang w:val="ro-RO"/>
        </w:rPr>
        <w:t>roprii, din contractul de prestă</w:t>
      </w:r>
      <w:r w:rsidR="0028571D" w:rsidRPr="00111E31">
        <w:rPr>
          <w:rFonts w:ascii="Times New Roman" w:hAnsi="Times New Roman"/>
          <w:sz w:val="24"/>
          <w:szCs w:val="24"/>
          <w:lang w:val="ro-RO"/>
        </w:rPr>
        <w:t xml:space="preserve">ri servicii </w:t>
      </w:r>
      <w:r w:rsidR="0055438D">
        <w:rPr>
          <w:rFonts w:ascii="Times New Roman" w:hAnsi="Times New Roman"/>
          <w:sz w:val="24"/>
          <w:szCs w:val="24"/>
          <w:lang w:val="ro-RO"/>
        </w:rPr>
        <w:t>medicale î</w:t>
      </w:r>
      <w:r w:rsidRPr="00111E31">
        <w:rPr>
          <w:rFonts w:ascii="Times New Roman" w:hAnsi="Times New Roman"/>
          <w:sz w:val="24"/>
          <w:szCs w:val="24"/>
          <w:lang w:val="ro-RO"/>
        </w:rPr>
        <w:t>ncheiat cu CAS</w:t>
      </w:r>
      <w:r w:rsidR="0028571D" w:rsidRPr="00111E31">
        <w:rPr>
          <w:rFonts w:ascii="Times New Roman" w:hAnsi="Times New Roman"/>
          <w:sz w:val="24"/>
          <w:szCs w:val="24"/>
          <w:lang w:val="ro-RO"/>
        </w:rPr>
        <w:t xml:space="preserve"> Su</w:t>
      </w:r>
      <w:r w:rsidR="0055438D">
        <w:rPr>
          <w:rFonts w:ascii="Times New Roman" w:hAnsi="Times New Roman"/>
          <w:sz w:val="24"/>
          <w:szCs w:val="24"/>
          <w:lang w:val="ro-RO"/>
        </w:rPr>
        <w:t>ceava, conform normelor legale î</w:t>
      </w:r>
      <w:r w:rsidR="0028571D" w:rsidRPr="00111E31">
        <w:rPr>
          <w:rFonts w:ascii="Times New Roman" w:hAnsi="Times New Roman"/>
          <w:sz w:val="24"/>
          <w:szCs w:val="24"/>
          <w:lang w:val="ro-RO"/>
        </w:rPr>
        <w:t>n vigoare. De la bugetul statului, pri</w:t>
      </w:r>
      <w:r w:rsidR="0055438D">
        <w:rPr>
          <w:rFonts w:ascii="Times New Roman" w:hAnsi="Times New Roman"/>
          <w:sz w:val="24"/>
          <w:szCs w:val="24"/>
          <w:lang w:val="ro-RO"/>
        </w:rPr>
        <w:t>n Ministerul Sănătăț</w:t>
      </w:r>
      <w:r w:rsidRPr="00111E31">
        <w:rPr>
          <w:rFonts w:ascii="Times New Roman" w:hAnsi="Times New Roman"/>
          <w:sz w:val="24"/>
          <w:szCs w:val="24"/>
          <w:lang w:val="ro-RO"/>
        </w:rPr>
        <w:t xml:space="preserve">ii și </w:t>
      </w:r>
      <w:r w:rsidR="0055438D">
        <w:rPr>
          <w:rFonts w:ascii="Times New Roman" w:hAnsi="Times New Roman"/>
          <w:sz w:val="24"/>
          <w:szCs w:val="24"/>
          <w:lang w:val="ro-RO"/>
        </w:rPr>
        <w:t>DSP Suceava sunt finanțate acțiunile de sănătate ș</w:t>
      </w:r>
      <w:r w:rsidR="0028571D" w:rsidRPr="00111E31">
        <w:rPr>
          <w:rFonts w:ascii="Times New Roman" w:hAnsi="Times New Roman"/>
          <w:sz w:val="24"/>
          <w:szCs w:val="24"/>
          <w:lang w:val="ro-RO"/>
        </w:rPr>
        <w:t>i P</w:t>
      </w:r>
      <w:r w:rsidR="0055438D">
        <w:rPr>
          <w:rFonts w:ascii="Times New Roman" w:hAnsi="Times New Roman"/>
          <w:sz w:val="24"/>
          <w:szCs w:val="24"/>
          <w:lang w:val="ro-RO"/>
        </w:rPr>
        <w:t>rogramele Naționale de Sănătate Mintală</w:t>
      </w:r>
      <w:r w:rsidR="0028571D" w:rsidRPr="00111E31">
        <w:rPr>
          <w:rFonts w:ascii="Times New Roman" w:hAnsi="Times New Roman"/>
          <w:sz w:val="24"/>
          <w:szCs w:val="24"/>
          <w:lang w:val="ro-RO"/>
        </w:rPr>
        <w:t xml:space="preserve">. </w:t>
      </w:r>
    </w:p>
    <w:p w14:paraId="328E17EC" w14:textId="77777777" w:rsidR="0028571D" w:rsidRPr="00111E31" w:rsidRDefault="00C644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(3)</w:t>
      </w:r>
      <w:r w:rsidR="00DB6FCB" w:rsidRPr="00111E31">
        <w:rPr>
          <w:rFonts w:ascii="Times New Roman" w:hAnsi="Times New Roman"/>
          <w:b/>
          <w:sz w:val="24"/>
          <w:szCs w:val="24"/>
          <w:lang w:val="ro-RO"/>
        </w:rPr>
        <w:t xml:space="preserve"> </w:t>
      </w:r>
      <w:r w:rsidR="0028571D" w:rsidRPr="00111E31">
        <w:rPr>
          <w:rFonts w:ascii="Times New Roman" w:hAnsi="Times New Roman"/>
          <w:sz w:val="24"/>
          <w:szCs w:val="24"/>
          <w:lang w:val="ro-RO"/>
        </w:rPr>
        <w:t>D</w:t>
      </w:r>
      <w:r w:rsidR="008A28E2">
        <w:rPr>
          <w:rFonts w:ascii="Times New Roman" w:hAnsi="Times New Roman"/>
          <w:sz w:val="24"/>
          <w:szCs w:val="24"/>
          <w:lang w:val="ro-RO"/>
        </w:rPr>
        <w:t>e la bugetul local se pot finanț</w:t>
      </w:r>
      <w:r w:rsidR="0028571D" w:rsidRPr="00111E31">
        <w:rPr>
          <w:rFonts w:ascii="Times New Roman" w:hAnsi="Times New Roman"/>
          <w:sz w:val="24"/>
          <w:szCs w:val="24"/>
          <w:lang w:val="ro-RO"/>
        </w:rPr>
        <w:t>a cheltuieli curente, de capital ș</w:t>
      </w:r>
      <w:r w:rsidRPr="00111E31">
        <w:rPr>
          <w:rFonts w:ascii="Times New Roman" w:hAnsi="Times New Roman"/>
          <w:sz w:val="24"/>
          <w:szCs w:val="24"/>
          <w:lang w:val="ro-RO"/>
        </w:rPr>
        <w:t>i de personal.</w:t>
      </w:r>
    </w:p>
    <w:p w14:paraId="10387F2C" w14:textId="77777777" w:rsidR="00430E61" w:rsidRPr="00111E31" w:rsidRDefault="00430E61"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(4)</w:t>
      </w:r>
      <w:r w:rsidR="00DB6FCB" w:rsidRPr="00111E31">
        <w:rPr>
          <w:rFonts w:ascii="Times New Roman" w:hAnsi="Times New Roman"/>
          <w:b/>
          <w:sz w:val="24"/>
          <w:szCs w:val="24"/>
          <w:lang w:val="ro-RO"/>
        </w:rPr>
        <w:t xml:space="preserve"> </w:t>
      </w:r>
      <w:r w:rsidRPr="00111E31">
        <w:rPr>
          <w:rFonts w:ascii="Times New Roman" w:hAnsi="Times New Roman"/>
          <w:sz w:val="24"/>
          <w:szCs w:val="24"/>
          <w:lang w:val="ro-RO"/>
        </w:rPr>
        <w:t>La cererea unor persoane fizice sau juridice, spitalul poate presta servicii de sănătate, potrivit dispoziţiilor legale, pentru care se pot percepe tarife potrivit actelor normative în vigoare.</w:t>
      </w:r>
    </w:p>
    <w:p w14:paraId="62736491" w14:textId="77777777" w:rsidR="00145B5B" w:rsidRPr="00111E31" w:rsidRDefault="00145B5B" w:rsidP="009500A6">
      <w:pPr>
        <w:tabs>
          <w:tab w:val="left" w:pos="709"/>
          <w:tab w:val="left" w:pos="5430"/>
        </w:tabs>
        <w:spacing w:before="120" w:after="120" w:line="240" w:lineRule="auto"/>
        <w:jc w:val="both"/>
        <w:rPr>
          <w:rFonts w:ascii="Times New Roman" w:eastAsia="Times New Roman" w:hAnsi="Times New Roman"/>
          <w:b/>
          <w:bCs/>
          <w:noProof/>
          <w:sz w:val="24"/>
          <w:szCs w:val="24"/>
          <w:lang w:val="ro-RO"/>
        </w:rPr>
      </w:pPr>
    </w:p>
    <w:p w14:paraId="7FE6079B" w14:textId="77777777" w:rsidR="007A0648" w:rsidRDefault="007A0648" w:rsidP="009500A6">
      <w:pPr>
        <w:tabs>
          <w:tab w:val="left" w:pos="709"/>
          <w:tab w:val="left" w:pos="5430"/>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Obiectul de activitate</w:t>
      </w:r>
    </w:p>
    <w:p w14:paraId="36BECBF5" w14:textId="77777777" w:rsidR="00BA27FA" w:rsidRPr="00111E31" w:rsidRDefault="00BA27FA" w:rsidP="009500A6">
      <w:pPr>
        <w:tabs>
          <w:tab w:val="left" w:pos="709"/>
          <w:tab w:val="left" w:pos="5430"/>
        </w:tabs>
        <w:spacing w:before="120" w:after="120" w:line="240" w:lineRule="auto"/>
        <w:jc w:val="center"/>
        <w:rPr>
          <w:rFonts w:ascii="Times New Roman" w:eastAsia="Times New Roman" w:hAnsi="Times New Roman"/>
          <w:b/>
          <w:noProof/>
          <w:sz w:val="24"/>
          <w:szCs w:val="24"/>
          <w:lang w:val="ro-RO"/>
        </w:rPr>
      </w:pPr>
    </w:p>
    <w:p w14:paraId="50A33937" w14:textId="77777777" w:rsidR="007A0648" w:rsidRPr="00111E31" w:rsidRDefault="007A0648" w:rsidP="009500A6">
      <w:pPr>
        <w:pStyle w:val="al"/>
        <w:tabs>
          <w:tab w:val="left" w:pos="709"/>
        </w:tabs>
        <w:spacing w:before="120" w:beforeAutospacing="0" w:after="120" w:afterAutospacing="0"/>
        <w:jc w:val="both"/>
        <w:rPr>
          <w:lang w:val="ro-RO"/>
        </w:rPr>
      </w:pPr>
      <w:r w:rsidRPr="00111E31">
        <w:rPr>
          <w:b/>
          <w:bCs/>
          <w:noProof/>
          <w:lang w:val="ro-RO"/>
        </w:rPr>
        <w:t xml:space="preserve">Art. 4. </w:t>
      </w:r>
      <w:r w:rsidRPr="00111E31">
        <w:rPr>
          <w:noProof/>
          <w:lang w:val="ro-RO"/>
        </w:rPr>
        <w:t>Spitalul</w:t>
      </w:r>
      <w:r w:rsidR="00904011" w:rsidRPr="00111E31">
        <w:rPr>
          <w:lang w:val="ro-RO"/>
        </w:rPr>
        <w:t xml:space="preserve"> este unitate sanitară de monospecialitate (psihiatrie) din județul Suceava și asigură asistență medicală psihiatrică</w:t>
      </w:r>
      <w:r w:rsidR="008A28E2">
        <w:rPr>
          <w:lang w:val="ro-RO"/>
        </w:rPr>
        <w:t xml:space="preserve">, </w:t>
      </w:r>
      <w:r w:rsidR="00A14221" w:rsidRPr="00111E31">
        <w:rPr>
          <w:lang w:val="ro-RO"/>
        </w:rPr>
        <w:t xml:space="preserve">având un număr de 70 de paturi </w:t>
      </w:r>
      <w:r w:rsidR="00904011" w:rsidRPr="00111E31">
        <w:rPr>
          <w:lang w:val="ro-RO"/>
        </w:rPr>
        <w:t xml:space="preserve"> organizate pe o secție</w:t>
      </w:r>
      <w:r w:rsidRPr="00111E31">
        <w:rPr>
          <w:noProof/>
          <w:lang w:val="ro-RO"/>
        </w:rPr>
        <w:t xml:space="preserve"> </w:t>
      </w:r>
      <w:r w:rsidR="00212591" w:rsidRPr="00111E31">
        <w:rPr>
          <w:noProof/>
          <w:lang w:val="ro-RO"/>
        </w:rPr>
        <w:t xml:space="preserve">și </w:t>
      </w:r>
      <w:r w:rsidR="00430E61" w:rsidRPr="00111E31">
        <w:rPr>
          <w:noProof/>
          <w:lang w:val="ro-RO"/>
        </w:rPr>
        <w:t xml:space="preserve">are </w:t>
      </w:r>
      <w:r w:rsidR="00DB6FCB" w:rsidRPr="00111E31">
        <w:rPr>
          <w:noProof/>
          <w:lang w:val="ro-RO"/>
        </w:rPr>
        <w:t>următoarele atribuții de bază</w:t>
      </w:r>
      <w:r w:rsidRPr="00111E31">
        <w:rPr>
          <w:noProof/>
          <w:lang w:val="ro-RO"/>
        </w:rPr>
        <w:t xml:space="preserve">: </w:t>
      </w:r>
    </w:p>
    <w:p w14:paraId="20D6CA33" w14:textId="77777777"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accesul</w:t>
      </w:r>
      <w:r w:rsidR="008A28E2">
        <w:rPr>
          <w:rFonts w:ascii="Times New Roman" w:eastAsia="Times New Roman" w:hAnsi="Times New Roman"/>
          <w:noProof/>
          <w:sz w:val="24"/>
          <w:szCs w:val="24"/>
          <w:lang w:val="ro-RO"/>
        </w:rPr>
        <w:t>, fără</w:t>
      </w:r>
      <w:r w:rsidR="009C0B0E" w:rsidRPr="00111E31">
        <w:rPr>
          <w:rFonts w:ascii="Times New Roman" w:eastAsia="Times New Roman" w:hAnsi="Times New Roman"/>
          <w:noProof/>
          <w:sz w:val="24"/>
          <w:szCs w:val="24"/>
          <w:lang w:val="ro-RO"/>
        </w:rPr>
        <w:t xml:space="preserve"> discriminare, a</w:t>
      </w:r>
      <w:r w:rsidR="00904011" w:rsidRPr="00111E31">
        <w:rPr>
          <w:rFonts w:ascii="Times New Roman" w:eastAsia="Times New Roman" w:hAnsi="Times New Roman"/>
          <w:noProof/>
          <w:sz w:val="24"/>
          <w:szCs w:val="24"/>
          <w:lang w:val="ro-RO"/>
        </w:rPr>
        <w:t xml:space="preserve"> </w:t>
      </w:r>
      <w:r w:rsidR="00EE0177" w:rsidRPr="00111E31">
        <w:rPr>
          <w:rFonts w:ascii="Times New Roman" w:eastAsia="Times New Roman" w:hAnsi="Times New Roman"/>
          <w:noProof/>
          <w:sz w:val="24"/>
          <w:szCs w:val="24"/>
          <w:lang w:val="ro-RO"/>
        </w:rPr>
        <w:t>pacienților</w:t>
      </w:r>
      <w:r w:rsidRPr="00111E31">
        <w:rPr>
          <w:rFonts w:ascii="Times New Roman" w:eastAsia="Times New Roman" w:hAnsi="Times New Roman"/>
          <w:noProof/>
          <w:sz w:val="24"/>
          <w:szCs w:val="24"/>
          <w:lang w:val="ro-RO"/>
        </w:rPr>
        <w:t xml:space="preserve"> la toate formele de asistenţă medicală</w:t>
      </w:r>
      <w:r w:rsidR="008A28E2">
        <w:rPr>
          <w:rFonts w:ascii="Times New Roman" w:eastAsia="Times New Roman" w:hAnsi="Times New Roman"/>
          <w:noProof/>
          <w:sz w:val="24"/>
          <w:szCs w:val="24"/>
          <w:lang w:val="ro-RO"/>
        </w:rPr>
        <w:t>: continuă, de zi ș</w:t>
      </w:r>
      <w:r w:rsidR="009C0B0E" w:rsidRPr="00111E31">
        <w:rPr>
          <w:rFonts w:ascii="Times New Roman" w:eastAsia="Times New Roman" w:hAnsi="Times New Roman"/>
          <w:noProof/>
          <w:sz w:val="24"/>
          <w:szCs w:val="24"/>
          <w:lang w:val="ro-RO"/>
        </w:rPr>
        <w:t xml:space="preserve">i </w:t>
      </w:r>
      <w:r w:rsidRPr="00111E31">
        <w:rPr>
          <w:rFonts w:ascii="Times New Roman" w:eastAsia="Times New Roman" w:hAnsi="Times New Roman"/>
          <w:noProof/>
          <w:sz w:val="24"/>
          <w:szCs w:val="24"/>
          <w:lang w:val="ro-RO"/>
        </w:rPr>
        <w:t xml:space="preserve">ambulatorie; </w:t>
      </w:r>
    </w:p>
    <w:p w14:paraId="6B17CA7C" w14:textId="77777777"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continuitatea asistenţei medicale în toate stadiile de evoluţie a bolii, prin cooperare permanentă a medicilor din aceeaşi unitate sau din alte unităţi sanitare </w:t>
      </w:r>
      <w:r w:rsidR="00EE0177" w:rsidRPr="00111E31">
        <w:rPr>
          <w:rFonts w:ascii="Times New Roman" w:eastAsia="Times New Roman" w:hAnsi="Times New Roman"/>
          <w:noProof/>
          <w:sz w:val="24"/>
          <w:szCs w:val="24"/>
          <w:lang w:val="ro-RO"/>
        </w:rPr>
        <w:t>apropiate</w:t>
      </w:r>
      <w:r w:rsidRPr="00111E31">
        <w:rPr>
          <w:rFonts w:ascii="Times New Roman" w:eastAsia="Times New Roman" w:hAnsi="Times New Roman"/>
          <w:noProof/>
          <w:sz w:val="24"/>
          <w:szCs w:val="24"/>
          <w:lang w:val="ro-RO"/>
        </w:rPr>
        <w:t xml:space="preserve">; </w:t>
      </w:r>
    </w:p>
    <w:p w14:paraId="0ABFED96" w14:textId="77777777"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utilizarea eficientă a personalului de specialitate şi a mijloacelor tehnice de investigaţie şi tratament; </w:t>
      </w:r>
    </w:p>
    <w:p w14:paraId="000A54C2" w14:textId="77777777"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dezvoltarea şi perfecţionarea continuă a asistenţei medicale, corespunzător medicinii moderne</w:t>
      </w:r>
      <w:r w:rsidR="00EE0177" w:rsidRPr="00111E31">
        <w:rPr>
          <w:rFonts w:ascii="Times New Roman" w:eastAsia="Times New Roman" w:hAnsi="Times New Roman"/>
          <w:noProof/>
          <w:sz w:val="24"/>
          <w:szCs w:val="24"/>
          <w:lang w:val="ro-RO"/>
        </w:rPr>
        <w:t xml:space="preserve"> bazate pe dovezi</w:t>
      </w:r>
      <w:r w:rsidRPr="00111E31">
        <w:rPr>
          <w:rFonts w:ascii="Times New Roman" w:eastAsia="Times New Roman" w:hAnsi="Times New Roman"/>
          <w:noProof/>
          <w:sz w:val="24"/>
          <w:szCs w:val="24"/>
          <w:lang w:val="ro-RO"/>
        </w:rPr>
        <w:t xml:space="preserve">; </w:t>
      </w:r>
    </w:p>
    <w:p w14:paraId="276251F9" w14:textId="77777777" w:rsidR="007A0648" w:rsidRPr="00111E31"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participarea la asigurarea stării de sănătate a populaţiei; </w:t>
      </w:r>
    </w:p>
    <w:p w14:paraId="01EF797B" w14:textId="77777777" w:rsidR="00A365BD" w:rsidRDefault="007A0648" w:rsidP="009500A6">
      <w:pPr>
        <w:numPr>
          <w:ilvl w:val="0"/>
          <w:numId w:val="68"/>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desfăşurarea activităţii de educaţie medicală continuă pentru medici, asistenţi medicali şi alt personal, costurile fiind suportate de personalul beneficiar</w:t>
      </w:r>
      <w:r w:rsidR="00EE0177" w:rsidRPr="00111E31">
        <w:rPr>
          <w:rFonts w:ascii="Times New Roman" w:eastAsia="Times New Roman" w:hAnsi="Times New Roman"/>
          <w:noProof/>
          <w:sz w:val="24"/>
          <w:szCs w:val="24"/>
          <w:lang w:val="ro-RO"/>
        </w:rPr>
        <w:t xml:space="preserve"> sau din bugetul de venituri al spitalului conform reglementărilor în vigoare</w:t>
      </w:r>
      <w:r w:rsidRPr="00111E31">
        <w:rPr>
          <w:rFonts w:ascii="Times New Roman" w:eastAsia="Times New Roman" w:hAnsi="Times New Roman"/>
          <w:noProof/>
          <w:sz w:val="24"/>
          <w:szCs w:val="24"/>
          <w:lang w:val="ro-RO"/>
        </w:rPr>
        <w:t xml:space="preserve">. </w:t>
      </w:r>
    </w:p>
    <w:p w14:paraId="5B141163" w14:textId="77777777"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14:paraId="2BEBFB87" w14:textId="77777777" w:rsidR="005120CE" w:rsidRPr="00111E31"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5.</w:t>
      </w:r>
      <w:r w:rsidRPr="00111E31">
        <w:rPr>
          <w:rFonts w:ascii="Times New Roman" w:eastAsia="Times New Roman" w:hAnsi="Times New Roman"/>
          <w:noProof/>
          <w:sz w:val="24"/>
          <w:szCs w:val="24"/>
          <w:lang w:val="ro-RO"/>
        </w:rPr>
        <w:t xml:space="preserve"> În raport cu atribuţiile ce îi revin în asistenţa medicală, spitalul asigură: </w:t>
      </w:r>
    </w:p>
    <w:p w14:paraId="171D3E7D" w14:textId="77777777" w:rsidR="00845699" w:rsidRDefault="007A0648" w:rsidP="009500A6">
      <w:pPr>
        <w:pStyle w:val="ListParagraph"/>
        <w:numPr>
          <w:ilvl w:val="0"/>
          <w:numId w:val="62"/>
        </w:numPr>
        <w:tabs>
          <w:tab w:val="left" w:pos="709"/>
        </w:tabs>
        <w:spacing w:before="120" w:after="120" w:line="240" w:lineRule="auto"/>
        <w:ind w:left="851" w:hanging="491"/>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w:t>
      </w:r>
      <w:r w:rsidR="005C462E" w:rsidRPr="00111E31">
        <w:rPr>
          <w:rFonts w:ascii="Times New Roman" w:eastAsia="Times New Roman" w:hAnsi="Times New Roman"/>
          <w:noProof/>
          <w:sz w:val="24"/>
          <w:szCs w:val="24"/>
          <w:lang w:val="ro-RO"/>
        </w:rPr>
        <w:t>, fără discriminare, a</w:t>
      </w:r>
      <w:r w:rsidRPr="00111E31">
        <w:rPr>
          <w:rFonts w:ascii="Times New Roman" w:eastAsia="Times New Roman" w:hAnsi="Times New Roman"/>
          <w:noProof/>
          <w:sz w:val="24"/>
          <w:szCs w:val="24"/>
          <w:lang w:val="ro-RO"/>
        </w:rPr>
        <w:t xml:space="preserve"> serviciilor medicale preventive</w:t>
      </w:r>
      <w:r w:rsidR="00845699">
        <w:rPr>
          <w:rFonts w:ascii="Times New Roman" w:eastAsia="Times New Roman" w:hAnsi="Times New Roman"/>
          <w:noProof/>
          <w:sz w:val="24"/>
          <w:szCs w:val="24"/>
          <w:lang w:val="ro-RO"/>
        </w:rPr>
        <w:t>, curative, de recuperare, care</w:t>
      </w:r>
    </w:p>
    <w:p w14:paraId="57F31015" w14:textId="77777777" w:rsidR="005120CE" w:rsidRPr="00111E31" w:rsidRDefault="007A0648" w:rsidP="009500A6">
      <w:pPr>
        <w:pStyle w:val="ListParagraph"/>
        <w:tabs>
          <w:tab w:val="left" w:pos="709"/>
        </w:tabs>
        <w:spacing w:before="120" w:after="120" w:line="240" w:lineRule="auto"/>
        <w:ind w:left="851"/>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cuprind: consultaţii, investigaţii, stabilirea diagnosticului, tratamente medicale</w:t>
      </w:r>
      <w:r w:rsidR="00671812" w:rsidRPr="00111E31">
        <w:rPr>
          <w:rFonts w:ascii="Times New Roman" w:eastAsia="Times New Roman" w:hAnsi="Times New Roman"/>
          <w:noProof/>
          <w:sz w:val="24"/>
          <w:szCs w:val="24"/>
          <w:lang w:val="ro-RO"/>
        </w:rPr>
        <w:t>,</w:t>
      </w:r>
      <w:r w:rsidRPr="00111E31">
        <w:rPr>
          <w:rFonts w:ascii="Times New Roman" w:eastAsia="Times New Roman" w:hAnsi="Times New Roman"/>
          <w:noProof/>
          <w:sz w:val="24"/>
          <w:szCs w:val="24"/>
          <w:lang w:val="ro-RO"/>
        </w:rPr>
        <w:t xml:space="preserve"> îngrijire, medicamente, materiale sanitare, dispozitive medicale, cazare şi masă; </w:t>
      </w:r>
    </w:p>
    <w:p w14:paraId="22BCEB32"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condiţiile pentru investigaţii medicale, tratament, igiena alimentelor şi de prevenire a </w:t>
      </w:r>
      <w:r w:rsidR="005C462E" w:rsidRPr="00111E31">
        <w:rPr>
          <w:rFonts w:ascii="Times New Roman" w:eastAsia="Times New Roman" w:hAnsi="Times New Roman"/>
          <w:noProof/>
          <w:sz w:val="24"/>
          <w:szCs w:val="24"/>
          <w:lang w:val="ro-RO"/>
        </w:rPr>
        <w:t>infecțiilor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(conform ordinelor ministrului sănătăţii);</w:t>
      </w:r>
    </w:p>
    <w:p w14:paraId="4497906A"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controlul medical şi supravegherea</w:t>
      </w:r>
      <w:r w:rsidR="005C462E" w:rsidRPr="00111E31">
        <w:rPr>
          <w:rFonts w:ascii="Times New Roman" w:eastAsia="Times New Roman" w:hAnsi="Times New Roman"/>
          <w:noProof/>
          <w:sz w:val="24"/>
          <w:szCs w:val="24"/>
          <w:lang w:val="ro-RO"/>
        </w:rPr>
        <w:t>/monitorizarea</w:t>
      </w:r>
      <w:r w:rsidRPr="00111E31">
        <w:rPr>
          <w:rFonts w:ascii="Times New Roman" w:eastAsia="Times New Roman" w:hAnsi="Times New Roman"/>
          <w:noProof/>
          <w:sz w:val="24"/>
          <w:szCs w:val="24"/>
          <w:lang w:val="ro-RO"/>
        </w:rPr>
        <w:t xml:space="preserve"> unor categorii de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 </w:t>
      </w:r>
    </w:p>
    <w:p w14:paraId="058C15A4"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 primului ajutor calificat şi asistenţei medicale de urgenţă, fără nicio discriminare indiferent de naţionalitate, vârstă, sex, rasă, convingeri politice şi religioase, etnie, orientare sexuală, origine socială ori dacă pacientul are sau nu asigurare medicală;</w:t>
      </w:r>
    </w:p>
    <w:p w14:paraId="6A26F3F7"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respectarea protocolului de transfer interclinic elaborat prin ordin al ministrului sănătăţii;</w:t>
      </w:r>
    </w:p>
    <w:p w14:paraId="736A3E31"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respectarea criteriilor de internare de urgenţă a pacienţilor consultaţi/asistaţi la </w:t>
      </w:r>
      <w:r w:rsidR="007B360A" w:rsidRPr="00111E31">
        <w:rPr>
          <w:rFonts w:ascii="Times New Roman" w:eastAsia="Times New Roman" w:hAnsi="Times New Roman"/>
          <w:noProof/>
          <w:sz w:val="24"/>
          <w:szCs w:val="24"/>
          <w:lang w:val="ro-RO"/>
        </w:rPr>
        <w:t>camera de</w:t>
      </w:r>
      <w:r w:rsidR="008954BC" w:rsidRPr="00111E31">
        <w:rPr>
          <w:rFonts w:ascii="Times New Roman" w:eastAsia="Times New Roman" w:hAnsi="Times New Roman"/>
          <w:noProof/>
          <w:sz w:val="24"/>
          <w:szCs w:val="24"/>
          <w:lang w:val="ro-RO"/>
        </w:rPr>
        <w:t xml:space="preserve"> </w:t>
      </w:r>
      <w:r w:rsidR="007B360A" w:rsidRPr="00111E31">
        <w:rPr>
          <w:rFonts w:ascii="Times New Roman" w:eastAsia="Times New Roman" w:hAnsi="Times New Roman"/>
          <w:noProof/>
          <w:sz w:val="24"/>
          <w:szCs w:val="24"/>
          <w:lang w:val="ro-RO"/>
        </w:rPr>
        <w:t>gardă</w:t>
      </w:r>
      <w:r w:rsidRPr="00111E31">
        <w:rPr>
          <w:rFonts w:ascii="Times New Roman" w:eastAsia="Times New Roman" w:hAnsi="Times New Roman"/>
          <w:noProof/>
          <w:sz w:val="24"/>
          <w:szCs w:val="24"/>
          <w:lang w:val="ro-RO"/>
        </w:rPr>
        <w:t xml:space="preserve"> şi criteriile de transfer de urgenţă către alte spitale - stabilite prin norme de aplicare; </w:t>
      </w:r>
    </w:p>
    <w:p w14:paraId="4DE0DA7B"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acordarea primului ajutor oricărei persoane aflate în stare critică, iar, după stabilizare, asigurarea transportului medicalizat la o altă unitate de profil; </w:t>
      </w:r>
    </w:p>
    <w:p w14:paraId="462A841D"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un plan de acţiune pentru asistenţa medicală în caz de război, dezastre, atacuri teroriste, conflicte sociale şi alte situaţii critice; </w:t>
      </w:r>
    </w:p>
    <w:p w14:paraId="681B27CC"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informarea </w:t>
      </w:r>
      <w:r w:rsidR="005C462E" w:rsidRPr="00111E31">
        <w:rPr>
          <w:rFonts w:ascii="Times New Roman" w:eastAsia="Times New Roman" w:hAnsi="Times New Roman"/>
          <w:noProof/>
          <w:sz w:val="24"/>
          <w:szCs w:val="24"/>
          <w:lang w:val="ro-RO"/>
        </w:rPr>
        <w:t>pacientului/aparținătorului</w:t>
      </w:r>
      <w:r w:rsidRPr="00111E31">
        <w:rPr>
          <w:rFonts w:ascii="Times New Roman" w:eastAsia="Times New Roman" w:hAnsi="Times New Roman"/>
          <w:noProof/>
          <w:sz w:val="24"/>
          <w:szCs w:val="24"/>
          <w:lang w:val="ro-RO"/>
        </w:rPr>
        <w:t xml:space="preserve"> sau persoanelor apropiate asupra bolii şi obţinerea </w:t>
      </w:r>
      <w:r w:rsidR="00D20C1E" w:rsidRPr="00111E31">
        <w:rPr>
          <w:rFonts w:ascii="Times New Roman" w:eastAsia="Times New Roman" w:hAnsi="Times New Roman"/>
          <w:noProof/>
          <w:sz w:val="24"/>
          <w:szCs w:val="24"/>
          <w:lang w:val="ro-RO"/>
        </w:rPr>
        <w:t xml:space="preserve">consimțămâtului </w:t>
      </w:r>
      <w:r w:rsidR="005C462E" w:rsidRPr="00111E31">
        <w:rPr>
          <w:rFonts w:ascii="Times New Roman" w:eastAsia="Times New Roman" w:hAnsi="Times New Roman"/>
          <w:noProof/>
          <w:sz w:val="24"/>
          <w:szCs w:val="24"/>
          <w:lang w:val="ro-RO"/>
        </w:rPr>
        <w:t xml:space="preserve">informat al </w:t>
      </w:r>
      <w:r w:rsidRPr="00111E31">
        <w:rPr>
          <w:rFonts w:ascii="Times New Roman" w:eastAsia="Times New Roman" w:hAnsi="Times New Roman"/>
          <w:noProof/>
          <w:sz w:val="24"/>
          <w:szCs w:val="24"/>
          <w:lang w:val="ro-RO"/>
        </w:rPr>
        <w:t xml:space="preserve"> acestuia/acestora pentru efectuarea tratamentelor;</w:t>
      </w:r>
    </w:p>
    <w:p w14:paraId="74D2A016"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prevenirea şi combaterea </w:t>
      </w:r>
      <w:r w:rsidR="005C462E" w:rsidRPr="00111E31">
        <w:rPr>
          <w:rFonts w:ascii="Times New Roman" w:eastAsia="Times New Roman" w:hAnsi="Times New Roman"/>
          <w:noProof/>
          <w:sz w:val="24"/>
          <w:szCs w:val="24"/>
          <w:lang w:val="ro-RO"/>
        </w:rPr>
        <w:t>infecților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w:t>
      </w:r>
    </w:p>
    <w:p w14:paraId="4F546A2C"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efectuarea consultaţiilor, investigaţiilor, tratamentelor şi a altor îngrijiri medicale în cazul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w:t>
      </w:r>
      <w:r w:rsidR="005C462E" w:rsidRPr="00111E31">
        <w:rPr>
          <w:rFonts w:ascii="Times New Roman" w:eastAsia="Times New Roman" w:hAnsi="Times New Roman"/>
          <w:noProof/>
          <w:sz w:val="24"/>
          <w:szCs w:val="24"/>
          <w:lang w:val="ro-RO"/>
        </w:rPr>
        <w:t>spitalizați</w:t>
      </w:r>
      <w:r w:rsidRPr="00111E31">
        <w:rPr>
          <w:rFonts w:ascii="Times New Roman" w:eastAsia="Times New Roman" w:hAnsi="Times New Roman"/>
          <w:noProof/>
          <w:sz w:val="24"/>
          <w:szCs w:val="24"/>
          <w:lang w:val="ro-RO"/>
        </w:rPr>
        <w:t xml:space="preserve">; </w:t>
      </w:r>
    </w:p>
    <w:p w14:paraId="7479EF53"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stabilirea corectă a diagnosticului şi a conduitei terapeutice pentru pacienţii spitalizaţi;</w:t>
      </w:r>
    </w:p>
    <w:p w14:paraId="04DF3F16"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aprovizionarea şi distribuirea medicamentelor; </w:t>
      </w:r>
    </w:p>
    <w:p w14:paraId="0383F342"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aprovizionarea cu substanţe şi materiale de curăţenie şi dezinfecţie; </w:t>
      </w:r>
    </w:p>
    <w:p w14:paraId="7817CA4B"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 alimentaţie corespunzătoare, atât din punct de vedere calitativ, cât şi cantitativ, respectând alocaţia de hrană, conform legislaţiei în vigoare; </w:t>
      </w:r>
    </w:p>
    <w:p w14:paraId="43B89C9A"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un microclimat corespunzător, astfel încât să fie prevenită </w:t>
      </w:r>
      <w:r w:rsidR="005C462E" w:rsidRPr="00111E31">
        <w:rPr>
          <w:rFonts w:ascii="Times New Roman" w:eastAsia="Times New Roman" w:hAnsi="Times New Roman"/>
          <w:noProof/>
          <w:sz w:val="24"/>
          <w:szCs w:val="24"/>
          <w:lang w:val="ro-RO"/>
        </w:rPr>
        <w:t>apariția</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infecților</w:t>
      </w:r>
      <w:r w:rsidR="00A14221"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w:t>
      </w:r>
    </w:p>
    <w:p w14:paraId="1C5C9571" w14:textId="77777777" w:rsidR="005120CE"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realizarea condiţiilor necesare pentru aplicarea măsurilor de securitate şi sănătate în muncă, precum şi paza contra incendiilor, conform normelor în vigoare; </w:t>
      </w:r>
    </w:p>
    <w:p w14:paraId="26DDCD32" w14:textId="77777777" w:rsidR="00076D28" w:rsidRPr="00111E31" w:rsidRDefault="007A064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limitarea ac</w:t>
      </w:r>
      <w:r w:rsidR="00A14221" w:rsidRPr="00111E31">
        <w:rPr>
          <w:rFonts w:ascii="Times New Roman" w:eastAsia="Times New Roman" w:hAnsi="Times New Roman"/>
          <w:noProof/>
          <w:sz w:val="24"/>
          <w:szCs w:val="24"/>
          <w:lang w:val="ro-RO"/>
        </w:rPr>
        <w:t xml:space="preserve">cesului vizitatorilor în spital în perioada de carantină, </w:t>
      </w:r>
      <w:r w:rsidRPr="00111E31">
        <w:rPr>
          <w:rFonts w:ascii="Times New Roman" w:eastAsia="Times New Roman" w:hAnsi="Times New Roman"/>
          <w:noProof/>
          <w:sz w:val="24"/>
          <w:szCs w:val="24"/>
          <w:lang w:val="ro-RO"/>
        </w:rPr>
        <w:t xml:space="preserve"> conform prevederilor legislaţiei, </w:t>
      </w:r>
      <w:r w:rsidR="00A14221" w:rsidRPr="00111E31">
        <w:rPr>
          <w:rFonts w:ascii="Times New Roman" w:eastAsia="Times New Roman" w:hAnsi="Times New Roman"/>
          <w:noProof/>
          <w:sz w:val="24"/>
          <w:szCs w:val="24"/>
          <w:lang w:val="ro-RO"/>
        </w:rPr>
        <w:t xml:space="preserve">inclusiv </w:t>
      </w:r>
      <w:r w:rsidRPr="00111E31">
        <w:rPr>
          <w:rFonts w:ascii="Times New Roman" w:eastAsia="Times New Roman" w:hAnsi="Times New Roman"/>
          <w:noProof/>
          <w:sz w:val="24"/>
          <w:szCs w:val="24"/>
          <w:lang w:val="ro-RO"/>
        </w:rPr>
        <w:t>interzicerea vizitei</w:t>
      </w:r>
      <w:r w:rsidR="00076D28" w:rsidRPr="00111E31">
        <w:rPr>
          <w:rFonts w:ascii="Times New Roman" w:eastAsia="Times New Roman" w:hAnsi="Times New Roman"/>
          <w:noProof/>
          <w:sz w:val="24"/>
          <w:szCs w:val="24"/>
          <w:lang w:val="ro-RO"/>
        </w:rPr>
        <w:t>;</w:t>
      </w:r>
    </w:p>
    <w:p w14:paraId="2615B309" w14:textId="77777777" w:rsidR="00A365BD" w:rsidRDefault="00076D28" w:rsidP="009500A6">
      <w:pPr>
        <w:pStyle w:val="ListParagraph"/>
        <w:numPr>
          <w:ilvl w:val="0"/>
          <w:numId w:val="62"/>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asigurarea protecției datelor cu caracter personal ale pacienților, aparținătorilor, personalului spitalului, voluntarilor, elevilor și studenților practiceni.</w:t>
      </w:r>
      <w:r w:rsidR="007A0648" w:rsidRPr="00111E31">
        <w:rPr>
          <w:rFonts w:ascii="Times New Roman" w:eastAsia="Times New Roman" w:hAnsi="Times New Roman"/>
          <w:noProof/>
          <w:sz w:val="24"/>
          <w:szCs w:val="24"/>
          <w:lang w:val="ro-RO"/>
        </w:rPr>
        <w:t xml:space="preserve"> </w:t>
      </w:r>
    </w:p>
    <w:p w14:paraId="298218C4" w14:textId="77777777" w:rsidR="00BA27FA" w:rsidRPr="00111E31" w:rsidRDefault="00BA27FA" w:rsidP="009500A6">
      <w:pPr>
        <w:pStyle w:val="ListParagraph"/>
        <w:tabs>
          <w:tab w:val="left" w:pos="709"/>
        </w:tabs>
        <w:spacing w:before="120" w:after="120" w:line="240" w:lineRule="auto"/>
        <w:jc w:val="both"/>
        <w:rPr>
          <w:rFonts w:ascii="Times New Roman" w:eastAsia="Times New Roman" w:hAnsi="Times New Roman"/>
          <w:noProof/>
          <w:sz w:val="24"/>
          <w:szCs w:val="24"/>
          <w:lang w:val="ro-RO"/>
        </w:rPr>
      </w:pPr>
    </w:p>
    <w:p w14:paraId="7EFCEF64"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6.</w:t>
      </w:r>
      <w:r w:rsidRPr="00111E31">
        <w:rPr>
          <w:rFonts w:ascii="Times New Roman" w:eastAsia="Times New Roman" w:hAnsi="Times New Roman"/>
          <w:noProof/>
          <w:sz w:val="24"/>
          <w:szCs w:val="24"/>
          <w:lang w:val="ro-RO"/>
        </w:rPr>
        <w:t xml:space="preserve"> Spitalul </w:t>
      </w:r>
      <w:r w:rsidR="00430E61" w:rsidRPr="00111E31">
        <w:rPr>
          <w:rFonts w:ascii="Times New Roman" w:eastAsia="Times New Roman" w:hAnsi="Times New Roman"/>
          <w:noProof/>
          <w:sz w:val="24"/>
          <w:szCs w:val="24"/>
          <w:lang w:val="ro-RO"/>
        </w:rPr>
        <w:t>der</w:t>
      </w:r>
      <w:r w:rsidR="00737960" w:rsidRPr="00111E31">
        <w:rPr>
          <w:rFonts w:ascii="Times New Roman" w:eastAsia="Times New Roman" w:hAnsi="Times New Roman"/>
          <w:noProof/>
          <w:sz w:val="24"/>
          <w:szCs w:val="24"/>
          <w:lang w:val="ro-RO"/>
        </w:rPr>
        <w:t>u</w:t>
      </w:r>
      <w:r w:rsidR="00430E61" w:rsidRPr="00111E31">
        <w:rPr>
          <w:rFonts w:ascii="Times New Roman" w:eastAsia="Times New Roman" w:hAnsi="Times New Roman"/>
          <w:noProof/>
          <w:sz w:val="24"/>
          <w:szCs w:val="24"/>
          <w:lang w:val="ro-RO"/>
        </w:rPr>
        <w:t>lează toate activitățile necesare pentru a pune la dispoziția pacienților săi</w:t>
      </w:r>
      <w:r w:rsidRPr="00111E31">
        <w:rPr>
          <w:rFonts w:ascii="Times New Roman" w:eastAsia="Times New Roman" w:hAnsi="Times New Roman"/>
          <w:noProof/>
          <w:sz w:val="24"/>
          <w:szCs w:val="24"/>
          <w:lang w:val="ro-RO"/>
        </w:rPr>
        <w:t xml:space="preserve">: </w:t>
      </w:r>
    </w:p>
    <w:p w14:paraId="4878C783" w14:textId="77777777" w:rsidR="007A0648" w:rsidRPr="00111E31"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de servicii de bază care se suportă din fondul Casei Naţionale de Asigurări de Sănătate; </w:t>
      </w:r>
    </w:p>
    <w:p w14:paraId="5C8AD3EA" w14:textId="77777777" w:rsidR="007A0648" w:rsidRPr="00111E31"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de servicii pentru persoanele asigurate facultativ; </w:t>
      </w:r>
    </w:p>
    <w:p w14:paraId="54F0A45A" w14:textId="77777777" w:rsidR="00A92134" w:rsidRDefault="007A0648" w:rsidP="00AE2530">
      <w:pPr>
        <w:numPr>
          <w:ilvl w:val="0"/>
          <w:numId w:val="69"/>
        </w:num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pachetul minimal de servicii pentru persoanele neasigurate . </w:t>
      </w:r>
    </w:p>
    <w:p w14:paraId="2EDE0390" w14:textId="77777777" w:rsidR="00BA27FA" w:rsidRPr="00111E31" w:rsidRDefault="00BA27FA" w:rsidP="00AE2530">
      <w:pPr>
        <w:tabs>
          <w:tab w:val="left" w:pos="709"/>
        </w:tabs>
        <w:spacing w:after="0" w:line="240" w:lineRule="auto"/>
        <w:jc w:val="both"/>
        <w:rPr>
          <w:rFonts w:ascii="Times New Roman" w:eastAsia="Times New Roman" w:hAnsi="Times New Roman"/>
          <w:noProof/>
          <w:sz w:val="24"/>
          <w:szCs w:val="24"/>
          <w:lang w:val="ro-RO"/>
        </w:rPr>
      </w:pPr>
    </w:p>
    <w:p w14:paraId="163B7040"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7. </w:t>
      </w:r>
      <w:r w:rsidR="005C462E" w:rsidRPr="00111E31">
        <w:rPr>
          <w:rFonts w:ascii="Times New Roman" w:eastAsia="Times New Roman" w:hAnsi="Times New Roman"/>
          <w:b/>
          <w:noProof/>
          <w:sz w:val="24"/>
          <w:szCs w:val="24"/>
          <w:lang w:val="ro-RO"/>
        </w:rPr>
        <w:t>(1)</w:t>
      </w:r>
      <w:r w:rsidR="001461EA"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Prin modul de organizare şi funcţionare, spitalul, respectiv personalul angajat, </w:t>
      </w:r>
      <w:r w:rsidR="001461EA" w:rsidRPr="00111E31">
        <w:rPr>
          <w:rFonts w:ascii="Times New Roman" w:eastAsia="Times New Roman" w:hAnsi="Times New Roman"/>
          <w:noProof/>
          <w:sz w:val="24"/>
          <w:szCs w:val="24"/>
          <w:lang w:val="ro-RO"/>
        </w:rPr>
        <w:t>au</w:t>
      </w:r>
      <w:r w:rsidRPr="00111E31">
        <w:rPr>
          <w:rFonts w:ascii="Times New Roman" w:eastAsia="Times New Roman" w:hAnsi="Times New Roman"/>
          <w:noProof/>
          <w:sz w:val="24"/>
          <w:szCs w:val="24"/>
          <w:lang w:val="ro-RO"/>
        </w:rPr>
        <w:t xml:space="preserve"> obligaţia: </w:t>
      </w:r>
    </w:p>
    <w:p w14:paraId="014DFEED"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definirii manevrelor care implică soluţii de continuitate, a materialelor utilizate şi a condiţiilor de sterilizare pentru </w:t>
      </w:r>
      <w:r w:rsidR="00146DFE" w:rsidRPr="00111E31">
        <w:rPr>
          <w:rFonts w:ascii="Times New Roman" w:eastAsia="Times New Roman" w:hAnsi="Times New Roman"/>
          <w:noProof/>
          <w:sz w:val="24"/>
          <w:szCs w:val="24"/>
          <w:lang w:val="ro-RO"/>
        </w:rPr>
        <w:t>secția spitalului</w:t>
      </w:r>
      <w:r w:rsidRPr="00111E31">
        <w:rPr>
          <w:rFonts w:ascii="Times New Roman" w:eastAsia="Times New Roman" w:hAnsi="Times New Roman"/>
          <w:noProof/>
          <w:sz w:val="24"/>
          <w:szCs w:val="24"/>
          <w:lang w:val="ro-RO"/>
        </w:rPr>
        <w:t xml:space="preserve">; </w:t>
      </w:r>
    </w:p>
    <w:p w14:paraId="28397C00"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păstrării confidenţialităţii faţă de terţi asupra tuturor informaţiilor </w:t>
      </w:r>
      <w:r w:rsidR="00146DFE" w:rsidRPr="00111E31">
        <w:rPr>
          <w:rFonts w:ascii="Times New Roman" w:eastAsia="Times New Roman" w:hAnsi="Times New Roman"/>
          <w:noProof/>
          <w:sz w:val="24"/>
          <w:szCs w:val="24"/>
          <w:lang w:val="ro-RO"/>
        </w:rPr>
        <w:t>ce decurg</w:t>
      </w:r>
      <w:r w:rsidRPr="00111E31">
        <w:rPr>
          <w:rFonts w:ascii="Times New Roman" w:eastAsia="Times New Roman" w:hAnsi="Times New Roman"/>
          <w:noProof/>
          <w:sz w:val="24"/>
          <w:szCs w:val="24"/>
          <w:lang w:val="ro-RO"/>
        </w:rPr>
        <w:t xml:space="preserve"> din serviciile medicale acordate asiguraţilor; </w:t>
      </w:r>
    </w:p>
    <w:p w14:paraId="4056E4CB"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acordării serviciilor medicale în mod nediscriminatoriu asiguraţilor; </w:t>
      </w:r>
    </w:p>
    <w:p w14:paraId="60940816"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neutilizării materialelor şi a instrumentelor a căror condiţie de sterilizare nu este sigură; </w:t>
      </w:r>
    </w:p>
    <w:p w14:paraId="2A072F53"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completării prescripţiilor medicale conexe actului medical atunci când este cazul pentru afecţiuni acute, subacute, cronice (iniţiale); </w:t>
      </w:r>
    </w:p>
    <w:p w14:paraId="70AF5C3D"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respectării clauzelor contractuale cu Casa de Asigurări de Sănătate, respectiv suportarea sancţiunilor în caz de nerespectare a acestor clauze; </w:t>
      </w:r>
    </w:p>
    <w:p w14:paraId="12728F3E" w14:textId="77777777" w:rsidR="007A0648" w:rsidRPr="00111E31" w:rsidRDefault="007A0648" w:rsidP="009500A6">
      <w:pPr>
        <w:numPr>
          <w:ilvl w:val="0"/>
          <w:numId w:val="71"/>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aplicarea planului existent de pregătire profesională </w:t>
      </w:r>
      <w:r w:rsidR="00077067" w:rsidRPr="00111E31">
        <w:rPr>
          <w:rFonts w:ascii="Times New Roman" w:eastAsia="Times New Roman" w:hAnsi="Times New Roman"/>
          <w:noProof/>
          <w:sz w:val="24"/>
          <w:szCs w:val="24"/>
          <w:lang w:val="ro-RO"/>
        </w:rPr>
        <w:t>continuă a personalului medical.</w:t>
      </w:r>
      <w:r w:rsidRPr="00111E31">
        <w:rPr>
          <w:rFonts w:ascii="Times New Roman" w:eastAsia="Times New Roman" w:hAnsi="Times New Roman"/>
          <w:noProof/>
          <w:sz w:val="24"/>
          <w:szCs w:val="24"/>
          <w:lang w:val="ro-RO"/>
        </w:rPr>
        <w:t xml:space="preserve"> </w:t>
      </w:r>
    </w:p>
    <w:p w14:paraId="4FEDF365" w14:textId="77777777" w:rsidR="00403EE0" w:rsidRPr="00111E31" w:rsidRDefault="00403EE0" w:rsidP="009500A6">
      <w:pPr>
        <w:tabs>
          <w:tab w:val="left" w:pos="709"/>
        </w:tabs>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(2) </w:t>
      </w:r>
      <w:r w:rsidRPr="00111E31">
        <w:rPr>
          <w:rFonts w:ascii="Times New Roman" w:eastAsia="Times New Roman" w:hAnsi="Times New Roman"/>
          <w:noProof/>
          <w:sz w:val="24"/>
          <w:szCs w:val="24"/>
          <w:lang w:val="ro-RO"/>
        </w:rPr>
        <w:t xml:space="preserve">În cazul unor activităţi medicale, farmaceutice sau conexe actului medical pentru care spitalul nu are specialiștii angajați pentru astfel de activități ori manopere medicale, se poate încheia un contract privind furnizarea unor astfel de servicii cu un cabinet medical specializat, un furnizor de servicii farmaceutice, un furnizor de servicii conexe actului medical ori cu o altă unitate medicală publică sau privată acreditată. </w:t>
      </w:r>
    </w:p>
    <w:p w14:paraId="769F5A88" w14:textId="77777777" w:rsidR="002E26A3" w:rsidRPr="00111E31" w:rsidRDefault="00403EE0" w:rsidP="009500A6">
      <w:pPr>
        <w:tabs>
          <w:tab w:val="left" w:pos="709"/>
        </w:tabs>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 </w:t>
      </w:r>
      <w:r w:rsidR="00AB2952" w:rsidRPr="00111E31">
        <w:rPr>
          <w:rFonts w:ascii="Times New Roman" w:eastAsia="Times New Roman" w:hAnsi="Times New Roman"/>
          <w:b/>
          <w:noProof/>
          <w:sz w:val="24"/>
          <w:szCs w:val="24"/>
          <w:lang w:val="ro-RO"/>
        </w:rPr>
        <w:t>(3)</w:t>
      </w:r>
      <w:r w:rsidR="007A5E08" w:rsidRPr="00111E31">
        <w:rPr>
          <w:rFonts w:ascii="Times New Roman" w:eastAsia="Times New Roman" w:hAnsi="Times New Roman"/>
          <w:b/>
          <w:noProof/>
          <w:sz w:val="24"/>
          <w:szCs w:val="24"/>
          <w:lang w:val="ro-RO"/>
        </w:rPr>
        <w:t xml:space="preserve"> </w:t>
      </w:r>
      <w:r w:rsidR="007A0648" w:rsidRPr="00111E31">
        <w:rPr>
          <w:rFonts w:ascii="Times New Roman" w:eastAsia="Times New Roman" w:hAnsi="Times New Roman"/>
          <w:noProof/>
          <w:sz w:val="24"/>
          <w:szCs w:val="24"/>
          <w:lang w:val="ro-RO"/>
        </w:rPr>
        <w:t xml:space="preserve">Spitalul poate încheia contracte privind furnizarea de servicii auxiliare, necesare funcţionării </w:t>
      </w:r>
      <w:r w:rsidR="00DB6FCB" w:rsidRPr="00111E31">
        <w:rPr>
          <w:rFonts w:ascii="Times New Roman" w:eastAsia="Times New Roman" w:hAnsi="Times New Roman"/>
          <w:noProof/>
          <w:sz w:val="24"/>
          <w:szCs w:val="24"/>
          <w:lang w:val="ro-RO"/>
        </w:rPr>
        <w:t>sale</w:t>
      </w:r>
      <w:r w:rsidR="007A0648" w:rsidRPr="00111E31">
        <w:rPr>
          <w:rFonts w:ascii="Times New Roman" w:eastAsia="Times New Roman" w:hAnsi="Times New Roman"/>
          <w:noProof/>
          <w:sz w:val="24"/>
          <w:szCs w:val="24"/>
          <w:lang w:val="ro-RO"/>
        </w:rPr>
        <w:t xml:space="preserve">. </w:t>
      </w:r>
    </w:p>
    <w:p w14:paraId="5A610260" w14:textId="77777777" w:rsidR="008954BC" w:rsidRDefault="008954BC"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56A4F72A" w14:textId="77777777" w:rsidR="00985E36" w:rsidRPr="00111E31" w:rsidRDefault="00985E36"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11AADB61" w14:textId="77777777" w:rsidR="007A0648"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III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Conducerea spitalului</w:t>
      </w:r>
    </w:p>
    <w:p w14:paraId="62AED8E6" w14:textId="77777777" w:rsidR="00BA27FA" w:rsidRPr="00111E31" w:rsidRDefault="00BA27FA" w:rsidP="009500A6">
      <w:pPr>
        <w:tabs>
          <w:tab w:val="left" w:pos="709"/>
        </w:tabs>
        <w:spacing w:before="120" w:after="120" w:line="240" w:lineRule="auto"/>
        <w:jc w:val="center"/>
        <w:rPr>
          <w:rFonts w:ascii="Times New Roman" w:eastAsia="Times New Roman" w:hAnsi="Times New Roman"/>
          <w:b/>
          <w:noProof/>
          <w:sz w:val="24"/>
          <w:szCs w:val="24"/>
          <w:lang w:val="ro-RO"/>
        </w:rPr>
      </w:pPr>
    </w:p>
    <w:p w14:paraId="68C3E664" w14:textId="77777777" w:rsidR="00BA27FA"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8.</w:t>
      </w:r>
      <w:r w:rsidRPr="00111E31">
        <w:rPr>
          <w:rFonts w:ascii="Times New Roman" w:eastAsia="Times New Roman" w:hAnsi="Times New Roman"/>
          <w:noProof/>
          <w:sz w:val="24"/>
          <w:szCs w:val="24"/>
          <w:lang w:val="ro-RO"/>
        </w:rPr>
        <w:t xml:space="preserve"> Activitatea de conducere a spitalului urmăreşte aplicarea în practică a principiilor managementului şi luarea unor decizii pe baza celor două elemente esenţiale: calitatea serviciilor medicale şi a actului medical</w:t>
      </w:r>
      <w:r w:rsidR="00AB2952" w:rsidRPr="00111E31">
        <w:rPr>
          <w:rFonts w:ascii="Times New Roman" w:eastAsia="Times New Roman" w:hAnsi="Times New Roman"/>
          <w:noProof/>
          <w:sz w:val="24"/>
          <w:szCs w:val="24"/>
          <w:lang w:val="ro-RO"/>
        </w:rPr>
        <w:t xml:space="preserve"> și siguranța pacientului</w:t>
      </w:r>
      <w:r w:rsidRPr="00111E31">
        <w:rPr>
          <w:rFonts w:ascii="Times New Roman" w:eastAsia="Times New Roman" w:hAnsi="Times New Roman"/>
          <w:noProof/>
          <w:sz w:val="24"/>
          <w:szCs w:val="24"/>
          <w:lang w:val="ro-RO"/>
        </w:rPr>
        <w:t xml:space="preserve">. </w:t>
      </w:r>
    </w:p>
    <w:p w14:paraId="3E6A6751" w14:textId="77777777" w:rsidR="00985E36" w:rsidRPr="00111E31" w:rsidRDefault="00985E36"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p>
    <w:p w14:paraId="130A51DD" w14:textId="77777777" w:rsidR="007A0648" w:rsidRPr="00111E31" w:rsidRDefault="007A0648" w:rsidP="009500A6">
      <w:pPr>
        <w:tabs>
          <w:tab w:val="left" w:pos="709"/>
        </w:tabs>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9.</w:t>
      </w:r>
      <w:r w:rsidRPr="00111E31">
        <w:rPr>
          <w:rFonts w:ascii="Times New Roman" w:eastAsia="Times New Roman" w:hAnsi="Times New Roman"/>
          <w:noProof/>
          <w:sz w:val="24"/>
          <w:szCs w:val="24"/>
          <w:lang w:val="ro-RO"/>
        </w:rPr>
        <w:t xml:space="preserve"> Conducerea Spitalului </w:t>
      </w:r>
      <w:r w:rsidR="003D1F29">
        <w:rPr>
          <w:rFonts w:ascii="Times New Roman" w:eastAsia="Times New Roman" w:hAnsi="Times New Roman"/>
          <w:noProof/>
          <w:sz w:val="24"/>
          <w:szCs w:val="24"/>
          <w:lang w:val="ro-RO"/>
        </w:rPr>
        <w:t>de Psihiatrie Câ</w:t>
      </w:r>
      <w:r w:rsidR="00146DFE" w:rsidRPr="00111E31">
        <w:rPr>
          <w:rFonts w:ascii="Times New Roman" w:eastAsia="Times New Roman" w:hAnsi="Times New Roman"/>
          <w:noProof/>
          <w:sz w:val="24"/>
          <w:szCs w:val="24"/>
          <w:lang w:val="ro-RO"/>
        </w:rPr>
        <w:t xml:space="preserve">mpulung Moldovenesc </w:t>
      </w:r>
      <w:r w:rsidRPr="00111E31">
        <w:rPr>
          <w:rFonts w:ascii="Times New Roman" w:eastAsia="Times New Roman" w:hAnsi="Times New Roman"/>
          <w:noProof/>
          <w:sz w:val="24"/>
          <w:szCs w:val="24"/>
          <w:lang w:val="ro-RO"/>
        </w:rPr>
        <w:t xml:space="preserve">este asigurată de: </w:t>
      </w:r>
    </w:p>
    <w:p w14:paraId="0DF3510C"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Pr="00111E31">
        <w:rPr>
          <w:rFonts w:ascii="Times New Roman" w:eastAsia="Times New Roman" w:hAnsi="Times New Roman"/>
          <w:noProof/>
          <w:sz w:val="24"/>
          <w:szCs w:val="24"/>
          <w:lang w:val="ro-RO"/>
        </w:rPr>
        <w:t xml:space="preserve"> consiliul de administraţie; </w:t>
      </w:r>
    </w:p>
    <w:p w14:paraId="4A78F0F5"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Pr="00111E31">
        <w:rPr>
          <w:rFonts w:ascii="Times New Roman" w:eastAsia="Times New Roman" w:hAnsi="Times New Roman"/>
          <w:noProof/>
          <w:sz w:val="24"/>
          <w:szCs w:val="24"/>
          <w:lang w:val="ro-RO"/>
        </w:rPr>
        <w:t xml:space="preserve"> manager; </w:t>
      </w:r>
    </w:p>
    <w:p w14:paraId="1CC0B84E" w14:textId="77777777" w:rsidR="008954BC"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w:t>
      </w:r>
      <w:r w:rsidRPr="00111E31">
        <w:rPr>
          <w:rFonts w:ascii="Times New Roman" w:eastAsia="Times New Roman" w:hAnsi="Times New Roman"/>
          <w:noProof/>
          <w:sz w:val="24"/>
          <w:szCs w:val="24"/>
          <w:lang w:val="ro-RO"/>
        </w:rPr>
        <w:t xml:space="preserve"> comitetul director</w:t>
      </w:r>
      <w:r w:rsidR="000C62E0" w:rsidRPr="00111E31">
        <w:rPr>
          <w:rFonts w:ascii="Times New Roman" w:eastAsia="Times New Roman" w:hAnsi="Times New Roman"/>
          <w:noProof/>
          <w:sz w:val="24"/>
          <w:szCs w:val="24"/>
          <w:lang w:val="ro-RO"/>
        </w:rPr>
        <w:t>, din care fac parte, pe lângă manager, directorul medical</w:t>
      </w:r>
      <w:r w:rsidR="00430E61" w:rsidRPr="00111E31">
        <w:rPr>
          <w:rFonts w:ascii="Times New Roman" w:eastAsia="Times New Roman" w:hAnsi="Times New Roman"/>
          <w:noProof/>
          <w:sz w:val="24"/>
          <w:szCs w:val="24"/>
          <w:lang w:val="ro-RO"/>
        </w:rPr>
        <w:t xml:space="preserve"> și</w:t>
      </w:r>
      <w:r w:rsidR="000C62E0" w:rsidRPr="00111E31">
        <w:rPr>
          <w:rFonts w:ascii="Times New Roman" w:eastAsia="Times New Roman" w:hAnsi="Times New Roman"/>
          <w:noProof/>
          <w:sz w:val="24"/>
          <w:szCs w:val="24"/>
          <w:lang w:val="ro-RO"/>
        </w:rPr>
        <w:t xml:space="preserve"> directorul financiar</w:t>
      </w:r>
      <w:r w:rsidR="00895772" w:rsidRPr="00111E31">
        <w:rPr>
          <w:rFonts w:ascii="Times New Roman" w:eastAsia="Times New Roman" w:hAnsi="Times New Roman"/>
          <w:noProof/>
          <w:sz w:val="24"/>
          <w:szCs w:val="24"/>
          <w:lang w:val="ro-RO"/>
        </w:rPr>
        <w:t>-contabil</w:t>
      </w:r>
      <w:r w:rsidRPr="00111E31">
        <w:rPr>
          <w:rFonts w:ascii="Times New Roman" w:eastAsia="Times New Roman" w:hAnsi="Times New Roman"/>
          <w:noProof/>
          <w:sz w:val="24"/>
          <w:szCs w:val="24"/>
          <w:lang w:val="ro-RO"/>
        </w:rPr>
        <w:t xml:space="preserve">. </w:t>
      </w:r>
    </w:p>
    <w:p w14:paraId="286B3EE3" w14:textId="77777777" w:rsidR="00BA27FA" w:rsidRPr="00111E31" w:rsidRDefault="00BA27FA" w:rsidP="009500A6">
      <w:pPr>
        <w:tabs>
          <w:tab w:val="left" w:pos="709"/>
        </w:tabs>
        <w:spacing w:before="120" w:after="120" w:line="240" w:lineRule="auto"/>
        <w:jc w:val="both"/>
        <w:rPr>
          <w:rFonts w:ascii="Times New Roman" w:eastAsia="Times New Roman" w:hAnsi="Times New Roman"/>
          <w:noProof/>
          <w:sz w:val="24"/>
          <w:szCs w:val="24"/>
          <w:lang w:val="ro-RO"/>
        </w:rPr>
      </w:pPr>
    </w:p>
    <w:p w14:paraId="355846EF" w14:textId="77777777" w:rsidR="00AD4A4C" w:rsidRPr="00111E31" w:rsidRDefault="007A0648" w:rsidP="009500A6">
      <w:pPr>
        <w:tabs>
          <w:tab w:val="left" w:pos="709"/>
        </w:tabs>
        <w:spacing w:before="120" w:after="120" w:line="240" w:lineRule="auto"/>
        <w:ind w:left="-360" w:firstLine="360"/>
        <w:jc w:val="both"/>
        <w:rPr>
          <w:rFonts w:ascii="Times New Roman" w:hAnsi="Times New Roman"/>
          <w:sz w:val="24"/>
          <w:szCs w:val="24"/>
          <w:lang w:val="ro-RO"/>
        </w:rPr>
      </w:pPr>
      <w:r w:rsidRPr="00111E31">
        <w:rPr>
          <w:rFonts w:ascii="Times New Roman" w:hAnsi="Times New Roman"/>
          <w:b/>
          <w:bCs/>
          <w:noProof/>
          <w:sz w:val="24"/>
          <w:szCs w:val="24"/>
          <w:lang w:val="ro-RO"/>
        </w:rPr>
        <w:t>Art. 10.</w:t>
      </w:r>
      <w:r w:rsidR="007A5E08" w:rsidRPr="00111E31">
        <w:rPr>
          <w:rFonts w:ascii="Times New Roman" w:hAnsi="Times New Roman"/>
          <w:b/>
          <w:bCs/>
          <w:noProof/>
          <w:sz w:val="24"/>
          <w:szCs w:val="24"/>
          <w:lang w:val="ro-RO"/>
        </w:rPr>
        <w:t xml:space="preserve"> </w:t>
      </w:r>
      <w:r w:rsidR="009E7B36" w:rsidRPr="00111E31">
        <w:rPr>
          <w:rFonts w:ascii="Times New Roman" w:hAnsi="Times New Roman"/>
          <w:b/>
          <w:bCs/>
          <w:noProof/>
          <w:sz w:val="24"/>
          <w:szCs w:val="24"/>
          <w:lang w:val="ro-RO"/>
        </w:rPr>
        <w:t xml:space="preserve">(1) </w:t>
      </w:r>
      <w:r w:rsidRPr="00111E31">
        <w:rPr>
          <w:rFonts w:ascii="Times New Roman" w:hAnsi="Times New Roman"/>
          <w:b/>
          <w:noProof/>
          <w:sz w:val="24"/>
          <w:szCs w:val="24"/>
          <w:lang w:val="ro-RO"/>
        </w:rPr>
        <w:t>Consiliul de administraţie</w:t>
      </w:r>
      <w:r w:rsidR="00430E61" w:rsidRPr="00111E31">
        <w:rPr>
          <w:rFonts w:ascii="Times New Roman" w:hAnsi="Times New Roman"/>
          <w:noProof/>
          <w:sz w:val="24"/>
          <w:szCs w:val="24"/>
          <w:lang w:val="ro-RO"/>
        </w:rPr>
        <w:t xml:space="preserve"> </w:t>
      </w:r>
      <w:r w:rsidR="009E7B36" w:rsidRPr="00111E31">
        <w:rPr>
          <w:rFonts w:ascii="Times New Roman" w:hAnsi="Times New Roman"/>
          <w:sz w:val="24"/>
          <w:szCs w:val="24"/>
          <w:lang w:val="ro-RO"/>
        </w:rPr>
        <w:t>are rolul de a dezbate principalele probleme de strategie, organizare şi funcţionare ale spitalului.</w:t>
      </w:r>
    </w:p>
    <w:p w14:paraId="16A608B5" w14:textId="77777777" w:rsidR="009E7B36" w:rsidRPr="00111E31" w:rsidRDefault="00AD4A4C" w:rsidP="009500A6">
      <w:pPr>
        <w:tabs>
          <w:tab w:val="left" w:pos="709"/>
        </w:tabs>
        <w:spacing w:before="120" w:after="120" w:line="240" w:lineRule="auto"/>
        <w:ind w:left="-360" w:firstLine="360"/>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Î</w:t>
      </w:r>
      <w:r w:rsidR="009E7B36" w:rsidRPr="00111E31">
        <w:rPr>
          <w:rFonts w:ascii="Times New Roman" w:hAnsi="Times New Roman"/>
          <w:sz w:val="24"/>
          <w:szCs w:val="24"/>
          <w:lang w:val="ro-RO"/>
        </w:rPr>
        <w:t xml:space="preserve">n conformitate cu prevederile </w:t>
      </w:r>
      <w:r w:rsidR="009E7B36">
        <w:fldChar w:fldCharType="begin"/>
      </w:r>
      <w:r w:rsidR="009E7B36">
        <w:instrText>HYPERLINK "http://lege5.ro/App/Document/g42tmnjsgi/legea-nr-95-2006-privind-reforma-in-domeniul-sanatatii?pid=82048948&amp;d=2026-02-03" \l "p-82048948" \t "_blank"</w:instrText>
      </w:r>
      <w:r w:rsidR="009E7B36">
        <w:fldChar w:fldCharType="separate"/>
      </w:r>
      <w:r w:rsidR="009E7B36" w:rsidRPr="00111E31">
        <w:rPr>
          <w:rStyle w:val="Hyperlink"/>
          <w:rFonts w:ascii="Times New Roman" w:hAnsi="Times New Roman"/>
          <w:color w:val="auto"/>
          <w:sz w:val="24"/>
          <w:szCs w:val="24"/>
          <w:u w:val="none"/>
          <w:lang w:val="ro-RO"/>
        </w:rPr>
        <w:t>art. 187</w:t>
      </w:r>
      <w:r w:rsidR="009E7B36">
        <w:fldChar w:fldCharType="end"/>
      </w:r>
      <w:r w:rsidR="009E7B36" w:rsidRPr="00111E31">
        <w:rPr>
          <w:rFonts w:ascii="Times New Roman" w:hAnsi="Times New Roman"/>
          <w:sz w:val="24"/>
          <w:szCs w:val="24"/>
          <w:lang w:val="ro-RO"/>
        </w:rPr>
        <w:t xml:space="preserve"> din Legea nr. 95/2006 privind reforma în domeniul sănătăţii, republicată, cu modificările şi completările ulterioare, consiliul de administraţie este format din:</w:t>
      </w:r>
    </w:p>
    <w:p w14:paraId="7AA8BEF9" w14:textId="77777777"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DD5539" w:rsidRPr="00111E31">
        <w:rPr>
          <w:rFonts w:ascii="Times New Roman" w:eastAsia="Times New Roman" w:hAnsi="Times New Roman"/>
          <w:noProof/>
          <w:sz w:val="24"/>
          <w:szCs w:val="24"/>
          <w:lang w:val="ro-RO"/>
        </w:rPr>
        <w:t xml:space="preserve">2 reprezentanţi ai Direcţiei de Sănătate Publică a judeţului Suceava, </w:t>
      </w:r>
    </w:p>
    <w:p w14:paraId="36B351A4" w14:textId="77777777"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- 3</w:t>
      </w:r>
      <w:r w:rsidR="00DD5539" w:rsidRPr="00111E31">
        <w:rPr>
          <w:rFonts w:ascii="Times New Roman" w:eastAsia="Times New Roman" w:hAnsi="Times New Roman"/>
          <w:noProof/>
          <w:sz w:val="24"/>
          <w:szCs w:val="24"/>
          <w:lang w:val="ro-RO"/>
        </w:rPr>
        <w:t xml:space="preserve"> reprezentanţi numiţi de Consiliul  Local Câmpulung Moldovenesc</w:t>
      </w:r>
      <w:r w:rsidRPr="00111E31">
        <w:rPr>
          <w:rFonts w:ascii="Times New Roman" w:eastAsia="Times New Roman" w:hAnsi="Times New Roman"/>
          <w:noProof/>
          <w:sz w:val="24"/>
          <w:szCs w:val="24"/>
          <w:lang w:val="ro-RO"/>
        </w:rPr>
        <w:t>, din care unul este economist</w:t>
      </w:r>
      <w:r w:rsidR="00DD5539" w:rsidRPr="00111E31">
        <w:rPr>
          <w:rFonts w:ascii="Times New Roman" w:eastAsia="Times New Roman" w:hAnsi="Times New Roman"/>
          <w:noProof/>
          <w:sz w:val="24"/>
          <w:szCs w:val="24"/>
          <w:lang w:val="ro-RO"/>
        </w:rPr>
        <w:t xml:space="preserve">, </w:t>
      </w:r>
    </w:p>
    <w:p w14:paraId="184FCBBC" w14:textId="77777777"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DD5539" w:rsidRPr="00111E31">
        <w:rPr>
          <w:rFonts w:ascii="Times New Roman" w:eastAsia="Times New Roman" w:hAnsi="Times New Roman"/>
          <w:noProof/>
          <w:sz w:val="24"/>
          <w:szCs w:val="24"/>
          <w:lang w:val="ro-RO"/>
        </w:rPr>
        <w:t>un reprezentant numit de primar,</w:t>
      </w:r>
    </w:p>
    <w:p w14:paraId="4847A5E4" w14:textId="77777777" w:rsidR="009E7B36"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un reprezentant al Colegiului Medicilor </w:t>
      </w:r>
      <w:r w:rsidR="00456085" w:rsidRPr="00111E31">
        <w:rPr>
          <w:rFonts w:ascii="Times New Roman" w:eastAsia="Times New Roman" w:hAnsi="Times New Roman"/>
          <w:noProof/>
          <w:sz w:val="24"/>
          <w:szCs w:val="24"/>
          <w:lang w:val="ro-RO"/>
        </w:rPr>
        <w:t>Suceava</w:t>
      </w:r>
      <w:r w:rsidRPr="00111E31">
        <w:rPr>
          <w:rFonts w:ascii="Times New Roman" w:eastAsia="Times New Roman" w:hAnsi="Times New Roman"/>
          <w:noProof/>
          <w:sz w:val="24"/>
          <w:szCs w:val="24"/>
          <w:lang w:val="ro-RO"/>
        </w:rPr>
        <w:t xml:space="preserve">, </w:t>
      </w:r>
    </w:p>
    <w:p w14:paraId="7FB3F750" w14:textId="77777777" w:rsidR="00BA27FA" w:rsidRPr="00111E31" w:rsidRDefault="009E7B36" w:rsidP="009500A6">
      <w:pPr>
        <w:tabs>
          <w:tab w:val="left" w:pos="709"/>
        </w:tabs>
        <w:autoSpaceDE w:val="0"/>
        <w:autoSpaceDN w:val="0"/>
        <w:adjustRightInd w:val="0"/>
        <w:spacing w:before="120" w:after="120" w:line="240" w:lineRule="auto"/>
        <w:ind w:left="-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w:t>
      </w:r>
      <w:r w:rsidR="007A0648" w:rsidRPr="00111E31">
        <w:rPr>
          <w:rFonts w:ascii="Times New Roman" w:eastAsia="Times New Roman" w:hAnsi="Times New Roman"/>
          <w:noProof/>
          <w:sz w:val="24"/>
          <w:szCs w:val="24"/>
          <w:lang w:val="ro-RO"/>
        </w:rPr>
        <w:t xml:space="preserve"> un reprezentant al structurii teritoriale</w:t>
      </w:r>
      <w:r w:rsidR="00456085" w:rsidRPr="00111E31">
        <w:rPr>
          <w:rFonts w:ascii="Times New Roman" w:eastAsia="Times New Roman" w:hAnsi="Times New Roman"/>
          <w:noProof/>
          <w:sz w:val="24"/>
          <w:szCs w:val="24"/>
          <w:lang w:val="ro-RO"/>
        </w:rPr>
        <w:t xml:space="preserve"> Suceava</w:t>
      </w:r>
      <w:r w:rsidR="007A0648" w:rsidRPr="00111E31">
        <w:rPr>
          <w:rFonts w:ascii="Times New Roman" w:eastAsia="Times New Roman" w:hAnsi="Times New Roman"/>
          <w:noProof/>
          <w:sz w:val="24"/>
          <w:szCs w:val="24"/>
          <w:lang w:val="ro-RO"/>
        </w:rPr>
        <w:t xml:space="preserve"> a Ordinului Asistenţilor Medicali Generalişti, Moaşelor şi Asistenţilor Medicali din România, cu statut de invitat. </w:t>
      </w:r>
    </w:p>
    <w:p w14:paraId="3623AFF3" w14:textId="77777777" w:rsidR="00BA27FA" w:rsidRPr="00111E31" w:rsidRDefault="007A0648" w:rsidP="009500A6">
      <w:pPr>
        <w:tabs>
          <w:tab w:val="left" w:pos="709"/>
        </w:tabs>
        <w:autoSpaceDE w:val="0"/>
        <w:autoSpaceDN w:val="0"/>
        <w:adjustRightInd w:val="0"/>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11.</w:t>
      </w:r>
      <w:r w:rsidRPr="00111E31">
        <w:rPr>
          <w:rFonts w:ascii="Times New Roman" w:eastAsia="Times New Roman" w:hAnsi="Times New Roman"/>
          <w:noProof/>
          <w:sz w:val="24"/>
          <w:szCs w:val="24"/>
          <w:lang w:val="ro-RO"/>
        </w:rPr>
        <w:t xml:space="preserve"> Managerul</w:t>
      </w:r>
      <w:r w:rsidR="00111A7F">
        <w:rPr>
          <w:rFonts w:ascii="Times New Roman" w:eastAsia="Times New Roman" w:hAnsi="Times New Roman"/>
          <w:noProof/>
          <w:sz w:val="24"/>
          <w:szCs w:val="24"/>
          <w:lang w:val="ro-RO"/>
        </w:rPr>
        <w:t xml:space="preserve"> și reprezentantul nominalizat de sindicat</w:t>
      </w:r>
      <w:r w:rsidRPr="00111E31">
        <w:rPr>
          <w:rFonts w:ascii="Times New Roman" w:eastAsia="Times New Roman" w:hAnsi="Times New Roman"/>
          <w:noProof/>
          <w:sz w:val="24"/>
          <w:szCs w:val="24"/>
          <w:lang w:val="ro-RO"/>
        </w:rPr>
        <w:t xml:space="preserve"> participă</w:t>
      </w:r>
      <w:r w:rsidR="00DB6FCB" w:rsidRPr="00111E31">
        <w:rPr>
          <w:rFonts w:ascii="Times New Roman" w:eastAsia="Times New Roman" w:hAnsi="Times New Roman"/>
          <w:noProof/>
          <w:sz w:val="24"/>
          <w:szCs w:val="24"/>
          <w:lang w:val="ro-RO"/>
        </w:rPr>
        <w:t xml:space="preserve"> de drept</w:t>
      </w:r>
      <w:r w:rsidRPr="00111E31">
        <w:rPr>
          <w:rFonts w:ascii="Times New Roman" w:eastAsia="Times New Roman" w:hAnsi="Times New Roman"/>
          <w:noProof/>
          <w:sz w:val="24"/>
          <w:szCs w:val="24"/>
          <w:lang w:val="ro-RO"/>
        </w:rPr>
        <w:t xml:space="preserve"> la şedinţele consiliului de administraţie</w:t>
      </w:r>
      <w:r w:rsidR="00DB6FCB" w:rsidRPr="00111E31">
        <w:rPr>
          <w:rFonts w:ascii="Times New Roman" w:eastAsia="Times New Roman" w:hAnsi="Times New Roman"/>
          <w:noProof/>
          <w:sz w:val="24"/>
          <w:szCs w:val="24"/>
          <w:lang w:val="ro-RO"/>
        </w:rPr>
        <w:t>,</w:t>
      </w:r>
      <w:r w:rsidRPr="00111E31">
        <w:rPr>
          <w:rFonts w:ascii="Times New Roman" w:eastAsia="Times New Roman" w:hAnsi="Times New Roman"/>
          <w:noProof/>
          <w:sz w:val="24"/>
          <w:szCs w:val="24"/>
          <w:lang w:val="ro-RO"/>
        </w:rPr>
        <w:t xml:space="preserve"> fără drept de vot. </w:t>
      </w:r>
    </w:p>
    <w:p w14:paraId="1221C8BC" w14:textId="77777777" w:rsidR="007A0648" w:rsidRPr="00111E31" w:rsidRDefault="007A0648" w:rsidP="009500A6">
      <w:pPr>
        <w:tabs>
          <w:tab w:val="left" w:pos="709"/>
        </w:tabs>
        <w:autoSpaceDE w:val="0"/>
        <w:autoSpaceDN w:val="0"/>
        <w:adjustRightInd w:val="0"/>
        <w:spacing w:before="120" w:after="120" w:line="240" w:lineRule="auto"/>
        <w:ind w:left="-360" w:firstLine="360"/>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12. </w:t>
      </w:r>
      <w:r w:rsidRPr="00111E31">
        <w:rPr>
          <w:rFonts w:ascii="Times New Roman" w:eastAsia="Times New Roman" w:hAnsi="Times New Roman"/>
          <w:noProof/>
          <w:sz w:val="24"/>
          <w:szCs w:val="24"/>
          <w:lang w:val="ro-RO"/>
        </w:rPr>
        <w:t xml:space="preserve">Atribuţiile principale ale consiliului de administraţie sunt următoarele: </w:t>
      </w:r>
    </w:p>
    <w:p w14:paraId="351E8467"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avizează bugetul de venituri și cheltuieli al spitalului, precum și situațiile financiare trimestriale și anuale;</w:t>
      </w:r>
    </w:p>
    <w:p w14:paraId="6ECA2E6B"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stabilește, cu avizul ordonatorului principal de credite, tema proiectului de management, în concordanță cu nevoile unității sanitare;</w:t>
      </w:r>
    </w:p>
    <w:p w14:paraId="5D63B841"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organizează concurs pentru ocuparea funcției de manager în baza regulamentului aprobat prin ordin al ministrului sănătății, al ministrului de resort sau, după caz, prin act administrativ al primarului unității administrativ-teritoriale, al primarului general al municipiului București sau al președintelui consiliului județean, după caz;</w:t>
      </w:r>
    </w:p>
    <w:p w14:paraId="55A07958"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xml:space="preserve"> aprobă măsurile pentru dezvoltarea activității spitalului în concordanță cu nevoile de servicii medicale ale populației și documentele strategice aprobate de Ministerul Sănătății; </w:t>
      </w:r>
    </w:p>
    <w:p w14:paraId="085BF5BF"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xml:space="preserve"> avizează programul anual al achizițiilor publice întocmit în condițiile legii și orice achiziție directă care depășește suma de 50.000 lei; </w:t>
      </w:r>
    </w:p>
    <w:p w14:paraId="4AEF4C85"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analizează modul de îndeplinire a obligațiilor de către membrii comitetului director și activitatea managerului și dispune măsuri pentru îmbunătățirea activității;</w:t>
      </w:r>
    </w:p>
    <w:p w14:paraId="595763A1"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propune</w:t>
      </w:r>
      <w:r w:rsidR="00895772" w:rsidRPr="00111E31">
        <w:rPr>
          <w:lang w:val="ro-RO"/>
        </w:rPr>
        <w:t xml:space="preserve"> </w:t>
      </w:r>
      <w:r w:rsidRPr="00111E31">
        <w:rPr>
          <w:lang w:val="ro-RO"/>
        </w:rPr>
        <w:t xml:space="preserve"> revocarea din funcție a managerului și a celorlalți membri ai comitetului director în cazul în care constată existența situațiilor prevăzute la art. 178 </w:t>
      </w:r>
      <w:r>
        <w:fldChar w:fldCharType="begin"/>
      </w:r>
      <w:r>
        <w:instrText>HYPERLINK "https://lege6.ro/App/Document/g42tmnjsgi/legea-nr-95-2006-privind-reforma-in-domeniul-sanatatii?pid=110565405&amp;d=2026-04-17" \l "p-110565405" \t "_blank"</w:instrText>
      </w:r>
      <w:r>
        <w:fldChar w:fldCharType="separate"/>
      </w:r>
      <w:r w:rsidRPr="00111E31">
        <w:rPr>
          <w:rStyle w:val="Hyperlink"/>
          <w:color w:val="auto"/>
          <w:lang w:val="ro-RO"/>
        </w:rPr>
        <w:t>alin. (1)</w:t>
      </w:r>
      <w:r>
        <w:fldChar w:fldCharType="end"/>
      </w:r>
      <w:r w:rsidRPr="00111E31">
        <w:rPr>
          <w:lang w:val="ro-RO"/>
        </w:rPr>
        <w:t> și la art. 184 </w:t>
      </w:r>
      <w:r>
        <w:fldChar w:fldCharType="begin"/>
      </w:r>
      <w:r>
        <w:instrText>HYPERLINK "https://lege6.ro/App/Document/g42tmnjsgi/legea-nr-95-2006-privind-reforma-in-domeniul-sanatatii?pid=82048903&amp;d=2026-04-17" \l "p-82048903" \t "_blank"</w:instrText>
      </w:r>
      <w:r>
        <w:fldChar w:fldCharType="separate"/>
      </w:r>
      <w:r w:rsidRPr="00111E31">
        <w:rPr>
          <w:rStyle w:val="Hyperlink"/>
          <w:color w:val="auto"/>
          <w:lang w:val="ro-RO"/>
        </w:rPr>
        <w:t>alin. (1)</w:t>
      </w:r>
      <w:r>
        <w:fldChar w:fldCharType="end"/>
      </w:r>
      <w:r w:rsidRPr="00111E31">
        <w:rPr>
          <w:lang w:val="ro-RO"/>
        </w:rPr>
        <w:t xml:space="preserve"> din Legea nr. 95/2006 privind reforma în domeniul sănătăţii, republicată, cu modificările şi completările ulterioare;</w:t>
      </w:r>
    </w:p>
    <w:p w14:paraId="0896051D" w14:textId="77777777" w:rsidR="00456085" w:rsidRPr="00111E31"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h)</w:t>
      </w:r>
      <w:r w:rsidRPr="00111E31">
        <w:rPr>
          <w:lang w:val="ro-RO"/>
        </w:rPr>
        <w:t> poate propune realizarea unui audit extern asupra oricărei activități desfășurate în spital, stabilind tematica și obiectul auditului. Spitalul contractează serviciile auditorului extern în conformitate cu prevederile Legii </w:t>
      </w:r>
      <w:r>
        <w:fldChar w:fldCharType="begin"/>
      </w:r>
      <w:r>
        <w:instrText>HYPERLINK "https://lege6.ro/App/Document/geytcnbrgy3a/legea-nr-98-2016-privind-achizitiile-publice?d=2026-04-17" \t "_blank"</w:instrText>
      </w:r>
      <w:r>
        <w:fldChar w:fldCharType="separate"/>
      </w:r>
      <w:r w:rsidRPr="00111E31">
        <w:rPr>
          <w:rStyle w:val="Hyperlink"/>
          <w:color w:val="auto"/>
          <w:lang w:val="ro-RO"/>
        </w:rPr>
        <w:t>nr. 98/2016</w:t>
      </w:r>
      <w:r>
        <w:fldChar w:fldCharType="end"/>
      </w:r>
      <w:r w:rsidRPr="00111E31">
        <w:rPr>
          <w:lang w:val="ro-RO"/>
        </w:rPr>
        <w:t> privind achizițiile publice, cu modificările și completările ulterioare;</w:t>
      </w:r>
    </w:p>
    <w:p w14:paraId="7E4ED30B" w14:textId="77777777" w:rsidR="00A365BD" w:rsidRDefault="00456085" w:rsidP="009500A6">
      <w:pPr>
        <w:pStyle w:val="al"/>
        <w:shd w:val="clear" w:color="auto" w:fill="FFFFFF"/>
        <w:tabs>
          <w:tab w:val="left" w:pos="709"/>
        </w:tabs>
        <w:spacing w:before="120" w:beforeAutospacing="0" w:after="120" w:afterAutospacing="0"/>
        <w:jc w:val="both"/>
        <w:rPr>
          <w:lang w:val="ro-RO"/>
        </w:rPr>
      </w:pPr>
      <w:r w:rsidRPr="00111E31">
        <w:rPr>
          <w:b/>
          <w:bCs/>
          <w:lang w:val="ro-RO"/>
        </w:rPr>
        <w:t xml:space="preserve"> i)</w:t>
      </w:r>
      <w:r w:rsidRPr="00111E31">
        <w:rPr>
          <w:lang w:val="ro-RO"/>
        </w:rPr>
        <w:t> aprobă propriul regulament de organizare și funcționare, în condițiile legii.</w:t>
      </w:r>
    </w:p>
    <w:p w14:paraId="31033EF7" w14:textId="77777777" w:rsidR="00985E36" w:rsidRDefault="00985E36" w:rsidP="009500A6">
      <w:pPr>
        <w:pStyle w:val="al"/>
        <w:shd w:val="clear" w:color="auto" w:fill="FFFFFF"/>
        <w:tabs>
          <w:tab w:val="left" w:pos="709"/>
        </w:tabs>
        <w:spacing w:before="120" w:beforeAutospacing="0" w:after="120" w:afterAutospacing="0"/>
        <w:jc w:val="both"/>
        <w:rPr>
          <w:lang w:val="ro-RO"/>
        </w:rPr>
      </w:pPr>
    </w:p>
    <w:p w14:paraId="649347D8" w14:textId="77777777" w:rsidR="00985E36" w:rsidRPr="00111E31" w:rsidRDefault="00985E36" w:rsidP="009500A6">
      <w:pPr>
        <w:pStyle w:val="al"/>
        <w:shd w:val="clear" w:color="auto" w:fill="FFFFFF"/>
        <w:tabs>
          <w:tab w:val="left" w:pos="709"/>
        </w:tabs>
        <w:spacing w:before="120" w:beforeAutospacing="0" w:after="120" w:afterAutospacing="0"/>
        <w:jc w:val="both"/>
        <w:rPr>
          <w:lang w:val="ro-RO"/>
        </w:rPr>
      </w:pPr>
    </w:p>
    <w:p w14:paraId="01381991" w14:textId="77777777" w:rsidR="00A92134" w:rsidRPr="00111E31" w:rsidRDefault="006B0F24" w:rsidP="009500A6">
      <w:pPr>
        <w:pStyle w:val="al"/>
        <w:tabs>
          <w:tab w:val="left" w:pos="709"/>
        </w:tabs>
        <w:spacing w:before="120" w:beforeAutospacing="0" w:after="120" w:afterAutospacing="0"/>
        <w:ind w:left="-540" w:firstLine="540"/>
        <w:jc w:val="both"/>
        <w:rPr>
          <w:lang w:val="ro-RO"/>
        </w:rPr>
      </w:pPr>
      <w:r w:rsidRPr="00111E31">
        <w:rPr>
          <w:b/>
          <w:bCs/>
          <w:noProof/>
          <w:lang w:val="ro-RO"/>
        </w:rPr>
        <w:lastRenderedPageBreak/>
        <w:t xml:space="preserve">Art. 13.  </w:t>
      </w:r>
      <w:r w:rsidR="00810A68" w:rsidRPr="00111E31">
        <w:rPr>
          <w:b/>
          <w:lang w:val="ro-RO"/>
        </w:rPr>
        <w:t>(1)</w:t>
      </w:r>
      <w:r w:rsidR="00810A68" w:rsidRPr="00111E31">
        <w:rPr>
          <w:lang w:val="ro-RO"/>
        </w:rPr>
        <w:t xml:space="preserve"> Spitalul este condus de către un manager. Acesta încheie un contract de management cu </w:t>
      </w:r>
      <w:r w:rsidR="005120CE" w:rsidRPr="00111E31">
        <w:rPr>
          <w:lang w:val="ro-RO"/>
        </w:rPr>
        <w:t>Primarul Municipiului Câ</w:t>
      </w:r>
      <w:r w:rsidR="00C62C57" w:rsidRPr="00111E31">
        <w:rPr>
          <w:lang w:val="ro-RO"/>
        </w:rPr>
        <w:t>mpulung Moldovenesc</w:t>
      </w:r>
      <w:r w:rsidR="00810A68" w:rsidRPr="00111E31">
        <w:rPr>
          <w:lang w:val="ro-RO"/>
        </w:rPr>
        <w:t xml:space="preserve"> pe o perioadă de 4 ani. Contractul poate fi prelungit pe o perioadă de 3 luni, de maximum două ori, perioadă în care se organizează conc</w:t>
      </w:r>
      <w:r w:rsidR="00895772" w:rsidRPr="00111E31">
        <w:rPr>
          <w:lang w:val="ro-RO"/>
        </w:rPr>
        <w:t xml:space="preserve">ursul de ocupare a postului </w:t>
      </w:r>
      <w:r w:rsidR="00810A68" w:rsidRPr="00111E31">
        <w:rPr>
          <w:lang w:val="ro-RO"/>
        </w:rPr>
        <w:t xml:space="preserve"> sau poate înceta înainte de termen în urma evaluării anuale sau în cazurile prevăzute de lege.</w:t>
      </w:r>
    </w:p>
    <w:p w14:paraId="603978F6" w14:textId="77777777"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(2)</w:t>
      </w:r>
      <w:r w:rsidRPr="00111E31">
        <w:rPr>
          <w:lang w:val="ro-RO"/>
        </w:rPr>
        <w:t xml:space="preserve"> Managerul spitalului are atribuțiile de ordonator terțiar de credite și răspunde de modul de utilizare a fondurilor, potrivit prevederilor din bugetul de venituri și cheltuieli aprobat și în condițiile stabilite prin dispozițiile legale.</w:t>
      </w:r>
    </w:p>
    <w:p w14:paraId="17E2526F" w14:textId="77777777"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(3)</w:t>
      </w:r>
      <w:r w:rsidRPr="00111E31">
        <w:rPr>
          <w:lang w:val="ro-RO"/>
        </w:rPr>
        <w:t xml:space="preserve"> Managerul conduce Comitetul director.</w:t>
      </w:r>
    </w:p>
    <w:p w14:paraId="60811BD4" w14:textId="77777777" w:rsidR="00794C2D"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(4)</w:t>
      </w:r>
      <w:r w:rsidRPr="00111E31">
        <w:rPr>
          <w:lang w:val="ro-RO"/>
        </w:rPr>
        <w:t xml:space="preserve"> Atribuțiile managerului sunt stabilite prin contractul de management, cu respectarea Legii </w:t>
      </w:r>
      <w:r>
        <w:fldChar w:fldCharType="begin"/>
      </w:r>
      <w:r>
        <w:instrText>HYPERLINK "https://lege6.ro/App/Document/g42tmnjsgi/legea-nr-95-2006-privind-reforma-in-domeniul-sanatatii?d=2026-04-17" \t "_blank"</w:instrText>
      </w:r>
      <w:r>
        <w:fldChar w:fldCharType="separate"/>
      </w:r>
      <w:r w:rsidRPr="00111E31">
        <w:rPr>
          <w:rStyle w:val="Hyperlink"/>
          <w:color w:val="auto"/>
          <w:u w:val="none"/>
          <w:lang w:val="ro-RO"/>
        </w:rPr>
        <w:t>nr. 95/2006</w:t>
      </w:r>
      <w:r>
        <w:fldChar w:fldCharType="end"/>
      </w:r>
      <w:r w:rsidRPr="00111E31">
        <w:rPr>
          <w:lang w:val="ro-RO"/>
        </w:rPr>
        <w:t>, republicată, cu modificările și completările ulterioare.</w:t>
      </w:r>
    </w:p>
    <w:p w14:paraId="541573FF" w14:textId="77777777" w:rsidR="00810A68" w:rsidRPr="00111E31" w:rsidRDefault="00810A68" w:rsidP="009500A6">
      <w:pPr>
        <w:pStyle w:val="al"/>
        <w:tabs>
          <w:tab w:val="left" w:pos="709"/>
        </w:tabs>
        <w:spacing w:before="120" w:beforeAutospacing="0" w:after="120" w:afterAutospacing="0"/>
        <w:ind w:left="-540" w:firstLine="540"/>
        <w:jc w:val="both"/>
        <w:rPr>
          <w:lang w:val="ro-RO"/>
        </w:rPr>
      </w:pPr>
      <w:r w:rsidRPr="00111E31">
        <w:rPr>
          <w:b/>
          <w:lang w:val="ro-RO"/>
        </w:rPr>
        <w:t>(5)</w:t>
      </w:r>
      <w:r w:rsidRPr="00111E31">
        <w:rPr>
          <w:lang w:val="ro-RO"/>
        </w:rPr>
        <w:t xml:space="preserve"> Obligațiile managerului în domeniul politicii de personal și al structurii organizatorice, conform Ordinului ministrului sănătății </w:t>
      </w:r>
      <w:r>
        <w:fldChar w:fldCharType="begin"/>
      </w:r>
      <w:r>
        <w:instrText>HYPERLINK "https://lege6.ro/App/Document/geztqnbvge/ordinul-nr-1384-2010-privind-aprobarea-modelului-cadru-al-contractului-de-management-si-a-listei-indicatorilor-de-performanta-a-activitatii-managerului-spitalului-public?d=2026-04-17" \t "_blank"</w:instrText>
      </w:r>
      <w:r>
        <w:fldChar w:fldCharType="separate"/>
      </w:r>
      <w:r w:rsidRPr="00111E31">
        <w:rPr>
          <w:rStyle w:val="Hyperlink"/>
          <w:color w:val="auto"/>
          <w:lang w:val="ro-RO"/>
        </w:rPr>
        <w:t>nr. 1.384/2010</w:t>
      </w:r>
      <w:r>
        <w:fldChar w:fldCharType="end"/>
      </w:r>
      <w:r w:rsidRPr="00111E31">
        <w:rPr>
          <w:lang w:val="ro-RO"/>
        </w:rPr>
        <w:t xml:space="preserve"> privind aprobarea modelului-cadru al contractului de management și a listei indicatorilor de performanță a activității managerului spitalului public, cu modificările și completările ulterioare, sunt următoarele:</w:t>
      </w:r>
    </w:p>
    <w:p w14:paraId="560FF1A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stabilește și aprobă numărul de personal, pe categorii și locuri de muncă, în funcție de normativul de personal în vigoare și pe baza propunerilor șefilor de secții și de servicii;</w:t>
      </w:r>
    </w:p>
    <w:p w14:paraId="3CB567D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aprobă organizarea concursurilor pentru posturile vacante, numește și eliberează din funcție personalul spitalului;</w:t>
      </w:r>
    </w:p>
    <w:p w14:paraId="165E298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repartizează personalul din subordine pe locuri de muncă;</w:t>
      </w:r>
    </w:p>
    <w:p w14:paraId="356B17C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aprobă programul de lucru, pe locuri de muncă și categorii de personal, pentru personalul aflat în subordine;</w:t>
      </w:r>
    </w:p>
    <w:p w14:paraId="687AEB14"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organizează concurs pentru ocuparea funcțiilor specifice Comitetului director;</w:t>
      </w:r>
    </w:p>
    <w:p w14:paraId="4E993F4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numește și revocă, în condițiile legii, membrii Comitetului director;</w:t>
      </w:r>
    </w:p>
    <w:p w14:paraId="681E291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încheie contractele de administrare cu membrii Comitetului director care au ocupat postul prin concurs organizat în condițiile legii, pe o perioadă de maximum 4 ani, în cuprinsul cărora sunt prevăzuți indicatorii de performanță asumați;</w:t>
      </w:r>
    </w:p>
    <w:p w14:paraId="681A3E9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prelungește, la încetarea mandatului, contractele de administrare încheiate, în conformitate cu prevederile legale în vigoare;</w:t>
      </w:r>
    </w:p>
    <w:p w14:paraId="51DF7F9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dispune încetarea contractelor de administrare încheiate, înainte de termen, în cazul neîndeplinirii obligațiilor prevăzute în acestea;</w:t>
      </w:r>
    </w:p>
    <w:p w14:paraId="062EBD2B"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stabilește, de comun acord cu personalul de specialitate medico-sanitar care ocupă funcții de conducere specifice Comitetului director și are contractul individual de muncă suspendat, programul de lucru al acestuia în situația în care desfășoară activitate medicală în unitatea sanitară respectivă, în condițiile legii;</w:t>
      </w:r>
    </w:p>
    <w:p w14:paraId="4A1BD105"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numește în funcție șefii de secție, de laborator și de serviciu medical care au promovat concursul sau examenul organizat în condițiile legii și încheie cu aceștia, în termen de maximum 30 de zile de la data numirii în funcție, contract de administrare cu o durată de 4 ani, în cuprinsul căruia sunt prevăzuți indicatorii de performanță asumați;</w:t>
      </w:r>
    </w:p>
    <w:p w14:paraId="282E81B6"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solicită Consiliului de administrație constituirea comisiei de mediere, în condițiile legii, în cazul în care contractul de administrare prevăzut la lit. k) nu se încheie în termen de 7 zile de la data stabilită în condițiile menționate;</w:t>
      </w:r>
    </w:p>
    <w:p w14:paraId="1B32F53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m) deleagă unei alte persoane funcția de șef de secție, de laborator și de serviciu medical, pe o perioadă de până la 6 luni, în cazul în care la concursul organizat, în condițiile legii, pentru ocuparea acestor funcții nu se prezintă nici</w:t>
      </w:r>
      <w:r w:rsidR="00D1782F">
        <w:rPr>
          <w:lang w:val="ro-RO"/>
        </w:rPr>
        <w:t xml:space="preserve"> </w:t>
      </w:r>
      <w:r w:rsidRPr="00111E31">
        <w:rPr>
          <w:lang w:val="ro-RO"/>
        </w:rPr>
        <w:t>un candidat în termenul legal;</w:t>
      </w:r>
    </w:p>
    <w:p w14:paraId="0CF7020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repetă procedurile legale de organizare a concursului sau examenului pentru ocuparea funcțiilor de șefi de secție, de laborator și de serviciu medical, în condițiile legii;</w:t>
      </w:r>
    </w:p>
    <w:p w14:paraId="7B146F7F"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aprobă regulamentul intern al spitalului, precum și fișa postului pentru personalul angajat;</w:t>
      </w:r>
    </w:p>
    <w:p w14:paraId="5A064F8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p) înființează, cu aprobarea Comitetului director, comisii specializate în cadrul spitalului, necesare pentru realizarea unor activități specifice, cum ar fi: comisia medicamentului, nucleul de calitate, comisia de analiză a decesului etc., al căror mod de organizare și funcționare este prevăzut în regulament;</w:t>
      </w:r>
    </w:p>
    <w:p w14:paraId="3F24BEC9"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q) realizează evaluarea performanțelor profesionale ale personalului aflat în directă subordonare, potrivit structurii organizatorice, și, după caz, soluționează contestațiile formulate cu privire la rezultatele evaluării performanțelor profesionale efectuate de alte persoane, în conformitate cu prevederile legale;</w:t>
      </w:r>
    </w:p>
    <w:p w14:paraId="7FB8045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aprobă planul de formare și perfecționare a personalului, în conformitate cu legislația în vigoare;</w:t>
      </w:r>
    </w:p>
    <w:p w14:paraId="518AE62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s) negociază contractul colectiv de muncă la nivel de spital;</w:t>
      </w:r>
    </w:p>
    <w:p w14:paraId="58AC45B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încheierea asigurării de răspundere civilă în domeniul medical atât pentru spital, în calitate de furnizor, cât și pentru personalul medico-sanitar angajat, precum și de reînnoirea acesteia ori de câte ori situația o impune;</w:t>
      </w:r>
    </w:p>
    <w:p w14:paraId="63FAD49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u) răspunde de respectarea prevederilor legale privind incompatibilitățile și conflictul de interese de către personalul din subordine, în conformitate cu prevederile legale în vigoare;</w:t>
      </w:r>
    </w:p>
    <w:p w14:paraId="28B9B82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v) propune, ca urmare a analizei în cadrul Comitetului director, structura organizatorică, reorganizarea, schimbarea sediului și a denumirii unității, în vederea aprobării de către Ministerul Sănătății, ministerele și instituțiile cu rețea sanitară proprie sau, după caz, de către autoritățile administrației publice locale, în condițiile legii;</w:t>
      </w:r>
    </w:p>
    <w:p w14:paraId="77D9DB0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w) în situația în care spitalul nu are angajat personal propriu sau personalul angajat este insuficient, pentru acordarea asistenței medicale corespunzătoare structurii organizatorice aprobate în condițiile legii, poate încheia contracte de prestări servicii pentru asigurarea acestuia;</w:t>
      </w:r>
    </w:p>
    <w:p w14:paraId="7BB54E5F"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x) analizează modul de îndeplinire a obligațiilor membrilor Comitetului director, ai Consiliului medical și Consiliului etic și dispune măsurile necesare în vederea îmbunătățirii activității spitalului;</w:t>
      </w:r>
    </w:p>
    <w:p w14:paraId="758C8BD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y) răspunde de organizarea și desfășurarea activității de educație medicală continuă (EMC) pentru medici, asistenți medicali și alt personal, în condițiile legii;</w:t>
      </w:r>
    </w:p>
    <w:p w14:paraId="2BDCD42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z) răspunde de organizarea și desfășurarea activității de audit public intern, conform legii.</w:t>
      </w:r>
    </w:p>
    <w:p w14:paraId="51C2AB9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(6)</w:t>
      </w:r>
      <w:r w:rsidRPr="00111E31">
        <w:rPr>
          <w:lang w:val="ro-RO"/>
        </w:rPr>
        <w:t xml:space="preserve"> Obligațiile managerului în domeniul managementului serviciilor medicale, conform Ordinului ministrului sănătății </w:t>
      </w:r>
      <w:r>
        <w:fldChar w:fldCharType="begin"/>
      </w:r>
      <w:r>
        <w:instrText>HYPERLINK "https://lege6.ro/App/Document/geztqnbvge/ordinul-nr-1384-2010-privind-aprobarea-modelului-cadru-al-contractului-de-management-si-a-listei-indicatorilor-de-performanta-a-activitatii-managerului-spitalului-public?d=2026-04-17" \t "_blank"</w:instrText>
      </w:r>
      <w:r>
        <w:fldChar w:fldCharType="separate"/>
      </w:r>
      <w:r w:rsidRPr="00111E31">
        <w:rPr>
          <w:rStyle w:val="Hyperlink"/>
          <w:color w:val="auto"/>
          <w:lang w:val="ro-RO"/>
        </w:rPr>
        <w:t>nr. 1.384/2010</w:t>
      </w:r>
      <w:r>
        <w:fldChar w:fldCharType="end"/>
      </w:r>
      <w:r w:rsidRPr="00111E31">
        <w:rPr>
          <w:lang w:val="ro-RO"/>
        </w:rPr>
        <w:t>, cu modificările și completările ulterioare, sunt următoarele:</w:t>
      </w:r>
    </w:p>
    <w:p w14:paraId="343C884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elaborează, pe baza nevoilor de servicii medicale ale populației din zona deservită, planul de dezvoltare a spitalului pe perioada mandatului, ca urmare a propunerilor Consiliului medical, și îl supune aprobării Consiliului de administrație al spitalului;</w:t>
      </w:r>
    </w:p>
    <w:p w14:paraId="11450B4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aprobă formarea și utilizarea fondului de dezvoltare al spitalului, pe baza propunerilor Comitetului director, cu respectarea prevederilor legale;</w:t>
      </w:r>
    </w:p>
    <w:p w14:paraId="20CD489B"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aprobă planul anual de servicii medicale, elaborat de Comitetul director, la propunerea Consiliului medical;</w:t>
      </w:r>
    </w:p>
    <w:p w14:paraId="7E67182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d) aprobă măsurile propuse de Comitetul director pentru dezvoltarea activității spitalului, în concordanță cu nevoile de servicii medicale ale populației;</w:t>
      </w:r>
    </w:p>
    <w:p w14:paraId="54178D8D"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elaborează și pune la dispoziție Consiliului de administrație rapoarte privind activitatea spitalului; aplică strategiile și politica de dezvoltare în domeniul sanitar ale Ministerului Sănătății, adecvate la necesarul de servicii medicale pentru populația deservită;</w:t>
      </w:r>
    </w:p>
    <w:p w14:paraId="269E495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îndrumă și coordonează activitatea de prevenire a infecțiilor asociate asistenței medicale;</w:t>
      </w:r>
    </w:p>
    <w:p w14:paraId="217076C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dispune măsurile necesare în vederea realizării indicatorilor de performanță a activității asumați prin contract;</w:t>
      </w:r>
    </w:p>
    <w:p w14:paraId="7288B66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desemnează, prin act administrativ, coordonatorii programelor/subprogramelor naționale de sănătate derulate la nivelul spitalului;</w:t>
      </w:r>
    </w:p>
    <w:p w14:paraId="01C9B98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răspunde de implementarea și raportarea indicatorilor programelor/subprogramelor naționale de sănătate derulate la nivelul spitalului, în conformitate cu prevederile legale elaborate de Ministerul Sănătății;</w:t>
      </w:r>
    </w:p>
    <w:p w14:paraId="32DE2C8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răspunde de asigurarea condițiilor corespunzătoare pentru realizarea unor acte medicale de calitate de către personalul medico-sanitar din spital;</w:t>
      </w:r>
    </w:p>
    <w:p w14:paraId="1060214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răspunde de implementarea protocoalelor de practică medicală la nivelul spitalului, pe baza recomandărilor Consiliului medical;</w:t>
      </w:r>
    </w:p>
    <w:p w14:paraId="52E860AD"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urmărește realizarea activităților de control al calității serviciilor medicale oferite de spital, coordonată de directorul medical, cu sprijinul Consiliului medical;</w:t>
      </w:r>
    </w:p>
    <w:p w14:paraId="37D1B12D"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negociază și încheie, în numele și pe seama spitalului, protocoale de colaborare și/sau contracte cu alți furnizori de servicii pentru asigurarea continuității și creșterii calității serviciilor medicale;</w:t>
      </w:r>
    </w:p>
    <w:p w14:paraId="0286ED8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răspunde, împreună cu Comitetul director, de asigurarea condițiilor de investigații medicale, tratament, cazare, igienă, alimentație și de prevenire a infecțiilor asociate asistenței medicale, conform normelor aprobate prin ordin al ministrului sănătății;</w:t>
      </w:r>
    </w:p>
    <w:p w14:paraId="0D5245C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o) negociază și încheie contractul de furnizare de servicii medicale cu Casa de </w:t>
      </w:r>
      <w:r w:rsidR="00E33F77" w:rsidRPr="00111E31">
        <w:rPr>
          <w:lang w:val="ro-RO"/>
        </w:rPr>
        <w:t xml:space="preserve">Asigurări de Sănătate </w:t>
      </w:r>
      <w:r w:rsidRPr="00111E31">
        <w:rPr>
          <w:lang w:val="ro-RO"/>
        </w:rPr>
        <w:t xml:space="preserve"> conform contractului-cadru privind condițiile acordării asistenței medicale în cadrul sistemului de asigurări sociale de sănătate;</w:t>
      </w:r>
    </w:p>
    <w:p w14:paraId="284AD96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p) poate încheia contracte de furnizare de servicii medicale cu casele de asigurări de sănătate private;</w:t>
      </w:r>
    </w:p>
    <w:p w14:paraId="5A841309"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q) răspunde de asigurarea asistenței medicale în caz de război, dezastre, atacuri teroriste, conflicte sociale și alte situații de criză și este obligat să participe cu toate resursele la înlăturarea efectelor acestora;</w:t>
      </w:r>
    </w:p>
    <w:p w14:paraId="17DB392B"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răspunde de asigurarea acordării primului ajutor și asistenței medicale de urgență oricărei persoane care se prezintă la spital, dacă starea sănătății persoanei este critică, precum și de asigurarea, după caz, a transportului obligatoriu medicalizat la o altă unitate medico-sanitară de profil, după stabilizarea funcțiilor vitale ale acesteia;</w:t>
      </w:r>
    </w:p>
    <w:p w14:paraId="502CF03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s) răspunde de asigurarea, în condițiile legii, a calității actului medical, a respectării condițiilor de cazare, igienă, alimentație și de prevenire a infecților asociate asistenței medicale, precum și de acoperirea de către spital a prejudiciilor cauzate pacienților;</w:t>
      </w:r>
    </w:p>
    <w:p w14:paraId="6707BC9A"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respectarea prevederilor legale cu privire la drepturile pacienților.</w:t>
      </w:r>
    </w:p>
    <w:p w14:paraId="2EDB454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(7)</w:t>
      </w:r>
      <w:r w:rsidRPr="00111E31">
        <w:rPr>
          <w:lang w:val="ro-RO"/>
        </w:rPr>
        <w:t xml:space="preserve"> Obligațiile managerului în domeniul managementului administrativ, conform Ordinului ministrului sănătății </w:t>
      </w:r>
      <w:r>
        <w:fldChar w:fldCharType="begin"/>
      </w:r>
      <w:r>
        <w:instrText>HYPERLINK "https://lege6.ro/App/Document/geztqnbvge/ordinul-nr-1384-2010-privind-aprobarea-modelului-cadru-al-contractului-de-management-si-a-listei-indicatorilor-de-performanta-a-activitatii-managerului-spitalului-public?d=2026-04-17" \t "_blank"</w:instrText>
      </w:r>
      <w:r>
        <w:fldChar w:fldCharType="separate"/>
      </w:r>
      <w:r w:rsidRPr="00111E31">
        <w:rPr>
          <w:rStyle w:val="Hyperlink"/>
          <w:color w:val="auto"/>
          <w:lang w:val="ro-RO"/>
        </w:rPr>
        <w:t>nr. 1.384/2010</w:t>
      </w:r>
      <w:r>
        <w:fldChar w:fldCharType="end"/>
      </w:r>
      <w:r w:rsidRPr="00111E31">
        <w:rPr>
          <w:lang w:val="ro-RO"/>
        </w:rPr>
        <w:t>, cu modificările și completările ulterioare, sunt următoarele:</w:t>
      </w:r>
    </w:p>
    <w:p w14:paraId="2CFC71E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 xml:space="preserve">a) aprobă și răspunde de respectarea regulamentului de organizare și funcționare, după avizarea prealabilă de către </w:t>
      </w:r>
      <w:r w:rsidR="001119A1" w:rsidRPr="00111E31">
        <w:rPr>
          <w:lang w:val="ro-RO"/>
        </w:rPr>
        <w:t>Consiliul de administrație al spitalului și aprobarea de către Consiliul Local Câmpulung Moldovenesc</w:t>
      </w:r>
      <w:r w:rsidRPr="00111E31">
        <w:rPr>
          <w:lang w:val="ro-RO"/>
        </w:rPr>
        <w:t>;</w:t>
      </w:r>
    </w:p>
    <w:p w14:paraId="6BAA99F6"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reprezintă spitalul în relațiile cu terțe persoane fizice sau juridice;</w:t>
      </w:r>
    </w:p>
    <w:p w14:paraId="0AE1538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încheie acte juridice în numele și pe seama spitalului, conform legii;</w:t>
      </w:r>
    </w:p>
    <w:p w14:paraId="014F1255"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modul de îndeplinire a obligațiilor asumate prin contracte și dispune măsuri de îmbunătățire a activității spitalului;</w:t>
      </w:r>
    </w:p>
    <w:p w14:paraId="517EECA4" w14:textId="77777777"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e</w:t>
      </w:r>
      <w:r w:rsidR="00810A68" w:rsidRPr="00111E31">
        <w:rPr>
          <w:lang w:val="ro-RO"/>
        </w:rPr>
        <w:t>) răspunde de respectarea prevederilor legale în vigoare referitoare la păstrarea secretului profesional, păstrarea confidențialității datelor pacienților internați, informațiilor și documentelor referitoare la activitatea spitalului;</w:t>
      </w:r>
    </w:p>
    <w:p w14:paraId="0D493E67" w14:textId="77777777"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f</w:t>
      </w:r>
      <w:r w:rsidR="00810A68" w:rsidRPr="00111E31">
        <w:rPr>
          <w:lang w:val="ro-RO"/>
        </w:rPr>
        <w:t>) răspunde de obținerea și menținerea valabilității autorizației de funcționare, potrivit normelor aprobate prin ordin al ministrului sănătății;</w:t>
      </w:r>
    </w:p>
    <w:p w14:paraId="4DEBA6CC" w14:textId="77777777" w:rsidR="00810A68" w:rsidRPr="00111E31" w:rsidRDefault="001119A1" w:rsidP="009500A6">
      <w:pPr>
        <w:pStyle w:val="al"/>
        <w:tabs>
          <w:tab w:val="left" w:pos="709"/>
        </w:tabs>
        <w:spacing w:before="120" w:beforeAutospacing="0" w:after="120" w:afterAutospacing="0"/>
        <w:jc w:val="both"/>
        <w:rPr>
          <w:lang w:val="ro-RO"/>
        </w:rPr>
      </w:pPr>
      <w:r w:rsidRPr="00111E31">
        <w:rPr>
          <w:lang w:val="ro-RO"/>
        </w:rPr>
        <w:t>g</w:t>
      </w:r>
      <w:r w:rsidR="00810A68" w:rsidRPr="00111E31">
        <w:rPr>
          <w:lang w:val="ro-RO"/>
        </w:rPr>
        <w:t>) pune la dispoziția organelor și organismelor competente, la solicitarea acestora, în condițiile legii, informații privind activitatea spitalului;</w:t>
      </w:r>
    </w:p>
    <w:p w14:paraId="646AAE7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j) transmite </w:t>
      </w:r>
      <w:r w:rsidR="001119A1" w:rsidRPr="00111E31">
        <w:rPr>
          <w:lang w:val="ro-RO"/>
        </w:rPr>
        <w:t>Direcției de Sănătate Publică Județeană Suceava</w:t>
      </w:r>
      <w:r w:rsidRPr="00111E31">
        <w:rPr>
          <w:lang w:val="ro-RO"/>
        </w:rPr>
        <w:t xml:space="preserve">, </w:t>
      </w:r>
      <w:r w:rsidR="001119A1" w:rsidRPr="00111E31">
        <w:rPr>
          <w:lang w:val="ro-RO"/>
        </w:rPr>
        <w:t>Consiliului Local Câmpulung Moldovenesc</w:t>
      </w:r>
      <w:r w:rsidRPr="00111E31">
        <w:rPr>
          <w:lang w:val="ro-RO"/>
        </w:rPr>
        <w:t>, informări cu privire la patrimoniul dat în administrare, realizarea indicatorilor activității medicale, precum și la execuția bugetului de venituri și cheltuieli;</w:t>
      </w:r>
    </w:p>
    <w:p w14:paraId="6BB4A4B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răspunde de organizarea arhivei spitalului și de asigurarea securității documentelor prevăzute de lege, în format scris și electronic;</w:t>
      </w:r>
    </w:p>
    <w:p w14:paraId="0C20AA66"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răspunde de înregistrarea, stocarea, prelucrarea și transmiterea informațiilor legate de activitatea sa, în conformitate cu normele aprobate prin ordin al ministrului sănătății;</w:t>
      </w:r>
    </w:p>
    <w:p w14:paraId="5C35C65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aprobă utilizarea bazei de date medicale a spitalului pentru activități de cercetare medicală, în condițiile legii;</w:t>
      </w:r>
    </w:p>
    <w:p w14:paraId="16062BA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răspunde de organizarea unui sistem de înregistrare și rezolvare a sugestiilor, sesizărilor și reclamațiilor referitoare la activitatea spitalului;</w:t>
      </w:r>
    </w:p>
    <w:p w14:paraId="05C4924A"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conduce activitatea curentă a spitalului, în conformitate cu reglementările în vigoare;</w:t>
      </w:r>
    </w:p>
    <w:p w14:paraId="612CC95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p) propune spre aprobare </w:t>
      </w:r>
      <w:r w:rsidR="00ED20D5" w:rsidRPr="00111E31">
        <w:rPr>
          <w:lang w:val="ro-RO"/>
        </w:rPr>
        <w:t>Primarului Municipiului Câmpulung Moldovenesc</w:t>
      </w:r>
      <w:r w:rsidRPr="00111E31">
        <w:rPr>
          <w:lang w:val="ro-RO"/>
        </w:rPr>
        <w:t>, un înlocuitor de drept pentru perioadele de absență motivată din spital, în condițiile legii;</w:t>
      </w:r>
    </w:p>
    <w:p w14:paraId="0E35121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q) informează </w:t>
      </w:r>
      <w:r w:rsidR="00ED20D5" w:rsidRPr="00111E31">
        <w:rPr>
          <w:lang w:val="ro-RO"/>
        </w:rPr>
        <w:t xml:space="preserve">Primarul Municipiului Câmpulung Moldovenesc </w:t>
      </w:r>
      <w:r w:rsidRPr="00111E31">
        <w:rPr>
          <w:lang w:val="ro-RO"/>
        </w:rPr>
        <w:t>cu privire la starea de incapacitate temporară de muncă, în termen de maximum 24 de ore de la apariția acesteia;</w:t>
      </w:r>
    </w:p>
    <w:p w14:paraId="2504672F"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r) răspunde de monitorizarea și raportarea datelor specifice activității medicale, economico-financiare, precum și a altor date privind activitatea de supraveghere, prevenire și control, în conformitate cu reglementările legale în vigoare;</w:t>
      </w:r>
    </w:p>
    <w:p w14:paraId="34F7339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s) respectă măsurile dispuse de către </w:t>
      </w:r>
      <w:r w:rsidR="00ED20D5" w:rsidRPr="00111E31">
        <w:rPr>
          <w:lang w:val="ro-RO"/>
        </w:rPr>
        <w:t xml:space="preserve">Primarul Municipiului Câmpulung Moldovenesc </w:t>
      </w:r>
      <w:r w:rsidRPr="00111E31">
        <w:rPr>
          <w:lang w:val="ro-RO"/>
        </w:rPr>
        <w:t>în situația în care se constată disfuncționalități în activitatea spitalului;</w:t>
      </w:r>
    </w:p>
    <w:p w14:paraId="0A830692"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t) răspunde de depunerea solicitării pentru obținerea acreditării spitalului, în condițiile legii, în termen de maximum un an de la aprobarea procedurilor, standardelor și metodologiei de acreditare;</w:t>
      </w:r>
    </w:p>
    <w:p w14:paraId="5F9FB2E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u) răspunde de solicitarea reacreditării, în condițiile legii, cu cel puțin 6 luni înainte de încetarea valabilității acreditării;</w:t>
      </w:r>
    </w:p>
    <w:p w14:paraId="0CA02E8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v) respectă Strategia națională de raționalizare a spitalelor, aprobată prin hotărâre a Guvernului;</w:t>
      </w:r>
    </w:p>
    <w:p w14:paraId="7825B14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w) elaborează, împreună cu Comitetul director, planul de acțiune pentru situații speciale;</w:t>
      </w:r>
    </w:p>
    <w:p w14:paraId="590DFE00"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lastRenderedPageBreak/>
        <w:t>x) coordonează asistența medicală în caz de război, dezastre, atacuri teroriste, conflicte sociale și alte situații de criză, conform dispozițiilor legale în vigoare;</w:t>
      </w:r>
    </w:p>
    <w:p w14:paraId="08D63BB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y) răspunde de respectarea și aplicarea corectă de către spital a prevederilor actelor normative care reglementează activitatea acestuia;</w:t>
      </w:r>
    </w:p>
    <w:p w14:paraId="1DBD9CAC"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z</w:t>
      </w:r>
      <w:r w:rsidR="00810A68" w:rsidRPr="00111E31">
        <w:rPr>
          <w:lang w:val="ro-RO"/>
        </w:rPr>
        <w:t xml:space="preserve">) </w:t>
      </w:r>
      <w:r w:rsidRPr="00111E31">
        <w:rPr>
          <w:lang w:val="ro-RO"/>
        </w:rPr>
        <w:t>confirmă</w:t>
      </w:r>
      <w:r w:rsidR="00810A68" w:rsidRPr="00111E31">
        <w:rPr>
          <w:lang w:val="ro-RO"/>
        </w:rPr>
        <w:t xml:space="preserve"> numirea</w:t>
      </w:r>
      <w:r w:rsidRPr="00111E31">
        <w:rPr>
          <w:lang w:val="ro-RO"/>
        </w:rPr>
        <w:t>, în condițiile legii, a șefului de secție și a personalul</w:t>
      </w:r>
      <w:r w:rsidR="00171886">
        <w:rPr>
          <w:lang w:val="ro-RO"/>
        </w:rPr>
        <w:t>ui care a promovat concursul sau</w:t>
      </w:r>
      <w:r w:rsidRPr="00111E31">
        <w:rPr>
          <w:lang w:val="ro-RO"/>
        </w:rPr>
        <w:t xml:space="preserve"> examenul pe post</w:t>
      </w:r>
      <w:r w:rsidR="00810A68" w:rsidRPr="00111E31">
        <w:rPr>
          <w:lang w:val="ro-RO"/>
        </w:rPr>
        <w:t>.</w:t>
      </w:r>
    </w:p>
    <w:p w14:paraId="0E30270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(8)</w:t>
      </w:r>
      <w:r w:rsidRPr="00111E31">
        <w:rPr>
          <w:lang w:val="ro-RO"/>
        </w:rPr>
        <w:t xml:space="preserve"> Obligațiile managerului în domeniul managementului economico-financiar sunt următoarele:</w:t>
      </w:r>
    </w:p>
    <w:p w14:paraId="68555E3A"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răspunde de organizarea activității spitalului pe baza bugetului de venituri și cheltuieli propriu, elaborat de către Comitetul director pe baza propunerilor fundamentate ale conducătorilor secțiilor și compartimentelor din structura spitalului, pe care îl supune aprobării ordonatorului de credite ierarhic superior, după avizarea acestuia de către Consiliul de administrație, în condițiile legii;</w:t>
      </w:r>
    </w:p>
    <w:p w14:paraId="2E0CC37E"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răspunde de asigurarea realizării veniturilor și de fundamentarea cheltuielilor în raport cu acțiunile și obiectivele din anul bugetar pe titluri, articole și alineate, conform clasificației bugetare;</w:t>
      </w:r>
    </w:p>
    <w:p w14:paraId="3AB48C3F"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repartizarea bugetului de venituri și cheltuieli al spitalului pe secțiile și compartimentele din structura acestuia și de cuprinderea sumelor repartizate în contractele de administrare încheiate în condițiile legii;</w:t>
      </w:r>
    </w:p>
    <w:p w14:paraId="3B750DB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monitorizarea lunară de către șefii secțiilor și compartimentelor din structura spitalului a execuției bugetului de venituri și cheltuieli pe secții și compartimente, conform metodologiei aprobate prin ordin al ministrului sănătății;</w:t>
      </w:r>
    </w:p>
    <w:p w14:paraId="149B6A71"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e</w:t>
      </w:r>
      <w:r w:rsidR="00810A68" w:rsidRPr="00111E31">
        <w:rPr>
          <w:lang w:val="ro-RO"/>
        </w:rPr>
        <w:t>) răspunde de raportarea lunară și trimestrială a execuției bugetului de venituri și cheltuieli consiliului local și/sau județean, după caz, dacă beneficiază de finanțare din bugetele locale;</w:t>
      </w:r>
    </w:p>
    <w:p w14:paraId="294F1F6F"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f</w:t>
      </w:r>
      <w:r w:rsidR="00810A68" w:rsidRPr="00111E31">
        <w:rPr>
          <w:lang w:val="ro-RO"/>
        </w:rPr>
        <w:t>) aprobă și răspunde de realizarea programului anual de achiziții publice;</w:t>
      </w:r>
    </w:p>
    <w:p w14:paraId="5B75A982"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g</w:t>
      </w:r>
      <w:r w:rsidR="00810A68" w:rsidRPr="00111E31">
        <w:rPr>
          <w:lang w:val="ro-RO"/>
        </w:rPr>
        <w:t>) aprobă lista investițiilor și a lucrărilor de reparații curente și capitale care urmează să se realizeze într-un exercițiu financiar, în condițiile legii, la propunerea Comitetului director;</w:t>
      </w:r>
    </w:p>
    <w:p w14:paraId="4BF4C54E"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h</w:t>
      </w:r>
      <w:r w:rsidR="00810A68" w:rsidRPr="00111E31">
        <w:rPr>
          <w:lang w:val="ro-RO"/>
        </w:rPr>
        <w:t>) răspunde, împreună cu membrii Consiliului medical, de respectarea disciplinei economico-financiare la nivelul secțiilor, compartimentelor și serviciilor din cadrul spitalului;</w:t>
      </w:r>
    </w:p>
    <w:p w14:paraId="08421C74"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i</w:t>
      </w:r>
      <w:r w:rsidR="00810A68" w:rsidRPr="00111E31">
        <w:rPr>
          <w:lang w:val="ro-RO"/>
        </w:rPr>
        <w:t>) identifică, împreună cu Consiliul de administrație, surse suplimentare pentru creșterea veniturilor spitalului, cu respectarea prevederilor legale;</w:t>
      </w:r>
    </w:p>
    <w:p w14:paraId="6B4A3CD2"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j</w:t>
      </w:r>
      <w:r w:rsidR="00810A68" w:rsidRPr="00111E31">
        <w:rPr>
          <w:lang w:val="ro-RO"/>
        </w:rPr>
        <w:t>) îndeplinește toate atribuțiile care decurg din calitatea de ordonator terțiar de credite, conform legii;</w:t>
      </w:r>
    </w:p>
    <w:p w14:paraId="1A0C245A" w14:textId="77777777" w:rsidR="00810A68" w:rsidRPr="00111E31" w:rsidRDefault="00D856FD" w:rsidP="009500A6">
      <w:pPr>
        <w:pStyle w:val="al"/>
        <w:tabs>
          <w:tab w:val="left" w:pos="709"/>
        </w:tabs>
        <w:spacing w:before="120" w:beforeAutospacing="0" w:after="120" w:afterAutospacing="0"/>
        <w:jc w:val="both"/>
        <w:rPr>
          <w:lang w:val="ro-RO"/>
        </w:rPr>
      </w:pPr>
      <w:r w:rsidRPr="00111E31">
        <w:rPr>
          <w:lang w:val="ro-RO"/>
        </w:rPr>
        <w:t>k</w:t>
      </w:r>
      <w:r w:rsidR="00810A68" w:rsidRPr="00111E31">
        <w:rPr>
          <w:lang w:val="ro-RO"/>
        </w:rPr>
        <w:t>) răspunde de respectarea și aplicarea corectă a legislației din domeniu.</w:t>
      </w:r>
    </w:p>
    <w:p w14:paraId="5EDB3F13"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(9)</w:t>
      </w:r>
      <w:r w:rsidRPr="00111E31">
        <w:rPr>
          <w:lang w:val="ro-RO"/>
        </w:rPr>
        <w:t xml:space="preserve"> Obligațiile managerului în domeniul incompatibilităților și al conflictului de interese sunt următoarele:</w:t>
      </w:r>
    </w:p>
    <w:p w14:paraId="1C0FA674"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 xml:space="preserve">a) depune o declarație de interese, precum și o declarație cu privire la incompatibilitățile prevăzute de lege și de prezentul regulament, în termen de </w:t>
      </w:r>
      <w:r w:rsidR="00D856FD" w:rsidRPr="00111E31">
        <w:rPr>
          <w:lang w:val="ro-RO"/>
        </w:rPr>
        <w:t>30</w:t>
      </w:r>
      <w:r w:rsidRPr="00111E31">
        <w:rPr>
          <w:lang w:val="ro-RO"/>
        </w:rPr>
        <w:t xml:space="preserve"> zile de la numirea în funcție</w:t>
      </w:r>
      <w:r w:rsidR="00D856FD" w:rsidRPr="00111E31">
        <w:rPr>
          <w:lang w:val="ro-RO"/>
        </w:rPr>
        <w:t xml:space="preserve"> la Compartimentul RUNOS al spi</w:t>
      </w:r>
      <w:r w:rsidR="000C7685">
        <w:rPr>
          <w:lang w:val="ro-RO"/>
        </w:rPr>
        <w:t>t</w:t>
      </w:r>
      <w:r w:rsidR="00D856FD" w:rsidRPr="00111E31">
        <w:rPr>
          <w:lang w:val="ro-RO"/>
        </w:rPr>
        <w:t>alului spre a fi transmise Agenţiei Naţionale de Integritate și</w:t>
      </w:r>
      <w:r w:rsidRPr="00111E31">
        <w:rPr>
          <w:lang w:val="ro-RO"/>
        </w:rPr>
        <w:t xml:space="preserve"> Ministerul</w:t>
      </w:r>
      <w:r w:rsidR="00D856FD" w:rsidRPr="00111E31">
        <w:rPr>
          <w:lang w:val="ro-RO"/>
        </w:rPr>
        <w:t>ui</w:t>
      </w:r>
      <w:r w:rsidRPr="00111E31">
        <w:rPr>
          <w:lang w:val="ro-RO"/>
        </w:rPr>
        <w:t xml:space="preserve"> Sănătății;</w:t>
      </w:r>
    </w:p>
    <w:p w14:paraId="1F716EDC"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actualizează declarația prevăzută la lit. a), ori de câte ori intervin modificări față de situația inițială, în termen de maximum 30 de zile de la data apariției modificării, precum și a încetării funcțiilor sau activităților;</w:t>
      </w:r>
    </w:p>
    <w:p w14:paraId="5DB6A2AB"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afișarea declarațiilor prevăzute de lege pe site-ul spitalului;</w:t>
      </w:r>
    </w:p>
    <w:p w14:paraId="428B758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depune declarație de avere în condițiile legii.</w:t>
      </w:r>
    </w:p>
    <w:p w14:paraId="7B289C19"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lastRenderedPageBreak/>
        <w:t>(10)</w:t>
      </w:r>
      <w:r w:rsidRPr="00111E31">
        <w:rPr>
          <w:lang w:val="ro-RO"/>
        </w:rPr>
        <w:t xml:space="preserve"> Atribuțiile managerului în privința prevenirii și combaterii infecțiilor asociate asistenței medicale, conform Ordinului ministrului sănătății </w:t>
      </w:r>
      <w:r>
        <w:fldChar w:fldCharType="begin"/>
      </w:r>
      <w:r>
        <w:instrText>HYPERLINK "https://lege6.ro/App/Document/geztanjsgmzq/ordinul-nr-1101-2016-privind-aprobarea-normelor-de-supraveghere-prevenire-si-limitare-a-infectiilor-asociate-asistentei-medicale-in-unitatile-sanitare?d=2026-04-17" \t "_blank"</w:instrText>
      </w:r>
      <w:r>
        <w:fldChar w:fldCharType="separate"/>
      </w:r>
      <w:r w:rsidRPr="00111E31">
        <w:rPr>
          <w:rStyle w:val="Hyperlink"/>
          <w:color w:val="auto"/>
          <w:lang w:val="ro-RO"/>
        </w:rPr>
        <w:t>nr. 1.101/2016</w:t>
      </w:r>
      <w:r>
        <w:fldChar w:fldCharType="end"/>
      </w:r>
      <w:r w:rsidRPr="00111E31">
        <w:rPr>
          <w:lang w:val="ro-RO"/>
        </w:rPr>
        <w:t xml:space="preserve"> privind aprobarea Normelor de supraveghere, prevenire și limitare a infecților asociate asistenței medicale în unitățile sanitare, sunt:</w:t>
      </w:r>
    </w:p>
    <w:p w14:paraId="5FF9660A"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a) răspunde de organizarea Serviciului de prevenire a infecților asociate asistenței medicale, în conformitate cu prevederile prezentului regulament;</w:t>
      </w:r>
    </w:p>
    <w:p w14:paraId="7DCC6A5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b) participă la definitivarea propunerilor de activități și achiziții cuprinse în planul anual al unității pentru supravegherea și limitarea infecțiilor asociate asistenței medicale;</w:t>
      </w:r>
    </w:p>
    <w:p w14:paraId="261799B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c) răspunde de asigurarea bugetară și achiziția de bunuri și servicii aferente activităților cuprinse în planul anual aprobat pentru supravegherea, prevenirea și limitarea infecțiilor asociate asistenței medicale;</w:t>
      </w:r>
    </w:p>
    <w:p w14:paraId="7270D7B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d) răspunde de înființarea și funcționarea registrului de monitorizare a infecților asociate asistenței medicale al spitalului;</w:t>
      </w:r>
    </w:p>
    <w:p w14:paraId="6E10B0AB"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e) răspunde de organizarea activității de sc</w:t>
      </w:r>
      <w:r w:rsidR="00C8059E" w:rsidRPr="00111E31">
        <w:rPr>
          <w:lang w:val="ro-RO"/>
        </w:rPr>
        <w:t>reening al pacienților în secție</w:t>
      </w:r>
      <w:r w:rsidRPr="00111E31">
        <w:rPr>
          <w:lang w:val="ro-RO"/>
        </w:rPr>
        <w:t xml:space="preserve"> și în </w:t>
      </w:r>
      <w:r w:rsidR="00C8059E" w:rsidRPr="00111E31">
        <w:rPr>
          <w:lang w:val="ro-RO"/>
        </w:rPr>
        <w:t>compartimente</w:t>
      </w:r>
      <w:r w:rsidRPr="00111E31">
        <w:rPr>
          <w:lang w:val="ro-RO"/>
        </w:rPr>
        <w:t xml:space="preserve"> cu risc pentru depistarea colonizărilor/infecților cu germeni multiplurezistenți, în conformitate cu prevederile programului național de supraveghere și control al infecților asociate asistenței medicale;</w:t>
      </w:r>
    </w:p>
    <w:p w14:paraId="11566FA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f) răspunde de organizarea anuală a unui studiu de prevalență de moment a infecților asociate asistenței medicale și a consumului de antibiotice din spital;</w:t>
      </w:r>
    </w:p>
    <w:p w14:paraId="3C064A49"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g) răspunde de afișarea pe site-ul propriu al spitalului a informațiilor statistice (rata trimestrială și anuală de incidență, rata de prevalență, incidența trimestrială și anuală defalcată pe tipuri de infecții și pe secții) privind infecțiile asociate asistenței medicale, a rezultatelor testelor de evaluare a eficienței curățeniei și dezinfecției, a consumului de antibiotice, cu defalcarea consumului antibioticelor de rezervă;</w:t>
      </w:r>
    </w:p>
    <w:p w14:paraId="585CAC95"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h) răspunde de organizarea înregistrării cazurilor de expunere accidentală la produse biologice în registrele înființate pe fiecare secție/compartiment și de aplicarea măsurilor de vaccinare a personalului medico-sanitar;</w:t>
      </w:r>
    </w:p>
    <w:p w14:paraId="7655B6B4"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i) răspunde de aplicarea sancțiunilor administrative propuse de șeful Serviciului de prevenire a infecțiilor asociate asistenței medicale;</w:t>
      </w:r>
    </w:p>
    <w:p w14:paraId="514F0AC8"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j) controlează și răspunde</w:t>
      </w:r>
      <w:r w:rsidR="00D856FD" w:rsidRPr="00111E31">
        <w:rPr>
          <w:lang w:val="ro-RO"/>
        </w:rPr>
        <w:t xml:space="preserve"> pentru </w:t>
      </w:r>
      <w:r w:rsidRPr="00111E31">
        <w:rPr>
          <w:lang w:val="ro-RO"/>
        </w:rPr>
        <w:t>contractarea responsabilului cu prevenirea infecțiilor asociate asistenței medicale, în directa subordine și coordonare;</w:t>
      </w:r>
    </w:p>
    <w:p w14:paraId="605D6A0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k) analizează și decide soluții de rezolvare și, după caz, de alocare de fonduri ca u</w:t>
      </w:r>
      <w:r w:rsidR="00CB65B5" w:rsidRPr="00111E31">
        <w:rPr>
          <w:lang w:val="ro-RO"/>
        </w:rPr>
        <w:t xml:space="preserve">rmare a sesizărilor </w:t>
      </w:r>
      <w:r w:rsidRPr="00111E31">
        <w:rPr>
          <w:lang w:val="ro-RO"/>
        </w:rPr>
        <w:t>compartimentului specializat, în situații de risc sau focar de infecții asociate asistenței medicale;</w:t>
      </w:r>
    </w:p>
    <w:p w14:paraId="7AB88FE9"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l) verifică și aprobă evidența informațiilor transmise eșaloanelor ierarhice, conform legii sau la solicitare legală, aferente activității de supraveghere, depistare, diagnostic, investigare epidemiologică, și măsurile de limitare a focarului de infecție asociată asistenței medicale din unitate;</w:t>
      </w:r>
    </w:p>
    <w:p w14:paraId="1575DEE6"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m) solicită, la propunerea medicului responsabil sau din proprie inițiativă, expertize și investigații externe, consiliere profesională de specialitate și intervenție în focare;</w:t>
      </w:r>
    </w:p>
    <w:p w14:paraId="65F4DDC4"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n) angajează spitalul pentru contractarea unor servicii și prestații de specialitate;</w:t>
      </w:r>
    </w:p>
    <w:p w14:paraId="7DEC9B97"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lang w:val="ro-RO"/>
        </w:rPr>
        <w:t>o) reprezintă</w:t>
      </w:r>
      <w:r w:rsidR="00CB65B5" w:rsidRPr="00111E31">
        <w:rPr>
          <w:lang w:val="ro-RO"/>
        </w:rPr>
        <w:t xml:space="preserve"> spitalul, prin delegarea consilierului juridic,</w:t>
      </w:r>
      <w:r w:rsidRPr="00111E31">
        <w:rPr>
          <w:lang w:val="ro-RO"/>
        </w:rPr>
        <w:t xml:space="preserve"> în litigii juridice legate de răspunderea instituției în ceea ce privește infecțiile asociate asistenței medicale, inclusiv în cazul acționării în instanță a persoanelor fizice, pentru stabilirea responsabilității individuale.</w:t>
      </w:r>
    </w:p>
    <w:p w14:paraId="7919E591" w14:textId="77777777" w:rsidR="00810A68" w:rsidRPr="00111E31" w:rsidRDefault="00810A68" w:rsidP="009500A6">
      <w:pPr>
        <w:pStyle w:val="al"/>
        <w:tabs>
          <w:tab w:val="left" w:pos="709"/>
        </w:tabs>
        <w:spacing w:before="120" w:beforeAutospacing="0" w:after="120" w:afterAutospacing="0"/>
        <w:jc w:val="both"/>
        <w:rPr>
          <w:lang w:val="ro-RO"/>
        </w:rPr>
      </w:pPr>
      <w:r w:rsidRPr="00111E31">
        <w:rPr>
          <w:b/>
          <w:lang w:val="ro-RO"/>
        </w:rPr>
        <w:t>(11)</w:t>
      </w:r>
      <w:r w:rsidRPr="00111E31">
        <w:rPr>
          <w:lang w:val="ro-RO"/>
        </w:rPr>
        <w:t xml:space="preserve"> Managerul are în subordine directă:</w:t>
      </w:r>
    </w:p>
    <w:p w14:paraId="7188D34D" w14:textId="77777777" w:rsidR="00810A68" w:rsidRPr="00111E31" w:rsidRDefault="007B25F2" w:rsidP="00985E36">
      <w:pPr>
        <w:pStyle w:val="al"/>
        <w:tabs>
          <w:tab w:val="left" w:pos="709"/>
        </w:tabs>
        <w:spacing w:before="0" w:beforeAutospacing="0" w:after="0" w:afterAutospacing="0" w:line="360" w:lineRule="auto"/>
        <w:jc w:val="both"/>
        <w:rPr>
          <w:lang w:val="ro-RO"/>
        </w:rPr>
      </w:pPr>
      <w:r w:rsidRPr="00111E31">
        <w:rPr>
          <w:lang w:val="ro-RO"/>
        </w:rPr>
        <w:lastRenderedPageBreak/>
        <w:t>a) D</w:t>
      </w:r>
      <w:r w:rsidR="00810A68" w:rsidRPr="00111E31">
        <w:rPr>
          <w:lang w:val="ro-RO"/>
        </w:rPr>
        <w:t>irectorul medical;</w:t>
      </w:r>
    </w:p>
    <w:p w14:paraId="291F12E8" w14:textId="77777777" w:rsidR="00810A68" w:rsidRPr="00111E31" w:rsidRDefault="007B25F2" w:rsidP="00985E36">
      <w:pPr>
        <w:pStyle w:val="al"/>
        <w:tabs>
          <w:tab w:val="left" w:pos="709"/>
        </w:tabs>
        <w:spacing w:before="0" w:beforeAutospacing="0" w:after="0" w:afterAutospacing="0" w:line="360" w:lineRule="auto"/>
        <w:jc w:val="both"/>
        <w:rPr>
          <w:lang w:val="ro-RO"/>
        </w:rPr>
      </w:pPr>
      <w:r w:rsidRPr="00111E31">
        <w:rPr>
          <w:lang w:val="ro-RO"/>
        </w:rPr>
        <w:t>b) D</w:t>
      </w:r>
      <w:r w:rsidR="00810A68" w:rsidRPr="00111E31">
        <w:rPr>
          <w:lang w:val="ro-RO"/>
        </w:rPr>
        <w:t>irectorul financiar contabil;</w:t>
      </w:r>
    </w:p>
    <w:p w14:paraId="28251158" w14:textId="77777777"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c</w:t>
      </w:r>
      <w:r w:rsidR="00810A68" w:rsidRPr="00111E31">
        <w:rPr>
          <w:lang w:val="ro-RO"/>
        </w:rPr>
        <w:t>) Compartimentul de management al calității serviciilor de sănătate;</w:t>
      </w:r>
    </w:p>
    <w:p w14:paraId="31172640" w14:textId="77777777"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d</w:t>
      </w:r>
      <w:r w:rsidR="00810A68" w:rsidRPr="00111E31">
        <w:rPr>
          <w:lang w:val="ro-RO"/>
        </w:rPr>
        <w:t xml:space="preserve">) </w:t>
      </w:r>
      <w:r w:rsidR="00C62C57" w:rsidRPr="00111E31">
        <w:rPr>
          <w:lang w:val="ro-RO"/>
        </w:rPr>
        <w:t>Compartimentul</w:t>
      </w:r>
      <w:r w:rsidR="00810A68" w:rsidRPr="00111E31">
        <w:rPr>
          <w:lang w:val="ro-RO"/>
        </w:rPr>
        <w:t xml:space="preserve"> de prevenire a infecțiilor asociate </w:t>
      </w:r>
      <w:r w:rsidR="007B25F2" w:rsidRPr="00111E31">
        <w:rPr>
          <w:lang w:val="ro-RO"/>
        </w:rPr>
        <w:t>actului medical</w:t>
      </w:r>
      <w:r w:rsidR="00810A68" w:rsidRPr="00111E31">
        <w:rPr>
          <w:lang w:val="ro-RO"/>
        </w:rPr>
        <w:t>;</w:t>
      </w:r>
    </w:p>
    <w:p w14:paraId="60233173" w14:textId="77777777" w:rsidR="00810A68"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e</w:t>
      </w:r>
      <w:r w:rsidR="00810A68" w:rsidRPr="00111E31">
        <w:rPr>
          <w:lang w:val="ro-RO"/>
        </w:rPr>
        <w:t>) Compartimentul de evaluare și statistică medicală;</w:t>
      </w:r>
    </w:p>
    <w:p w14:paraId="412CFE91" w14:textId="77777777" w:rsidR="001600B7" w:rsidRPr="00111E31" w:rsidRDefault="00C56B3C" w:rsidP="00985E36">
      <w:pPr>
        <w:pStyle w:val="al"/>
        <w:tabs>
          <w:tab w:val="left" w:pos="709"/>
        </w:tabs>
        <w:spacing w:before="0" w:beforeAutospacing="0" w:after="0" w:afterAutospacing="0" w:line="360" w:lineRule="auto"/>
        <w:jc w:val="both"/>
        <w:rPr>
          <w:lang w:val="ro-RO"/>
        </w:rPr>
      </w:pPr>
      <w:r w:rsidRPr="00111E31">
        <w:rPr>
          <w:lang w:val="ro-RO"/>
        </w:rPr>
        <w:t>f</w:t>
      </w:r>
      <w:r w:rsidR="00810A68" w:rsidRPr="00111E31">
        <w:rPr>
          <w:lang w:val="ro-RO"/>
        </w:rPr>
        <w:t>) Compartimentul securitatea muncii, PSI, protecție civilă și situații de urgență</w:t>
      </w:r>
      <w:r w:rsidR="00C62C57" w:rsidRPr="00111E31">
        <w:rPr>
          <w:lang w:val="ro-RO"/>
        </w:rPr>
        <w:t>;</w:t>
      </w:r>
    </w:p>
    <w:p w14:paraId="762EC8D4" w14:textId="77777777" w:rsidR="00A365BD" w:rsidRDefault="00C56B3C" w:rsidP="00985E36">
      <w:pPr>
        <w:pStyle w:val="al"/>
        <w:tabs>
          <w:tab w:val="left" w:pos="709"/>
        </w:tabs>
        <w:spacing w:before="0" w:beforeAutospacing="0" w:after="0" w:afterAutospacing="0" w:line="360" w:lineRule="auto"/>
        <w:jc w:val="both"/>
        <w:rPr>
          <w:lang w:val="ro-RO"/>
        </w:rPr>
      </w:pPr>
      <w:r w:rsidRPr="00111E31">
        <w:rPr>
          <w:lang w:val="ro-RO"/>
        </w:rPr>
        <w:t>g</w:t>
      </w:r>
      <w:r w:rsidR="00C62C57" w:rsidRPr="00111E31">
        <w:rPr>
          <w:lang w:val="ro-RO"/>
        </w:rPr>
        <w:t>) Compatiment juridic.</w:t>
      </w:r>
    </w:p>
    <w:p w14:paraId="7BDB6A24" w14:textId="77777777" w:rsidR="00BA27FA" w:rsidRPr="00111E31" w:rsidRDefault="00BA27FA" w:rsidP="00AE2530">
      <w:pPr>
        <w:pStyle w:val="al"/>
        <w:tabs>
          <w:tab w:val="left" w:pos="709"/>
        </w:tabs>
        <w:spacing w:before="0" w:beforeAutospacing="0" w:after="0" w:afterAutospacing="0"/>
        <w:jc w:val="both"/>
        <w:rPr>
          <w:lang w:val="ro-RO"/>
        </w:rPr>
      </w:pPr>
    </w:p>
    <w:p w14:paraId="2B83F478" w14:textId="77777777" w:rsidR="00272565"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14. </w:t>
      </w:r>
      <w:r w:rsidR="00272565" w:rsidRPr="00111E31">
        <w:rPr>
          <w:rFonts w:ascii="Times New Roman" w:eastAsia="Times New Roman" w:hAnsi="Times New Roman"/>
          <w:b/>
          <w:bCs/>
          <w:noProof/>
          <w:sz w:val="24"/>
          <w:szCs w:val="24"/>
          <w:lang w:val="ro-RO"/>
        </w:rPr>
        <w:t>(1)</w:t>
      </w:r>
      <w:r w:rsidR="007947B5" w:rsidRPr="00111E31">
        <w:rPr>
          <w:rFonts w:ascii="Times New Roman" w:eastAsia="Times New Roman" w:hAnsi="Times New Roman"/>
          <w:b/>
          <w:bCs/>
          <w:noProof/>
          <w:sz w:val="24"/>
          <w:szCs w:val="24"/>
          <w:lang w:val="ro-RO"/>
        </w:rPr>
        <w:t xml:space="preserve"> </w:t>
      </w:r>
      <w:r w:rsidR="00272565" w:rsidRPr="00111E31">
        <w:rPr>
          <w:rFonts w:ascii="Times New Roman" w:hAnsi="Times New Roman"/>
          <w:b/>
          <w:sz w:val="24"/>
          <w:szCs w:val="24"/>
          <w:lang w:val="ro-RO"/>
        </w:rPr>
        <w:t>Comitetul director</w:t>
      </w:r>
      <w:r w:rsidR="00272565" w:rsidRPr="00111E31">
        <w:rPr>
          <w:rFonts w:ascii="Times New Roman" w:hAnsi="Times New Roman"/>
          <w:sz w:val="24"/>
          <w:szCs w:val="24"/>
          <w:lang w:val="ro-RO"/>
        </w:rPr>
        <w:t xml:space="preserve"> are, în principal, următoarele atribuţii</w:t>
      </w:r>
      <w:r w:rsidR="00C04CBF" w:rsidRPr="00111E31">
        <w:rPr>
          <w:rFonts w:ascii="Times New Roman" w:hAnsi="Times New Roman"/>
          <w:sz w:val="24"/>
          <w:szCs w:val="24"/>
          <w:lang w:val="ro-RO"/>
        </w:rPr>
        <w:t xml:space="preserve"> în asigurarea funcționalității spitalului</w:t>
      </w:r>
      <w:r w:rsidR="00272565" w:rsidRPr="00111E31">
        <w:rPr>
          <w:rFonts w:ascii="Times New Roman" w:hAnsi="Times New Roman"/>
          <w:sz w:val="24"/>
          <w:szCs w:val="24"/>
          <w:lang w:val="ro-RO"/>
        </w:rPr>
        <w:t>:</w:t>
      </w:r>
    </w:p>
    <w:p w14:paraId="00467025"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planul de dezvoltare al spitalului pe perioada mandatului, în baza propunerilor scrise ale Consiliului medical;</w:t>
      </w:r>
    </w:p>
    <w:p w14:paraId="2948F909"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pe baza propunerilor Consiliului medical, planul anual de furnizare de servicii medicale al spitalului;</w:t>
      </w:r>
    </w:p>
    <w:p w14:paraId="6F868D95"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managerului, în vederea aprobării, numărul de personal, pe categorii şi locuri de muncă, în funcţie de reglementările în vigoare și organizarea concursurilor pentru posturile vacante, în urma consultării cu sindica</w:t>
      </w:r>
      <w:r w:rsidR="00971D8C" w:rsidRPr="00111E31">
        <w:rPr>
          <w:rFonts w:ascii="Times New Roman" w:hAnsi="Times New Roman"/>
          <w:sz w:val="24"/>
          <w:szCs w:val="24"/>
          <w:lang w:val="ro-RO"/>
        </w:rPr>
        <w:t xml:space="preserve">tul reprezentativ </w:t>
      </w:r>
      <w:r w:rsidR="002F72A5" w:rsidRPr="00111E31">
        <w:rPr>
          <w:rFonts w:ascii="Times New Roman" w:hAnsi="Times New Roman"/>
          <w:sz w:val="24"/>
          <w:szCs w:val="24"/>
          <w:lang w:val="ro-RO"/>
        </w:rPr>
        <w:t>din</w:t>
      </w:r>
      <w:r w:rsidR="00971D8C" w:rsidRPr="00111E31">
        <w:rPr>
          <w:rFonts w:ascii="Times New Roman" w:hAnsi="Times New Roman"/>
          <w:sz w:val="24"/>
          <w:szCs w:val="24"/>
          <w:lang w:val="ro-RO"/>
        </w:rPr>
        <w:t xml:space="preserve"> unitate</w:t>
      </w:r>
      <w:r w:rsidRPr="00111E31">
        <w:rPr>
          <w:rFonts w:ascii="Times New Roman" w:hAnsi="Times New Roman"/>
          <w:sz w:val="24"/>
          <w:szCs w:val="24"/>
          <w:lang w:val="ro-RO"/>
        </w:rPr>
        <w:t>, conform legii;</w:t>
      </w:r>
    </w:p>
    <w:p w14:paraId="17F28804" w14:textId="77777777" w:rsidR="00C95F7D" w:rsidRPr="00111E31" w:rsidRDefault="00C95F7D"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și aprobă propunerile de redistribuire a personalului sanitar sau auxiliar pe secți</w:t>
      </w:r>
      <w:r w:rsidR="002F72A5" w:rsidRPr="00111E31">
        <w:rPr>
          <w:rFonts w:ascii="Times New Roman" w:hAnsi="Times New Roman"/>
          <w:sz w:val="24"/>
          <w:szCs w:val="24"/>
          <w:lang w:val="ro-RO"/>
        </w:rPr>
        <w:t>a și/sau compartimentele spitalului</w:t>
      </w:r>
      <w:r w:rsidRPr="00111E31">
        <w:rPr>
          <w:rFonts w:ascii="Times New Roman" w:hAnsi="Times New Roman"/>
          <w:sz w:val="24"/>
          <w:szCs w:val="24"/>
          <w:lang w:val="ro-RO"/>
        </w:rPr>
        <w:t xml:space="preserve"> cu deficit, în funcție de prioritățile identificate, cu respectarea competențelor necesare la noul loc de muncă, cu acordul salariatului și consultarea reprezentantului sindicatului reprezentativ din unitate;</w:t>
      </w:r>
    </w:p>
    <w:p w14:paraId="4E58B0BB"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elaborează regulamentul de organizare şi funcţionare, regulamentul intern şi organigrama spitalului, </w:t>
      </w:r>
      <w:r w:rsidR="008B19E9" w:rsidRPr="00111E31">
        <w:rPr>
          <w:rFonts w:ascii="Times New Roman" w:hAnsi="Times New Roman"/>
          <w:sz w:val="24"/>
          <w:szCs w:val="24"/>
          <w:lang w:val="ro-RO"/>
        </w:rPr>
        <w:t>în colaboare cu</w:t>
      </w:r>
      <w:r w:rsidRPr="00111E31">
        <w:rPr>
          <w:rFonts w:ascii="Times New Roman" w:hAnsi="Times New Roman"/>
          <w:sz w:val="24"/>
          <w:szCs w:val="24"/>
          <w:lang w:val="ro-RO"/>
        </w:rPr>
        <w:t xml:space="preserve"> </w:t>
      </w:r>
      <w:r w:rsidR="002F72A5" w:rsidRPr="00111E31">
        <w:rPr>
          <w:rFonts w:ascii="Times New Roman" w:hAnsi="Times New Roman"/>
          <w:sz w:val="24"/>
          <w:szCs w:val="24"/>
          <w:lang w:val="ro-RO"/>
        </w:rPr>
        <w:t xml:space="preserve">sindicatul reprezentativ </w:t>
      </w:r>
      <w:r w:rsidR="008B19E9" w:rsidRPr="00111E31">
        <w:rPr>
          <w:rFonts w:ascii="Times New Roman" w:hAnsi="Times New Roman"/>
          <w:sz w:val="24"/>
          <w:szCs w:val="24"/>
          <w:lang w:val="ro-RO"/>
        </w:rPr>
        <w:t>al spitalului</w:t>
      </w:r>
      <w:r w:rsidRPr="00111E31">
        <w:rPr>
          <w:rFonts w:ascii="Times New Roman" w:hAnsi="Times New Roman"/>
          <w:sz w:val="24"/>
          <w:szCs w:val="24"/>
          <w:lang w:val="ro-RO"/>
        </w:rPr>
        <w:t>, conform legii;</w:t>
      </w:r>
    </w:p>
    <w:p w14:paraId="3B80E760"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propune spre aprobare managerului şi urmăreşte implementarea de măsuri organizatorice privind îmbunătăţirea calităţii actului medical, a condiţiilor de </w:t>
      </w:r>
      <w:r w:rsidR="00C04CBF" w:rsidRPr="00111E31">
        <w:rPr>
          <w:rFonts w:ascii="Times New Roman" w:hAnsi="Times New Roman"/>
          <w:sz w:val="24"/>
          <w:szCs w:val="24"/>
          <w:lang w:val="ro-RO"/>
        </w:rPr>
        <w:t>spital</w:t>
      </w:r>
      <w:r w:rsidRPr="00111E31">
        <w:rPr>
          <w:rFonts w:ascii="Times New Roman" w:hAnsi="Times New Roman"/>
          <w:sz w:val="24"/>
          <w:szCs w:val="24"/>
          <w:lang w:val="ro-RO"/>
        </w:rPr>
        <w:t xml:space="preserve">izare (hoteliere), igienă şi alimentaţie, precum şi de măsuri de prevenire a infecţiilor </w:t>
      </w:r>
      <w:r w:rsidR="00B26635" w:rsidRPr="00111E31">
        <w:rPr>
          <w:rFonts w:ascii="Times New Roman" w:hAnsi="Times New Roman"/>
          <w:sz w:val="24"/>
          <w:szCs w:val="24"/>
          <w:lang w:val="ro-RO"/>
        </w:rPr>
        <w:t>asociate</w:t>
      </w:r>
      <w:r w:rsidRPr="00111E31">
        <w:rPr>
          <w:rFonts w:ascii="Times New Roman" w:hAnsi="Times New Roman"/>
          <w:sz w:val="24"/>
          <w:szCs w:val="24"/>
          <w:lang w:val="ro-RO"/>
        </w:rPr>
        <w:t>, conform normelor aprobate prin ordin al ministrului sănătăţii;</w:t>
      </w:r>
    </w:p>
    <w:p w14:paraId="5B3927DD"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proiectul bugetului de venituri şi cheltuieli al spitalului, pe baza centralizării de către compartimentul economico-financiar a propunerilor fundamentate ale conducătorilor secţi</w:t>
      </w:r>
      <w:r w:rsidR="00C1053D" w:rsidRPr="00111E31">
        <w:rPr>
          <w:rFonts w:ascii="Times New Roman" w:hAnsi="Times New Roman"/>
          <w:sz w:val="24"/>
          <w:szCs w:val="24"/>
          <w:lang w:val="ro-RO"/>
        </w:rPr>
        <w:t>ei</w:t>
      </w:r>
      <w:r w:rsidRPr="00111E31">
        <w:rPr>
          <w:rFonts w:ascii="Times New Roman" w:hAnsi="Times New Roman"/>
          <w:sz w:val="24"/>
          <w:szCs w:val="24"/>
          <w:lang w:val="ro-RO"/>
        </w:rPr>
        <w:t xml:space="preserve"> şi compartimentelor din structura spitalului, pe care îl supune aprobării managerului;</w:t>
      </w:r>
    </w:p>
    <w:p w14:paraId="3ABB28E5"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urmăreşte realizarea indicatorilor privind execuţia bugetului de venituri şi cheltuieli pe secţi</w:t>
      </w:r>
      <w:r w:rsidR="00D45F43" w:rsidRPr="00111E31">
        <w:rPr>
          <w:rFonts w:ascii="Times New Roman" w:hAnsi="Times New Roman"/>
          <w:sz w:val="24"/>
          <w:szCs w:val="24"/>
          <w:lang w:val="ro-RO"/>
        </w:rPr>
        <w:t>e</w:t>
      </w:r>
      <w:r w:rsidRPr="00111E31">
        <w:rPr>
          <w:rFonts w:ascii="Times New Roman" w:hAnsi="Times New Roman"/>
          <w:sz w:val="24"/>
          <w:szCs w:val="24"/>
          <w:lang w:val="ro-RO"/>
        </w:rPr>
        <w:t xml:space="preserve"> şi compartimente, asigurând sprijin şef</w:t>
      </w:r>
      <w:r w:rsidR="00D45F43" w:rsidRPr="00111E31">
        <w:rPr>
          <w:rFonts w:ascii="Times New Roman" w:hAnsi="Times New Roman"/>
          <w:sz w:val="24"/>
          <w:szCs w:val="24"/>
          <w:lang w:val="ro-RO"/>
        </w:rPr>
        <w:t>ului</w:t>
      </w:r>
      <w:r w:rsidRPr="00111E31">
        <w:rPr>
          <w:rFonts w:ascii="Times New Roman" w:hAnsi="Times New Roman"/>
          <w:sz w:val="24"/>
          <w:szCs w:val="24"/>
          <w:lang w:val="ro-RO"/>
        </w:rPr>
        <w:t xml:space="preserve"> de secţi</w:t>
      </w:r>
      <w:r w:rsidR="00D45F43" w:rsidRPr="00111E31">
        <w:rPr>
          <w:rFonts w:ascii="Times New Roman" w:hAnsi="Times New Roman"/>
          <w:sz w:val="24"/>
          <w:szCs w:val="24"/>
          <w:lang w:val="ro-RO"/>
        </w:rPr>
        <w:t>e</w:t>
      </w:r>
      <w:r w:rsidRPr="00111E31">
        <w:rPr>
          <w:rFonts w:ascii="Times New Roman" w:hAnsi="Times New Roman"/>
          <w:sz w:val="24"/>
          <w:szCs w:val="24"/>
          <w:lang w:val="ro-RO"/>
        </w:rPr>
        <w:t xml:space="preserve"> şi</w:t>
      </w:r>
      <w:r w:rsidR="00D45F43" w:rsidRPr="00111E31">
        <w:rPr>
          <w:rFonts w:ascii="Times New Roman" w:hAnsi="Times New Roman"/>
          <w:sz w:val="24"/>
          <w:szCs w:val="24"/>
          <w:lang w:val="ro-RO"/>
        </w:rPr>
        <w:t xml:space="preserve"> șefilor</w:t>
      </w:r>
      <w:r w:rsidRPr="00111E31">
        <w:rPr>
          <w:rFonts w:ascii="Times New Roman" w:hAnsi="Times New Roman"/>
          <w:sz w:val="24"/>
          <w:szCs w:val="24"/>
          <w:lang w:val="ro-RO"/>
        </w:rPr>
        <w:t xml:space="preserve"> compartimente pentru încadrarea în bugetul alocat;</w:t>
      </w:r>
    </w:p>
    <w:p w14:paraId="391CAA57"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propunerea Consiliului medical privind utilizarea fondului de dezvoltare, pe care o supune spre aprobare managerului;</w:t>
      </w:r>
    </w:p>
    <w:p w14:paraId="1BBF9A95"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monitorizarea şi raportarea indicatorilor specifici activităţii medicale, financiari, economici, precum şi a altor date privind activitatea de supraveghere, prevenire şi control, pe care le prezintă managerului, conform metodologiei stabilite;</w:t>
      </w:r>
    </w:p>
    <w:p w14:paraId="209A0AD7"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la propunerea Consiliului medical, măsurile pentru dezvoltarea şi îmbunătăţirea activităţii spitalului, în concordanţă cu nevoile de servicii medicale ale populaţiei, dezvoltarea tehnologiilor medicale, ghidurile şi protocoalele de practică medicale;</w:t>
      </w:r>
    </w:p>
    <w:p w14:paraId="509EA33C"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planul de acţiune</w:t>
      </w:r>
      <w:r w:rsidR="00AB7249" w:rsidRPr="00111E31">
        <w:rPr>
          <w:rFonts w:ascii="Times New Roman" w:hAnsi="Times New Roman"/>
          <w:sz w:val="24"/>
          <w:szCs w:val="24"/>
          <w:lang w:val="ro-RO"/>
        </w:rPr>
        <w:t>, inclusiv cu evacuarea clădirilor</w:t>
      </w:r>
      <w:r w:rsidR="00A80FE7" w:rsidRPr="00111E31">
        <w:rPr>
          <w:rFonts w:ascii="Times New Roman" w:hAnsi="Times New Roman"/>
          <w:sz w:val="24"/>
          <w:szCs w:val="24"/>
          <w:lang w:val="ro-RO"/>
        </w:rPr>
        <w:t xml:space="preserve"> și pacienților și relocarea acestora</w:t>
      </w:r>
      <w:r w:rsidR="00AB7249" w:rsidRPr="00111E31">
        <w:rPr>
          <w:rFonts w:ascii="Times New Roman" w:hAnsi="Times New Roman"/>
          <w:sz w:val="24"/>
          <w:szCs w:val="24"/>
          <w:lang w:val="ro-RO"/>
        </w:rPr>
        <w:t>, în caz de nevoie,</w:t>
      </w:r>
      <w:r w:rsidRPr="00111E31">
        <w:rPr>
          <w:rFonts w:ascii="Times New Roman" w:hAnsi="Times New Roman"/>
          <w:sz w:val="24"/>
          <w:szCs w:val="24"/>
          <w:lang w:val="ro-RO"/>
        </w:rPr>
        <w:t xml:space="preserve"> pentru situaţii speciale şi asistenţă medicală în caz de război, dezastre, atacuri teroriste, conflicte sociale şi alte situaţii de criză;</w:t>
      </w:r>
      <w:r w:rsidR="0001088A" w:rsidRPr="00111E31">
        <w:rPr>
          <w:rFonts w:ascii="Times New Roman" w:hAnsi="Times New Roman"/>
          <w:sz w:val="24"/>
          <w:szCs w:val="24"/>
          <w:lang w:val="ro-RO"/>
        </w:rPr>
        <w:t xml:space="preserve"> stabilește m</w:t>
      </w:r>
      <w:r w:rsidR="00A80FE7" w:rsidRPr="00111E31">
        <w:rPr>
          <w:rFonts w:ascii="Times New Roman" w:hAnsi="Times New Roman"/>
          <w:sz w:val="24"/>
          <w:szCs w:val="24"/>
          <w:lang w:val="ro-RO"/>
        </w:rPr>
        <w:t xml:space="preserve">odul de </w:t>
      </w:r>
      <w:r w:rsidR="0001088A" w:rsidRPr="00111E31">
        <w:rPr>
          <w:rFonts w:ascii="Times New Roman" w:hAnsi="Times New Roman"/>
          <w:sz w:val="24"/>
          <w:szCs w:val="24"/>
          <w:lang w:val="ro-RO"/>
        </w:rPr>
        <w:t xml:space="preserve">gestionare a substanțelor explozive și de </w:t>
      </w:r>
      <w:r w:rsidR="00A80FE7" w:rsidRPr="00111E31">
        <w:rPr>
          <w:rFonts w:ascii="Times New Roman" w:hAnsi="Times New Roman"/>
          <w:sz w:val="24"/>
          <w:szCs w:val="24"/>
          <w:lang w:val="ro-RO"/>
        </w:rPr>
        <w:t>evacuare a medicamentelor, materialelor sanitare și a tehnicii medicale conform regulilor prestabilite pentru astfel de situații;</w:t>
      </w:r>
    </w:p>
    <w:p w14:paraId="70E9196C"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la propunerea Consiliului medical,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14:paraId="39814244"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trimestrial sau ori de câte ori este nevoie, modul de îndeplinire a obligaţiilor asumate prin contracte şi propune managerului măsuri de îmbunătăţire a activităţii spitalului;</w:t>
      </w:r>
    </w:p>
    <w:p w14:paraId="2ED7F243"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întocmeşte informări lunare, trimestriale şi anuale cu privire la execuţia bugetului de venituri şi cheltuieli, pe care le analizează cu Consiliului medical şi le prezintă </w:t>
      </w:r>
      <w:r w:rsidR="00AF6A53" w:rsidRPr="00111E31">
        <w:rPr>
          <w:rFonts w:ascii="Times New Roman" w:hAnsi="Times New Roman"/>
          <w:sz w:val="24"/>
          <w:szCs w:val="24"/>
          <w:lang w:val="ro-RO"/>
        </w:rPr>
        <w:t>Consiliului Local al m</w:t>
      </w:r>
      <w:r w:rsidR="00070D03" w:rsidRPr="00111E31">
        <w:rPr>
          <w:rFonts w:ascii="Times New Roman" w:hAnsi="Times New Roman"/>
          <w:sz w:val="24"/>
          <w:szCs w:val="24"/>
          <w:lang w:val="ro-RO"/>
        </w:rPr>
        <w:t>unicipiului Câmpulung Moldovenesc</w:t>
      </w:r>
      <w:r w:rsidRPr="00111E31">
        <w:rPr>
          <w:rFonts w:ascii="Times New Roman" w:hAnsi="Times New Roman"/>
          <w:sz w:val="24"/>
          <w:szCs w:val="24"/>
          <w:lang w:val="ro-RO"/>
        </w:rPr>
        <w:t>;</w:t>
      </w:r>
    </w:p>
    <w:p w14:paraId="2D75B9BA"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negociază, prin manager, directorul medical şi directorul financiar-contabil, contractele de furnizare de servicii medicale cu Casa de Asigurări de Sănătate </w:t>
      </w:r>
      <w:r w:rsidR="00DC652C" w:rsidRPr="00111E31">
        <w:rPr>
          <w:rFonts w:ascii="Times New Roman" w:hAnsi="Times New Roman"/>
          <w:sz w:val="24"/>
          <w:szCs w:val="24"/>
          <w:lang w:val="ro-RO"/>
        </w:rPr>
        <w:t>Suceava</w:t>
      </w:r>
      <w:r w:rsidRPr="00111E31">
        <w:rPr>
          <w:rFonts w:ascii="Times New Roman" w:hAnsi="Times New Roman"/>
          <w:sz w:val="24"/>
          <w:szCs w:val="24"/>
          <w:lang w:val="ro-RO"/>
        </w:rPr>
        <w:t>;</w:t>
      </w:r>
    </w:p>
    <w:p w14:paraId="1862CFB1"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întruneşte lunar sau ori de câte ori este nevoie, la solicitarea majorităţii membrilor săi ori a managerului spitalului, şi ia decizii în prezenţa a cel puţin două treimi din numărul membrilor săi, cu majoritatea absolută a membrilor prezenţi;</w:t>
      </w:r>
    </w:p>
    <w:p w14:paraId="21C678D8"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face propuneri</w:t>
      </w:r>
      <w:r w:rsidR="00AF6A53" w:rsidRPr="00111E31">
        <w:rPr>
          <w:rFonts w:ascii="Times New Roman" w:hAnsi="Times New Roman"/>
          <w:sz w:val="24"/>
          <w:szCs w:val="24"/>
          <w:lang w:val="ro-RO"/>
        </w:rPr>
        <w:t xml:space="preserve"> Consiliului Local al m</w:t>
      </w:r>
      <w:r w:rsidR="004E10BB" w:rsidRPr="00111E31">
        <w:rPr>
          <w:rFonts w:ascii="Times New Roman" w:hAnsi="Times New Roman"/>
          <w:sz w:val="24"/>
          <w:szCs w:val="24"/>
          <w:lang w:val="ro-RO"/>
        </w:rPr>
        <w:t>unicipiului Câmpulung Moldovenesc</w:t>
      </w:r>
      <w:r w:rsidRPr="00111E31">
        <w:rPr>
          <w:rFonts w:ascii="Times New Roman" w:hAnsi="Times New Roman"/>
          <w:sz w:val="24"/>
          <w:szCs w:val="24"/>
          <w:lang w:val="ro-RO"/>
        </w:rPr>
        <w:t xml:space="preserve"> privind structura organizatorică, reorganizarea, restructurarea, schimbarea sediului şi a denumirii spitalului;</w:t>
      </w:r>
    </w:p>
    <w:p w14:paraId="5616AB24" w14:textId="77777777" w:rsidR="00272565" w:rsidRPr="00111E31" w:rsidRDefault="004E10BB"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negociază cu </w:t>
      </w:r>
      <w:r w:rsidR="00285E2C" w:rsidRPr="00111E31">
        <w:rPr>
          <w:rFonts w:ascii="Times New Roman" w:hAnsi="Times New Roman"/>
          <w:sz w:val="24"/>
          <w:szCs w:val="24"/>
          <w:lang w:val="ro-RO"/>
        </w:rPr>
        <w:t xml:space="preserve">medicul </w:t>
      </w:r>
      <w:r w:rsidRPr="00111E31">
        <w:rPr>
          <w:rFonts w:ascii="Times New Roman" w:hAnsi="Times New Roman"/>
          <w:sz w:val="24"/>
          <w:szCs w:val="24"/>
          <w:lang w:val="ro-RO"/>
        </w:rPr>
        <w:t>şef</w:t>
      </w:r>
      <w:r w:rsidR="00285E2C" w:rsidRPr="00111E31">
        <w:rPr>
          <w:rFonts w:ascii="Times New Roman" w:hAnsi="Times New Roman"/>
          <w:sz w:val="24"/>
          <w:szCs w:val="24"/>
          <w:lang w:val="ro-RO"/>
        </w:rPr>
        <w:t xml:space="preserve"> al</w:t>
      </w:r>
      <w:r w:rsidR="00272565" w:rsidRPr="00111E31">
        <w:rPr>
          <w:rFonts w:ascii="Times New Roman" w:hAnsi="Times New Roman"/>
          <w:sz w:val="24"/>
          <w:szCs w:val="24"/>
          <w:lang w:val="ro-RO"/>
        </w:rPr>
        <w:t xml:space="preserve"> </w:t>
      </w:r>
      <w:r w:rsidRPr="00111E31">
        <w:rPr>
          <w:rFonts w:ascii="Times New Roman" w:hAnsi="Times New Roman"/>
          <w:sz w:val="24"/>
          <w:szCs w:val="24"/>
          <w:lang w:val="ro-RO"/>
        </w:rPr>
        <w:t>Secției de psihiatrie</w:t>
      </w:r>
      <w:r w:rsidR="00D45F43" w:rsidRPr="00111E31">
        <w:rPr>
          <w:rFonts w:ascii="Times New Roman" w:hAnsi="Times New Roman"/>
          <w:sz w:val="24"/>
          <w:szCs w:val="24"/>
          <w:lang w:val="ro-RO"/>
        </w:rPr>
        <w:t xml:space="preserve"> </w:t>
      </w:r>
      <w:r w:rsidR="00272565" w:rsidRPr="00111E31">
        <w:rPr>
          <w:rFonts w:ascii="Times New Roman" w:hAnsi="Times New Roman"/>
          <w:sz w:val="24"/>
          <w:szCs w:val="24"/>
          <w:lang w:val="ro-RO"/>
        </w:rPr>
        <w:t xml:space="preserve">şi propune spre aprobare managerului indicatorii specifici de performanţă ai managementului secţiei, care vor fi prevăzuţi ca anexă la contractul de administrare al </w:t>
      </w:r>
      <w:r w:rsidR="00285E2C" w:rsidRPr="00111E31">
        <w:rPr>
          <w:rFonts w:ascii="Times New Roman" w:hAnsi="Times New Roman"/>
          <w:sz w:val="24"/>
          <w:szCs w:val="24"/>
          <w:lang w:val="ro-RO"/>
        </w:rPr>
        <w:t xml:space="preserve">medicului </w:t>
      </w:r>
      <w:r w:rsidR="00070D03" w:rsidRPr="00111E31">
        <w:rPr>
          <w:rFonts w:ascii="Times New Roman" w:hAnsi="Times New Roman"/>
          <w:sz w:val="24"/>
          <w:szCs w:val="24"/>
          <w:lang w:val="ro-RO"/>
        </w:rPr>
        <w:t>șef</w:t>
      </w:r>
      <w:r w:rsidR="00285E2C" w:rsidRPr="00111E31">
        <w:rPr>
          <w:rFonts w:ascii="Times New Roman" w:hAnsi="Times New Roman"/>
          <w:sz w:val="24"/>
          <w:szCs w:val="24"/>
          <w:lang w:val="ro-RO"/>
        </w:rPr>
        <w:t xml:space="preserve"> al</w:t>
      </w:r>
      <w:r w:rsidR="00070D03" w:rsidRPr="00111E31">
        <w:rPr>
          <w:rFonts w:ascii="Times New Roman" w:hAnsi="Times New Roman"/>
          <w:sz w:val="24"/>
          <w:szCs w:val="24"/>
          <w:lang w:val="ro-RO"/>
        </w:rPr>
        <w:t xml:space="preserve"> Secției de psihiatrie</w:t>
      </w:r>
      <w:r w:rsidR="00272565" w:rsidRPr="00111E31">
        <w:rPr>
          <w:rFonts w:ascii="Times New Roman" w:hAnsi="Times New Roman"/>
          <w:sz w:val="24"/>
          <w:szCs w:val="24"/>
          <w:lang w:val="ro-RO"/>
        </w:rPr>
        <w:t>;</w:t>
      </w:r>
    </w:p>
    <w:p w14:paraId="3EB07884"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în faţa managerului pentru îndeplinirea atribuţiilor care îi revin;</w:t>
      </w:r>
    </w:p>
    <w:p w14:paraId="130C4423" w14:textId="77777777" w:rsidR="00B26635" w:rsidRPr="00111E31" w:rsidRDefault="00B2663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stabilește și propune managerului spre aprobare, regulile privind comunicarea cu presa scrisă și mijloacele mass-media, </w:t>
      </w:r>
      <w:r w:rsidR="001A0C79" w:rsidRPr="00111E31">
        <w:rPr>
          <w:rFonts w:ascii="Times New Roman" w:hAnsi="Times New Roman"/>
          <w:sz w:val="24"/>
          <w:szCs w:val="24"/>
          <w:lang w:val="ro-RO"/>
        </w:rPr>
        <w:t xml:space="preserve">limitele și competențele diferite categorii de funcșii, </w:t>
      </w:r>
      <w:r w:rsidRPr="00111E31">
        <w:rPr>
          <w:rFonts w:ascii="Times New Roman" w:hAnsi="Times New Roman"/>
          <w:sz w:val="24"/>
          <w:szCs w:val="24"/>
          <w:lang w:val="ro-RO"/>
        </w:rPr>
        <w:t xml:space="preserve">accesul </w:t>
      </w:r>
      <w:r w:rsidR="001A0C79" w:rsidRPr="00111E31">
        <w:rPr>
          <w:rFonts w:ascii="Times New Roman" w:hAnsi="Times New Roman"/>
          <w:sz w:val="24"/>
          <w:szCs w:val="24"/>
          <w:lang w:val="ro-RO"/>
        </w:rPr>
        <w:t xml:space="preserve">mijloacelor media </w:t>
      </w:r>
      <w:r w:rsidRPr="00111E31">
        <w:rPr>
          <w:rFonts w:ascii="Times New Roman" w:hAnsi="Times New Roman"/>
          <w:sz w:val="24"/>
          <w:szCs w:val="24"/>
          <w:lang w:val="ro-RO"/>
        </w:rPr>
        <w:t>în spital și la pacient sau informațiile acestuia, regulile de comunicare cu instituțiile sanitare și administrative cu care interferează în îndeplinirea obiectivelor sale generale, inclusiv cu asociațiile de pacienți care își exprimă dorința de a fi în contact cu spitalul;</w:t>
      </w:r>
    </w:p>
    <w:p w14:paraId="589EA092" w14:textId="77777777" w:rsidR="0064139C" w:rsidRPr="00111E31" w:rsidRDefault="0064139C"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adoptă măsuri pentru asigurarea siguranței fizice a salariaților, pacienților și aparținătorilor </w:t>
      </w:r>
      <w:r w:rsidR="001955F6" w:rsidRPr="00111E31">
        <w:rPr>
          <w:rFonts w:ascii="Times New Roman" w:hAnsi="Times New Roman"/>
          <w:sz w:val="24"/>
          <w:szCs w:val="24"/>
          <w:lang w:val="ro-RO"/>
        </w:rPr>
        <w:t xml:space="preserve">aflați în incinta spitalului </w:t>
      </w:r>
      <w:r w:rsidRPr="00111E31">
        <w:rPr>
          <w:rFonts w:ascii="Times New Roman" w:hAnsi="Times New Roman"/>
          <w:sz w:val="24"/>
          <w:szCs w:val="24"/>
          <w:lang w:val="ro-RO"/>
        </w:rPr>
        <w:t>împotriva persoanelor neautorizate;</w:t>
      </w:r>
    </w:p>
    <w:p w14:paraId="5882E12C" w14:textId="77777777" w:rsidR="0021145D" w:rsidRPr="00111E31" w:rsidRDefault="0021145D"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elaborează, pe baza Planului strategic de dezvoltare, planuri anuale de activități, monitorizează implementarea măsurilor și realizează evaluări și analize pertinente privind gradul de realizare a obiectivelor propuse, în concordanţă cu studiile și evaluările privind tipul şi cantitatea serviciilor necesare, corelate cu infrastructura medicală, posibilitățile tehnice și resurse umane la dispoziție;</w:t>
      </w:r>
    </w:p>
    <w:p w14:paraId="3005308C" w14:textId="77777777" w:rsidR="00272565" w:rsidRPr="00111E31" w:rsidRDefault="00272565"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activitatea membrilor săi pe baza rapoartelor de evaluare şi elaborează raportul an</w:t>
      </w:r>
      <w:r w:rsidR="0001088A" w:rsidRPr="00111E31">
        <w:rPr>
          <w:rFonts w:ascii="Times New Roman" w:hAnsi="Times New Roman"/>
          <w:sz w:val="24"/>
          <w:szCs w:val="24"/>
          <w:lang w:val="ro-RO"/>
        </w:rPr>
        <w:t>ual de activitate al spitalului;</w:t>
      </w:r>
    </w:p>
    <w:p w14:paraId="52244359" w14:textId="77777777" w:rsidR="0001088A" w:rsidRPr="00111E31" w:rsidRDefault="0001088A"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depozitul pentru calamități, menținerea aprovizionării constante a acestuia, rularea produselor perisabile sau neperisabile din acesta, conform regul</w:t>
      </w:r>
      <w:r w:rsidR="00F4680C" w:rsidRPr="00111E31">
        <w:rPr>
          <w:rFonts w:ascii="Times New Roman" w:hAnsi="Times New Roman"/>
          <w:sz w:val="24"/>
          <w:szCs w:val="24"/>
          <w:lang w:val="ro-RO"/>
        </w:rPr>
        <w:t>ilor prestabilite în acest sens;</w:t>
      </w:r>
    </w:p>
    <w:p w14:paraId="54389B07" w14:textId="77777777" w:rsidR="00F4680C" w:rsidRPr="00111E31" w:rsidRDefault="00F4680C" w:rsidP="009500A6">
      <w:pPr>
        <w:pStyle w:val="ListParagraph"/>
        <w:numPr>
          <w:ilvl w:val="0"/>
          <w:numId w:val="26"/>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și aprobă, în urgență, aprovizionarea spitalului</w:t>
      </w:r>
      <w:r w:rsidR="00F360E2" w:rsidRPr="00111E31">
        <w:rPr>
          <w:rFonts w:ascii="Times New Roman" w:hAnsi="Times New Roman"/>
          <w:sz w:val="24"/>
          <w:szCs w:val="24"/>
          <w:lang w:val="ro-RO"/>
        </w:rPr>
        <w:t xml:space="preserve"> pentru a se evita atingerea valorii de alertă a stocurilor, la propunerea responsabilului de domeniu; </w:t>
      </w:r>
    </w:p>
    <w:p w14:paraId="1AA03263" w14:textId="77777777" w:rsidR="00116B16" w:rsidRPr="00111E31" w:rsidRDefault="00116B16"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eastAsia="Times New Roman" w:hAnsi="Times New Roman"/>
          <w:b/>
          <w:noProof/>
          <w:sz w:val="24"/>
          <w:szCs w:val="24"/>
          <w:lang w:val="ro-RO"/>
        </w:rPr>
        <w:t>(</w:t>
      </w:r>
      <w:r w:rsidR="00C04CBF" w:rsidRPr="00111E31">
        <w:rPr>
          <w:rFonts w:ascii="Times New Roman" w:eastAsia="Times New Roman" w:hAnsi="Times New Roman"/>
          <w:b/>
          <w:noProof/>
          <w:sz w:val="24"/>
          <w:szCs w:val="24"/>
          <w:lang w:val="ro-RO"/>
        </w:rPr>
        <w:t>2</w:t>
      </w:r>
      <w:r w:rsidRPr="00111E31">
        <w:rPr>
          <w:rFonts w:ascii="Times New Roman" w:eastAsia="Times New Roman" w:hAnsi="Times New Roman"/>
          <w:b/>
          <w:noProof/>
          <w:sz w:val="24"/>
          <w:szCs w:val="24"/>
          <w:lang w:val="ro-RO"/>
        </w:rPr>
        <w:t>)</w:t>
      </w:r>
      <w:r w:rsidR="00D720F7" w:rsidRPr="00111E31">
        <w:rPr>
          <w:rFonts w:ascii="Times New Roman" w:hAnsi="Times New Roman"/>
          <w:sz w:val="24"/>
          <w:szCs w:val="24"/>
          <w:lang w:val="ro-RO"/>
        </w:rPr>
        <w:t xml:space="preserve"> Î</w:t>
      </w:r>
      <w:r w:rsidRPr="00111E31">
        <w:rPr>
          <w:rFonts w:ascii="Times New Roman" w:hAnsi="Times New Roman"/>
          <w:sz w:val="24"/>
          <w:szCs w:val="24"/>
          <w:lang w:val="ro-RO"/>
        </w:rPr>
        <w:t>n domeniul prevenirii infecţiilor asociate actulului</w:t>
      </w:r>
      <w:r w:rsidR="00D10502" w:rsidRPr="00111E31">
        <w:rPr>
          <w:rFonts w:ascii="Times New Roman" w:hAnsi="Times New Roman"/>
          <w:sz w:val="24"/>
          <w:szCs w:val="24"/>
          <w:lang w:val="ro-RO"/>
        </w:rPr>
        <w:t xml:space="preserve"> </w:t>
      </w:r>
      <w:r w:rsidRPr="00111E31">
        <w:rPr>
          <w:rFonts w:ascii="Times New Roman" w:hAnsi="Times New Roman"/>
          <w:sz w:val="24"/>
          <w:szCs w:val="24"/>
          <w:lang w:val="ro-RO"/>
        </w:rPr>
        <w:t>medical</w:t>
      </w:r>
      <w:r w:rsidR="00D720F7" w:rsidRPr="00111E31">
        <w:rPr>
          <w:rFonts w:ascii="Times New Roman" w:hAnsi="Times New Roman"/>
          <w:sz w:val="24"/>
          <w:szCs w:val="24"/>
          <w:lang w:val="ro-RO"/>
        </w:rPr>
        <w:t>, comitetul director are următoarele atribuții</w:t>
      </w:r>
      <w:r w:rsidRPr="00111E31">
        <w:rPr>
          <w:rFonts w:ascii="Times New Roman" w:hAnsi="Times New Roman"/>
          <w:sz w:val="24"/>
          <w:szCs w:val="24"/>
          <w:lang w:val="ro-RO"/>
        </w:rPr>
        <w:t>:</w:t>
      </w:r>
    </w:p>
    <w:p w14:paraId="0EB9C773"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Comitetul de prevenire a infecţiilor asociate asistenţei medicale şi elaborează regulamentul de funcţionare al acestuia;</w:t>
      </w:r>
    </w:p>
    <w:p w14:paraId="08254532"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organizarea şi funcţionarea compartimentului de prevenire a infecţiilor asociate asistenţei medicale şi/sau realizarea contractelor de furnizare de prestări servicii specifice;</w:t>
      </w:r>
    </w:p>
    <w:p w14:paraId="18DC4E68"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planul anual de activitate pentru supravegherea, prevenirea şi limitarea infecţiilor asociate asistenţei medicale;</w:t>
      </w:r>
    </w:p>
    <w:p w14:paraId="56B8AAF2" w14:textId="77777777" w:rsidR="00116B16"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condiţiile de implementare a prevederilor planului anual de activitate pentru supravegherea, prevenirea şi limitarea infecţiilor asociate asistenţei medicale;</w:t>
      </w:r>
    </w:p>
    <w:p w14:paraId="0582E47A" w14:textId="77777777" w:rsidR="00985E36" w:rsidRPr="00111E31" w:rsidRDefault="00985E36" w:rsidP="00985E36">
      <w:pPr>
        <w:pStyle w:val="ListParagraph"/>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14:paraId="0983D8A4"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efectuează analiza anuală a îndeplinirii obiectivelor planului de activitate;</w:t>
      </w:r>
    </w:p>
    <w:p w14:paraId="221AC786"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şi aprobă alocarea bugetului aferent derulării activităţilor din planul anual de activitate pentru supravegherea, prevenirea şi limitarea infecţiilor asociate asistenţei medicale;</w:t>
      </w:r>
    </w:p>
    <w:p w14:paraId="78651F24"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îmbunătăţirea continuă a condiţiilor de desfăşurare a activităţilor de prevenire a infecţiilor asociate asistenţei medicale şi a dotării tehnico-materiale necesare evitării sau diminuării riscurilor;</w:t>
      </w:r>
    </w:p>
    <w:p w14:paraId="5A68A282"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 asigură de derularea legală a achiziţiilor şi aprovizionarea tehnico-materială, prevăzute în planul de activitate sau impuse de situaţia epidemiologică din unitate, în vederea diminuării ori evitării situaţiilor de risc sau limitării infecţiilor asociate asistenţei medicale;</w:t>
      </w:r>
    </w:p>
    <w:p w14:paraId="7B2F4DEF" w14:textId="77777777" w:rsidR="00116B16"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deliberează şi decide, la propunerea Colegiului Medicilor din România, în urma sesizării pacienţilor sau în urma autosesizării în privinţa responsabilităţii instituţionale ori individuale a personalului angajat/contractat, pentru fapte sau situaţii care au dus la lezarea drepturilor ori au prejudiciat starea de sănătate a asistaţilor prin infecţii asociate asistenţei medicale;</w:t>
      </w:r>
    </w:p>
    <w:p w14:paraId="60CDBB90" w14:textId="77777777" w:rsidR="00A365BD" w:rsidRPr="00111E31"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dotarea necesară organizării şi funcţionării sistemului informaţional pentru înregistrarea, stocarea, prelucrarea şi transmiterea informaţiilor privind infecţiile asociate asistenţei medicale în registrul de monitorizare a infecţiilor asociate asistenţei medicale al unităţii</w:t>
      </w:r>
      <w:r w:rsidR="00A365BD" w:rsidRPr="00111E31">
        <w:rPr>
          <w:rFonts w:ascii="Times New Roman" w:hAnsi="Times New Roman"/>
          <w:sz w:val="24"/>
          <w:szCs w:val="24"/>
          <w:lang w:val="ro-RO"/>
        </w:rPr>
        <w:t>;</w:t>
      </w:r>
    </w:p>
    <w:p w14:paraId="4FA17953" w14:textId="77777777" w:rsidR="00A365BD" w:rsidRDefault="00116B16" w:rsidP="009500A6">
      <w:pPr>
        <w:pStyle w:val="ListParagraph"/>
        <w:numPr>
          <w:ilvl w:val="0"/>
          <w:numId w:val="27"/>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condiţiile de îngrijire la pacienţii cu infecţii/colonizări cu germeni multiplurezistenţi.</w:t>
      </w:r>
    </w:p>
    <w:p w14:paraId="00B84238" w14:textId="77777777" w:rsidR="00BA27FA" w:rsidRPr="00111E31" w:rsidRDefault="00BA27FA" w:rsidP="009500A6">
      <w:pPr>
        <w:pStyle w:val="ListParagraph"/>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14:paraId="37D10263" w14:textId="77777777" w:rsidR="00C04CBF" w:rsidRDefault="007A0648"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15.</w:t>
      </w:r>
      <w:r w:rsidR="0008248D" w:rsidRPr="00111E31">
        <w:rPr>
          <w:rFonts w:ascii="Times New Roman" w:eastAsia="Times New Roman" w:hAnsi="Times New Roman"/>
          <w:b/>
          <w:bCs/>
          <w:noProof/>
          <w:sz w:val="24"/>
          <w:szCs w:val="24"/>
          <w:lang w:val="ro-RO"/>
        </w:rPr>
        <w:t xml:space="preserve"> </w:t>
      </w:r>
      <w:r w:rsidR="00C04CBF" w:rsidRPr="00111E31">
        <w:rPr>
          <w:rFonts w:ascii="Times New Roman" w:eastAsia="Times New Roman" w:hAnsi="Times New Roman"/>
          <w:b/>
          <w:bCs/>
          <w:noProof/>
          <w:sz w:val="24"/>
          <w:szCs w:val="24"/>
          <w:lang w:val="ro-RO"/>
        </w:rPr>
        <w:t>(1)</w:t>
      </w:r>
      <w:r w:rsidR="00D10502" w:rsidRPr="00111E31">
        <w:rPr>
          <w:rFonts w:ascii="Times New Roman" w:eastAsia="Times New Roman" w:hAnsi="Times New Roman"/>
          <w:b/>
          <w:bCs/>
          <w:noProof/>
          <w:sz w:val="24"/>
          <w:szCs w:val="24"/>
          <w:lang w:val="ro-RO"/>
        </w:rPr>
        <w:t xml:space="preserve"> </w:t>
      </w:r>
      <w:r w:rsidR="00C04CBF" w:rsidRPr="00111E31">
        <w:rPr>
          <w:rFonts w:ascii="Times New Roman" w:hAnsi="Times New Roman"/>
          <w:sz w:val="24"/>
          <w:szCs w:val="24"/>
          <w:lang w:val="ro-RO"/>
        </w:rPr>
        <w:t>Atribuţiile specifice ale directorului medical, ca membru al comitetului director, sunt</w:t>
      </w:r>
      <w:r w:rsidR="00C04CBF" w:rsidRPr="00111E31">
        <w:rPr>
          <w:rFonts w:ascii="Times New Roman" w:eastAsia="Times New Roman" w:hAnsi="Times New Roman"/>
          <w:b/>
          <w:bCs/>
          <w:noProof/>
          <w:sz w:val="24"/>
          <w:szCs w:val="24"/>
          <w:lang w:val="ro-RO"/>
        </w:rPr>
        <w:t>:</w:t>
      </w:r>
    </w:p>
    <w:p w14:paraId="6855519A" w14:textId="77777777" w:rsidR="00985E36" w:rsidRPr="00111E31" w:rsidRDefault="00985E36"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2C286ABF"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răspunde de elaborarea la termen a propunerilor privind planul de dezvoltare al spitalului, planul anual de servicii medicale şi bugetul de venituri şi cheltuieli;</w:t>
      </w:r>
    </w:p>
    <w:p w14:paraId="2593E726"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medicale acordate la nivelul spitalului, inclusiv prin evaluarea satisfacţiei pacienţilor, şi elaborează, împreună cu şefii de secţi</w:t>
      </w:r>
      <w:r w:rsidR="00883311" w:rsidRPr="00111E31">
        <w:rPr>
          <w:rFonts w:ascii="Times New Roman" w:hAnsi="Times New Roman"/>
          <w:sz w:val="24"/>
          <w:szCs w:val="24"/>
          <w:lang w:val="ro-RO"/>
        </w:rPr>
        <w:t>e</w:t>
      </w:r>
      <w:r w:rsidRPr="00111E31">
        <w:rPr>
          <w:rFonts w:ascii="Times New Roman" w:hAnsi="Times New Roman"/>
          <w:sz w:val="24"/>
          <w:szCs w:val="24"/>
          <w:lang w:val="ro-RO"/>
        </w:rPr>
        <w:t>/</w:t>
      </w:r>
      <w:r w:rsidR="00883311" w:rsidRPr="00111E31">
        <w:rPr>
          <w:rFonts w:ascii="Times New Roman" w:hAnsi="Times New Roman"/>
          <w:sz w:val="24"/>
          <w:szCs w:val="24"/>
          <w:lang w:val="ro-RO"/>
        </w:rPr>
        <w:t>compartimente</w:t>
      </w:r>
      <w:r w:rsidRPr="00111E31">
        <w:rPr>
          <w:rFonts w:ascii="Times New Roman" w:hAnsi="Times New Roman"/>
          <w:sz w:val="24"/>
          <w:szCs w:val="24"/>
          <w:lang w:val="ro-RO"/>
        </w:rPr>
        <w:t>, propuneri de îmbunătăţire a activităţii medicale, bugetul de venituri şi cheltuieli;</w:t>
      </w:r>
    </w:p>
    <w:p w14:paraId="36175467"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protocoale de practică medicală la nivelul spitalului şi monitorizează procesul de implementare a protocoalelor şi ghidurilor de practică medicală la nivelul întregului spital;</w:t>
      </w:r>
    </w:p>
    <w:p w14:paraId="380DC4B7"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coordonarea şi corelarea activităţilor medicale desfăşurate la nivelul secţi</w:t>
      </w:r>
      <w:r w:rsidR="002064AB" w:rsidRPr="00111E31">
        <w:rPr>
          <w:rFonts w:ascii="Times New Roman" w:hAnsi="Times New Roman"/>
          <w:sz w:val="24"/>
          <w:szCs w:val="24"/>
          <w:lang w:val="ro-RO"/>
        </w:rPr>
        <w:t>ei</w:t>
      </w:r>
      <w:r w:rsidRPr="00111E31">
        <w:rPr>
          <w:rFonts w:ascii="Times New Roman" w:hAnsi="Times New Roman"/>
          <w:sz w:val="24"/>
          <w:szCs w:val="24"/>
          <w:lang w:val="ro-RO"/>
        </w:rPr>
        <w:t xml:space="preserve"> pentru asigurarea tratamentului adecvat pacienţilor internaţi;</w:t>
      </w:r>
      <w:r w:rsidR="0001088A" w:rsidRPr="00111E31">
        <w:rPr>
          <w:rFonts w:ascii="Times New Roman" w:hAnsi="Times New Roman"/>
          <w:sz w:val="24"/>
          <w:szCs w:val="24"/>
          <w:lang w:val="ro-RO"/>
        </w:rPr>
        <w:t xml:space="preserve"> dispune măsuri de asigurare a continuității investigațiilor necesare în situația indisponibilității posibilităților tehnice proprii sau a absenței acestora;</w:t>
      </w:r>
    </w:p>
    <w:p w14:paraId="03407D65"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implementarea programelor de sănătate la nivelul spitalului;</w:t>
      </w:r>
    </w:p>
    <w:p w14:paraId="5C174828"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întocmeşte planul de formare şi perfecţionare a personalului medical, la propunerea şefilor de secţi</w:t>
      </w:r>
      <w:r w:rsidR="00C1053D" w:rsidRPr="00111E31">
        <w:rPr>
          <w:rFonts w:ascii="Times New Roman" w:hAnsi="Times New Roman"/>
          <w:sz w:val="24"/>
          <w:szCs w:val="24"/>
          <w:lang w:val="ro-RO"/>
        </w:rPr>
        <w:t>e</w:t>
      </w:r>
      <w:r w:rsidRPr="00111E31">
        <w:rPr>
          <w:rFonts w:ascii="Times New Roman" w:hAnsi="Times New Roman"/>
          <w:sz w:val="24"/>
          <w:szCs w:val="24"/>
          <w:lang w:val="ro-RO"/>
        </w:rPr>
        <w:t>/</w:t>
      </w:r>
      <w:r w:rsidR="00C1053D" w:rsidRPr="00111E31">
        <w:rPr>
          <w:rFonts w:ascii="Times New Roman" w:hAnsi="Times New Roman"/>
          <w:sz w:val="24"/>
          <w:szCs w:val="24"/>
          <w:lang w:val="ro-RO"/>
        </w:rPr>
        <w:t>compartimente</w:t>
      </w:r>
      <w:r w:rsidRPr="00111E31">
        <w:rPr>
          <w:rFonts w:ascii="Times New Roman" w:hAnsi="Times New Roman"/>
          <w:sz w:val="24"/>
          <w:szCs w:val="24"/>
          <w:lang w:val="ro-RO"/>
        </w:rPr>
        <w:t>;</w:t>
      </w:r>
    </w:p>
    <w:p w14:paraId="043816C8"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avizează utilizarea bazei de date medicale a spitalului pentru activităţi de cercetare medicală, în condiţiile legii;</w:t>
      </w:r>
    </w:p>
    <w:p w14:paraId="76CE9E84"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respectarea normelor de etică profesională şi deontologie medicală la nivelul spitalului, colaborând cu Colegiul Medicilor din România;</w:t>
      </w:r>
    </w:p>
    <w:p w14:paraId="6FA42011"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acreditarea personalului medical al spitalului şi de acreditarea activităţilor medicale desfăşurate în spital, în conformitate cu legislaţia în vigoare;</w:t>
      </w:r>
    </w:p>
    <w:p w14:paraId="066F1E98"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şi ia decizii în situaţia existenţei unor cazuri medicale deosebite (de exemplu, cazuri foarte complicate care necesită o durată de spitalizare mult prelungită, morţi subite etc.);</w:t>
      </w:r>
    </w:p>
    <w:p w14:paraId="6FF56EC7"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alături de manager, la organizarea asistenţei medicale în caz de dezastre, epidemii şi în alte situaţii speciale;</w:t>
      </w:r>
    </w:p>
    <w:p w14:paraId="35A7C606"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stabileşte coordonatele principale privind consumul de medicamente şi materiale sanitare la nivelul spitalului, în vederea unei utilizări judicioase a fondurilor spitalului, prevenirii polipragmaziei şi a rezistenţei la medicamente;</w:t>
      </w:r>
    </w:p>
    <w:p w14:paraId="0064A63B"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supervizează respectarea prevederilor în vigoare referitoare la documentaţia medicală a pacienţilor trataţi, asigurarea gestionării corecte a datelor personale ale pacientului și salariatului, păstrarea confidenţialităţii datelor medicale, constituirea arhivei spitalului;</w:t>
      </w:r>
    </w:p>
    <w:p w14:paraId="3049D4F0"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îndeplineşte toate sarcinile ce îi revin conform legislaţiei în vigoare privind aprobarea normelor de supraveghere şi control al infecţiilor asociate actului medical în unităţile sanitare;</w:t>
      </w:r>
    </w:p>
    <w:p w14:paraId="1B7ADB2D"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duce la îndeplinire sarcinile ce îi revin conform hotărârilor luate în şedinţele Comitetului director sau pe cele trasate de manager;</w:t>
      </w:r>
    </w:p>
    <w:p w14:paraId="533702FF"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sprijină managerul în demersul de creştere a veniturilor proprii ale spitalului, inclusiv din donaţii, fonduri ale comunităţii locale şi din orice sursă legală;</w:t>
      </w:r>
    </w:p>
    <w:p w14:paraId="007ACC94"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îndrumă şi răspunde de activitatea secţi</w:t>
      </w:r>
      <w:r w:rsidR="00D90A3A" w:rsidRPr="00111E31">
        <w:rPr>
          <w:rFonts w:ascii="Times New Roman" w:hAnsi="Times New Roman"/>
          <w:sz w:val="24"/>
          <w:szCs w:val="24"/>
          <w:lang w:val="ro-RO"/>
        </w:rPr>
        <w:t>ei</w:t>
      </w:r>
      <w:r w:rsidRPr="00111E31">
        <w:rPr>
          <w:rFonts w:ascii="Times New Roman" w:hAnsi="Times New Roman"/>
          <w:sz w:val="24"/>
          <w:szCs w:val="24"/>
          <w:lang w:val="ro-RO"/>
        </w:rPr>
        <w:t>/compartimentelor cu paturi,  farmaciei şi a altor structuri funcţionale;</w:t>
      </w:r>
    </w:p>
    <w:p w14:paraId="0206F860" w14:textId="77777777" w:rsidR="00D43255" w:rsidRPr="00111E31" w:rsidRDefault="00D43255"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managerului spre aprobare, limitele</w:t>
      </w:r>
      <w:r w:rsidR="0064139C" w:rsidRPr="00111E31">
        <w:rPr>
          <w:rFonts w:ascii="Times New Roman" w:hAnsi="Times New Roman"/>
          <w:sz w:val="24"/>
          <w:szCs w:val="24"/>
          <w:lang w:val="ro-RO"/>
        </w:rPr>
        <w:t xml:space="preserve"> de competență ale medicilor din spital și criteriile de evaluare periodică a acestora;</w:t>
      </w:r>
    </w:p>
    <w:p w14:paraId="60732D9A" w14:textId="77777777" w:rsidR="0064139C" w:rsidRPr="00111E31" w:rsidRDefault="0064139C"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elaborarea Regulamentului de organ</w:t>
      </w:r>
      <w:r w:rsidR="00C00587" w:rsidRPr="00111E31">
        <w:rPr>
          <w:rFonts w:ascii="Times New Roman" w:hAnsi="Times New Roman"/>
          <w:sz w:val="24"/>
          <w:szCs w:val="24"/>
          <w:lang w:val="ro-RO"/>
        </w:rPr>
        <w:t>izare si funcţionare şi a Regula</w:t>
      </w:r>
      <w:r w:rsidRPr="00111E31">
        <w:rPr>
          <w:rFonts w:ascii="Times New Roman" w:hAnsi="Times New Roman"/>
          <w:sz w:val="24"/>
          <w:szCs w:val="24"/>
          <w:lang w:val="ro-RO"/>
        </w:rPr>
        <w:t>mentului intern ale spitalului;</w:t>
      </w:r>
    </w:p>
    <w:p w14:paraId="3DA95129" w14:textId="77777777" w:rsidR="00C04CBF" w:rsidRPr="00111E31" w:rsidRDefault="00C04CBF" w:rsidP="009500A6">
      <w:pPr>
        <w:pStyle w:val="ListParagraph"/>
        <w:numPr>
          <w:ilvl w:val="1"/>
          <w:numId w:val="28"/>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preia, exercită şi îndeplineşte toate prerogativele şi sarcinile funcţiei de manager al spitalului în intervalele de timp în care managerul lipseşte din activitate.</w:t>
      </w:r>
    </w:p>
    <w:p w14:paraId="239B65D1" w14:textId="77777777" w:rsidR="003B0D6D" w:rsidRPr="00111E31" w:rsidRDefault="003B0D6D" w:rsidP="009500A6">
      <w:pPr>
        <w:tabs>
          <w:tab w:val="left" w:pos="709"/>
        </w:tabs>
        <w:autoSpaceDE w:val="0"/>
        <w:autoSpaceDN w:val="0"/>
        <w:adjustRightInd w:val="0"/>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(2)</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Cs/>
          <w:noProof/>
          <w:sz w:val="24"/>
          <w:szCs w:val="24"/>
          <w:lang w:val="ro-RO"/>
        </w:rPr>
        <w:t>Atribuțiile directorului medical ca președinte al consiliului medical sunt:</w:t>
      </w:r>
    </w:p>
    <w:p w14:paraId="1B9DC730"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şi răspunde de elaborarea la termen a propunerilor privind planul de dezvoltare a spitalului,</w:t>
      </w:r>
      <w:r w:rsidR="00650959" w:rsidRPr="00111E31">
        <w:rPr>
          <w:rFonts w:ascii="Times New Roman" w:hAnsi="Times New Roman"/>
          <w:sz w:val="24"/>
          <w:szCs w:val="24"/>
          <w:lang w:val="ro-RO"/>
        </w:rPr>
        <w:t xml:space="preserve"> </w:t>
      </w:r>
      <w:r w:rsidRPr="00111E31">
        <w:rPr>
          <w:rFonts w:ascii="Times New Roman" w:hAnsi="Times New Roman"/>
          <w:sz w:val="24"/>
          <w:szCs w:val="24"/>
          <w:lang w:val="ro-RO"/>
        </w:rPr>
        <w:t>planul anual de servicii medicale, planul anual de achiziţii publice cu privire la achiziţia de aparatură şi echipamente medicale, medicamente şi materiale sanitare, bugetul de venituri şi cheltuieli;</w:t>
      </w:r>
    </w:p>
    <w:p w14:paraId="0EEF4220"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medicale acordate la nivelul spitalului, inclusiv prin evaluarea satisfacţiei pacienţilor</w:t>
      </w:r>
      <w:r w:rsidR="005E4FA1" w:rsidRPr="00111E31">
        <w:rPr>
          <w:rFonts w:ascii="Times New Roman" w:hAnsi="Times New Roman"/>
          <w:sz w:val="24"/>
          <w:szCs w:val="24"/>
          <w:lang w:val="ro-RO"/>
        </w:rPr>
        <w:t xml:space="preserve"> și prin analizarea evenimentelor adverse, nedorite sau santinelă</w:t>
      </w:r>
      <w:r w:rsidRPr="00111E31">
        <w:rPr>
          <w:rFonts w:ascii="Times New Roman" w:hAnsi="Times New Roman"/>
          <w:sz w:val="24"/>
          <w:szCs w:val="24"/>
          <w:lang w:val="ro-RO"/>
        </w:rPr>
        <w:t xml:space="preserve"> şi elaborează</w:t>
      </w:r>
      <w:r w:rsidR="005E4FA1" w:rsidRPr="00111E31">
        <w:rPr>
          <w:rFonts w:ascii="Times New Roman" w:hAnsi="Times New Roman"/>
          <w:sz w:val="24"/>
          <w:szCs w:val="24"/>
          <w:lang w:val="ro-RO"/>
        </w:rPr>
        <w:t xml:space="preserve"> și aplică</w:t>
      </w:r>
      <w:r w:rsidRPr="00111E31">
        <w:rPr>
          <w:rFonts w:ascii="Times New Roman" w:hAnsi="Times New Roman"/>
          <w:sz w:val="24"/>
          <w:szCs w:val="24"/>
          <w:lang w:val="ro-RO"/>
        </w:rPr>
        <w:t>, împreună cu şef</w:t>
      </w:r>
      <w:r w:rsidR="00C1053D" w:rsidRPr="00111E31">
        <w:rPr>
          <w:rFonts w:ascii="Times New Roman" w:hAnsi="Times New Roman"/>
          <w:sz w:val="24"/>
          <w:szCs w:val="24"/>
          <w:lang w:val="ro-RO"/>
        </w:rPr>
        <w:t>ul</w:t>
      </w:r>
      <w:r w:rsidRPr="00111E31">
        <w:rPr>
          <w:rFonts w:ascii="Times New Roman" w:hAnsi="Times New Roman"/>
          <w:sz w:val="24"/>
          <w:szCs w:val="24"/>
          <w:lang w:val="ro-RO"/>
        </w:rPr>
        <w:t xml:space="preserve"> de secţi</w:t>
      </w:r>
      <w:r w:rsidR="00C1053D" w:rsidRPr="00111E31">
        <w:rPr>
          <w:rFonts w:ascii="Times New Roman" w:hAnsi="Times New Roman"/>
          <w:sz w:val="24"/>
          <w:szCs w:val="24"/>
          <w:lang w:val="ro-RO"/>
        </w:rPr>
        <w:t>e</w:t>
      </w:r>
      <w:r w:rsidRPr="00111E31">
        <w:rPr>
          <w:rFonts w:ascii="Times New Roman" w:hAnsi="Times New Roman"/>
          <w:sz w:val="24"/>
          <w:szCs w:val="24"/>
          <w:lang w:val="ro-RO"/>
        </w:rPr>
        <w:t>, propune</w:t>
      </w:r>
      <w:r w:rsidR="005E4FA1" w:rsidRPr="00111E31">
        <w:rPr>
          <w:rFonts w:ascii="Times New Roman" w:hAnsi="Times New Roman"/>
          <w:sz w:val="24"/>
          <w:szCs w:val="24"/>
          <w:lang w:val="ro-RO"/>
        </w:rPr>
        <w:t>ri de îmbunătăţire a activităţilor</w:t>
      </w:r>
      <w:r w:rsidRPr="00111E31">
        <w:rPr>
          <w:rFonts w:ascii="Times New Roman" w:hAnsi="Times New Roman"/>
          <w:sz w:val="24"/>
          <w:szCs w:val="24"/>
          <w:lang w:val="ro-RO"/>
        </w:rPr>
        <w:t xml:space="preserve"> medicale;</w:t>
      </w:r>
    </w:p>
    <w:p w14:paraId="0BC87642"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aprobă protocoale de practică medicală la nivelul spitalului şi monitorizează procesul de implementare a protocoalelor şi ghidurilor de practică medicală la nivelul întregului spital;</w:t>
      </w:r>
    </w:p>
    <w:p w14:paraId="246D7109"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coordonarea şi corelarea activităţilor medicale desfăşurate la nivelul secţi</w:t>
      </w:r>
      <w:r w:rsidR="00C1053D" w:rsidRPr="00111E31">
        <w:rPr>
          <w:rFonts w:ascii="Times New Roman" w:hAnsi="Times New Roman"/>
          <w:sz w:val="24"/>
          <w:szCs w:val="24"/>
          <w:lang w:val="ro-RO"/>
        </w:rPr>
        <w:t xml:space="preserve">ei </w:t>
      </w:r>
      <w:r w:rsidRPr="00111E31">
        <w:rPr>
          <w:rFonts w:ascii="Times New Roman" w:hAnsi="Times New Roman"/>
          <w:sz w:val="24"/>
          <w:szCs w:val="24"/>
          <w:lang w:val="ro-RO"/>
        </w:rPr>
        <w:t>pentru asigurarea tratamentului adecvat pentru pacienţii internaţi</w:t>
      </w:r>
      <w:r w:rsidR="00C95F7D" w:rsidRPr="00111E31">
        <w:rPr>
          <w:rFonts w:ascii="Times New Roman" w:hAnsi="Times New Roman"/>
          <w:sz w:val="24"/>
          <w:szCs w:val="24"/>
          <w:lang w:val="ro-RO"/>
        </w:rPr>
        <w:t xml:space="preserve">, aprobă / dispune utilizarea paturilor </w:t>
      </w:r>
      <w:r w:rsidR="00C1053D" w:rsidRPr="00111E31">
        <w:rPr>
          <w:rFonts w:ascii="Times New Roman" w:hAnsi="Times New Roman"/>
          <w:sz w:val="24"/>
          <w:szCs w:val="24"/>
          <w:lang w:val="ro-RO"/>
        </w:rPr>
        <w:t>secției</w:t>
      </w:r>
      <w:r w:rsidR="00C95F7D" w:rsidRPr="00111E31">
        <w:rPr>
          <w:rFonts w:ascii="Times New Roman" w:hAnsi="Times New Roman"/>
          <w:sz w:val="24"/>
          <w:szCs w:val="24"/>
          <w:lang w:val="ro-RO"/>
        </w:rPr>
        <w:t>i care sunt libere, cu respectarea unor condiții minimale de compatibilitate a patologiilor</w:t>
      </w:r>
      <w:r w:rsidRPr="00111E31">
        <w:rPr>
          <w:rFonts w:ascii="Times New Roman" w:hAnsi="Times New Roman"/>
          <w:sz w:val="24"/>
          <w:szCs w:val="24"/>
          <w:lang w:val="ro-RO"/>
        </w:rPr>
        <w:t>;</w:t>
      </w:r>
    </w:p>
    <w:p w14:paraId="15961C72"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implementarea programelor de sănătate la nivelul spitalului;</w:t>
      </w:r>
    </w:p>
    <w:p w14:paraId="3ACE0167"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întocmeşte planul de formare şi perfecţionare a personalului medical, la propunerea şef</w:t>
      </w:r>
      <w:r w:rsidR="004D694C" w:rsidRPr="00111E31">
        <w:rPr>
          <w:rFonts w:ascii="Times New Roman" w:hAnsi="Times New Roman"/>
          <w:sz w:val="24"/>
          <w:szCs w:val="24"/>
          <w:lang w:val="ro-RO"/>
        </w:rPr>
        <w:t>ului</w:t>
      </w:r>
      <w:r w:rsidRPr="00111E31">
        <w:rPr>
          <w:rFonts w:ascii="Times New Roman" w:hAnsi="Times New Roman"/>
          <w:sz w:val="24"/>
          <w:szCs w:val="24"/>
          <w:lang w:val="ro-RO"/>
        </w:rPr>
        <w:t xml:space="preserve"> de secţi</w:t>
      </w:r>
      <w:r w:rsidR="004D694C" w:rsidRPr="00111E31">
        <w:rPr>
          <w:rFonts w:ascii="Times New Roman" w:hAnsi="Times New Roman"/>
          <w:sz w:val="24"/>
          <w:szCs w:val="24"/>
          <w:lang w:val="ro-RO"/>
        </w:rPr>
        <w:t>e</w:t>
      </w:r>
      <w:r w:rsidRPr="00111E31">
        <w:rPr>
          <w:rFonts w:ascii="Times New Roman" w:hAnsi="Times New Roman"/>
          <w:sz w:val="24"/>
          <w:szCs w:val="24"/>
          <w:lang w:val="ro-RO"/>
        </w:rPr>
        <w:t>, laboratoare şi servicii;</w:t>
      </w:r>
    </w:p>
    <w:p w14:paraId="0C18AAE8"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asigură respectarea normelor de etică profesională şi deontologie medicală la nivelul spitalului, colaborând cu Colegiul Medicilor din România;</w:t>
      </w:r>
    </w:p>
    <w:p w14:paraId="29613BA2"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acreditarea personalului medical al spitalului şi de acreditarea activităţilor medicale desfăşurate în spital, în conformitate cu legislaţia în vigoare;</w:t>
      </w:r>
    </w:p>
    <w:p w14:paraId="123975EB"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analizează şi ia decizii în situaţia existenţei unor cazuri medicale deosebite (de exemplu, cazuri foarte complicate care necesită o durată de spitalizare mult prelungită, morţi subite etc.);</w:t>
      </w:r>
    </w:p>
    <w:p w14:paraId="416D7776" w14:textId="77777777" w:rsidR="003B0D6D" w:rsidRPr="00111E31" w:rsidRDefault="003B0D6D"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participă, alături de manager, la organizarea asistenţei medicale în caz de dezastre, epidemii şi în alte situaţii speciale, în conformitate cu prevederile legale în vigoare;</w:t>
      </w:r>
    </w:p>
    <w:p w14:paraId="1F8CC176" w14:textId="77777777" w:rsidR="0064139C" w:rsidRDefault="0064139C" w:rsidP="00AE2530">
      <w:pPr>
        <w:numPr>
          <w:ilvl w:val="0"/>
          <w:numId w:val="29"/>
        </w:numPr>
        <w:tabs>
          <w:tab w:val="left" w:pos="709"/>
        </w:tabs>
        <w:autoSpaceDE w:val="0"/>
        <w:autoSpaceDN w:val="0"/>
        <w:adjustRightInd w:val="0"/>
        <w:spacing w:after="0" w:line="240"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propune adoptarea de măsuri organizatorice pentru acordarea, de către spital, a asistenței medicale în situații de urgență cu risc vital imediat, inclusiv cu aducerea personalului suplimentar la serviciu;</w:t>
      </w:r>
    </w:p>
    <w:p w14:paraId="75E68C4D" w14:textId="77777777" w:rsidR="00985E36" w:rsidRDefault="00985E36" w:rsidP="00985E36">
      <w:pPr>
        <w:tabs>
          <w:tab w:val="left" w:pos="709"/>
        </w:tabs>
        <w:autoSpaceDE w:val="0"/>
        <w:autoSpaceDN w:val="0"/>
        <w:adjustRightInd w:val="0"/>
        <w:spacing w:after="0" w:line="240" w:lineRule="auto"/>
        <w:jc w:val="both"/>
        <w:rPr>
          <w:rFonts w:ascii="Times New Roman" w:hAnsi="Times New Roman"/>
          <w:sz w:val="24"/>
          <w:szCs w:val="24"/>
          <w:lang w:val="ro-RO"/>
        </w:rPr>
      </w:pPr>
    </w:p>
    <w:p w14:paraId="28A16E45" w14:textId="77777777" w:rsidR="00985E36" w:rsidRPr="00111E31" w:rsidRDefault="00985E36" w:rsidP="00985E36">
      <w:pPr>
        <w:tabs>
          <w:tab w:val="left" w:pos="709"/>
        </w:tabs>
        <w:autoSpaceDE w:val="0"/>
        <w:autoSpaceDN w:val="0"/>
        <w:adjustRightInd w:val="0"/>
        <w:spacing w:after="0" w:line="240" w:lineRule="auto"/>
        <w:jc w:val="both"/>
        <w:rPr>
          <w:rFonts w:ascii="Times New Roman" w:hAnsi="Times New Roman"/>
          <w:sz w:val="24"/>
          <w:szCs w:val="24"/>
          <w:lang w:val="ro-RO"/>
        </w:rPr>
      </w:pPr>
    </w:p>
    <w:p w14:paraId="54101020" w14:textId="77777777"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lastRenderedPageBreak/>
        <w:t>stabileşte coordonatele principale privind consumul de medicamente şi materiale sanitare la nivelul spitalului, în vederea unei utilizări judicioase a fondurilor spitalului, prevenirii polipragmaziei şi a rezistenţei la medicamente;</w:t>
      </w:r>
    </w:p>
    <w:p w14:paraId="07478B46" w14:textId="77777777"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supervizează respectarea prevederilor în vigoare referitoare la documentaţia medicală a pacienţilor trataţi, asigurarea confidenţialităţii datelor medicale, constituirea arhivei spitalului;</w:t>
      </w:r>
    </w:p>
    <w:p w14:paraId="5EB6A244" w14:textId="77777777"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utilizarea în activitatea curentă, la toate componentele activităţilor medicale de prevenţie, diagnostic, tratament şi recuperare a procedurilor şi tehnicilor prevăzute în protocoalele unităţii, a standardelor de sterilizare şi sterilitate, asepsie şi antisepsie, respectiv a normelor privind cazarea, alimentaţia şi condiţiile de igienă oferite pe perioada îngrijirilor acordate;</w:t>
      </w:r>
    </w:p>
    <w:p w14:paraId="1F7C007E" w14:textId="77777777"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coordonează activitatea de informatică în scopul înregistrării corecte a datelor în documentele medicale, gestionării şi utilizării eficiente a acestor date;</w:t>
      </w:r>
    </w:p>
    <w:p w14:paraId="732BA9ED" w14:textId="77777777" w:rsidR="003B0D6D" w:rsidRPr="00111E31" w:rsidRDefault="003B0D6D" w:rsidP="00A50F4A">
      <w:pPr>
        <w:numPr>
          <w:ilvl w:val="0"/>
          <w:numId w:val="29"/>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ia măsurile necesare, potrivit dispoziţiilor legale şi contractului colectiv de muncă aplicabil, pentru asigurarea condiţiilor corespunzătoare de muncă, prevenirea accidentelor şi îmbolnăvirilor profesionale.</w:t>
      </w:r>
    </w:p>
    <w:p w14:paraId="6D22E63A" w14:textId="77777777" w:rsidR="00C04CBF" w:rsidRPr="00111E31" w:rsidRDefault="00C04CBF" w:rsidP="00A50F4A">
      <w:p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w:t>
      </w:r>
      <w:r w:rsidR="003B0D6D" w:rsidRPr="00111E31">
        <w:rPr>
          <w:rFonts w:ascii="Times New Roman" w:eastAsia="Times New Roman" w:hAnsi="Times New Roman"/>
          <w:b/>
          <w:bCs/>
          <w:noProof/>
          <w:sz w:val="24"/>
          <w:szCs w:val="24"/>
          <w:lang w:val="ro-RO"/>
        </w:rPr>
        <w:t>3</w:t>
      </w:r>
      <w:r w:rsidRPr="00111E31">
        <w:rPr>
          <w:rFonts w:ascii="Times New Roman" w:eastAsia="Times New Roman" w:hAnsi="Times New Roman"/>
          <w:b/>
          <w:bCs/>
          <w:noProof/>
          <w:sz w:val="24"/>
          <w:szCs w:val="24"/>
          <w:lang w:val="ro-RO"/>
        </w:rPr>
        <w:t>)</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Atribuţiile specifice ale directorului medical, pentru prevenirea infecțiilor asociate actului medical, sunt</w:t>
      </w:r>
      <w:r w:rsidRPr="00111E31">
        <w:rPr>
          <w:rFonts w:ascii="Times New Roman" w:eastAsia="Times New Roman" w:hAnsi="Times New Roman"/>
          <w:b/>
          <w:bCs/>
          <w:noProof/>
          <w:sz w:val="24"/>
          <w:szCs w:val="24"/>
          <w:lang w:val="ro-RO"/>
        </w:rPr>
        <w:t>:</w:t>
      </w:r>
    </w:p>
    <w:p w14:paraId="6EE72618" w14:textId="77777777" w:rsidR="00C04CBF" w:rsidRPr="00111E31" w:rsidRDefault="00C04CBF" w:rsidP="00A50F4A">
      <w:pPr>
        <w:pStyle w:val="ListParagraph"/>
        <w:numPr>
          <w:ilvl w:val="0"/>
          <w:numId w:val="58"/>
        </w:num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hAnsi="Times New Roman"/>
          <w:sz w:val="24"/>
          <w:szCs w:val="24"/>
          <w:lang w:val="ro-RO"/>
        </w:rPr>
        <w:t>se asigură şi răspunde de aplicarea în activitatea curentă a procedurilor şi protocoalelor de prevenire şi limitare a infecţiilor asociate asistenţei medicale, a standardelor de sterilizare şi sterilitate, asepsie şi antisepsie, respectiv a normelor privind cazarea, alimentaţia şi condiţiile de igienă oferite pe perioada îngrijirilor acordate;</w:t>
      </w:r>
    </w:p>
    <w:p w14:paraId="34AD5DA2"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raportarea la timp a infecţiilor asociate asistenţei medicale şi implementarea măsurilor de limitare a acestora;</w:t>
      </w:r>
    </w:p>
    <w:p w14:paraId="79EDCD84"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răspunde de respectarea politicii de utilizare a antibioticelor în unitatea sanitară;</w:t>
      </w:r>
    </w:p>
    <w:p w14:paraId="32F22D9A"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implementează activitatea de screening al pacienţilor în secţi</w:t>
      </w:r>
      <w:r w:rsidR="004D694C" w:rsidRPr="00111E31">
        <w:rPr>
          <w:rFonts w:ascii="Times New Roman" w:hAnsi="Times New Roman"/>
          <w:sz w:val="24"/>
          <w:szCs w:val="24"/>
          <w:lang w:val="ro-RO"/>
        </w:rPr>
        <w:t>e</w:t>
      </w:r>
      <w:r w:rsidRPr="00111E31">
        <w:rPr>
          <w:rFonts w:ascii="Times New Roman" w:hAnsi="Times New Roman"/>
          <w:sz w:val="24"/>
          <w:szCs w:val="24"/>
          <w:lang w:val="ro-RO"/>
        </w:rPr>
        <w:t xml:space="preserve">  în conformitate cu prevederile programului naţional de supraveghere şi control al infecţiilor asociate asistenţei medicale;</w:t>
      </w:r>
    </w:p>
    <w:p w14:paraId="0FCC2F1C" w14:textId="77777777" w:rsidR="00C04CBF" w:rsidRPr="00111E31" w:rsidRDefault="003B0D6D"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w:t>
      </w:r>
      <w:r w:rsidR="00C04CBF" w:rsidRPr="00111E31">
        <w:rPr>
          <w:rFonts w:ascii="Times New Roman" w:hAnsi="Times New Roman"/>
          <w:sz w:val="24"/>
          <w:szCs w:val="24"/>
          <w:lang w:val="ro-RO"/>
        </w:rPr>
        <w:t>ontrolează şi răspunde pentru derularea activităţilor proprii ale compartimentului de prevenire a infecţiilor asociate asistenţei medicale;</w:t>
      </w:r>
    </w:p>
    <w:p w14:paraId="2738078F"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controlează respectarea procedurilor şi protocoalelor implementate pentru supravegherea, prevenirea şi limitarea infecţiilor asociate asistenţei medicale de la nivelul secţi</w:t>
      </w:r>
      <w:r w:rsidR="004D694C" w:rsidRPr="00111E31">
        <w:rPr>
          <w:rFonts w:ascii="Times New Roman" w:hAnsi="Times New Roman"/>
          <w:sz w:val="24"/>
          <w:szCs w:val="24"/>
          <w:lang w:val="ro-RO"/>
        </w:rPr>
        <w:t>ei</w:t>
      </w:r>
      <w:r w:rsidRPr="00111E31">
        <w:rPr>
          <w:rFonts w:ascii="Times New Roman" w:hAnsi="Times New Roman"/>
          <w:sz w:val="24"/>
          <w:szCs w:val="24"/>
          <w:lang w:val="ro-RO"/>
        </w:rPr>
        <w:t xml:space="preserve"> şi </w:t>
      </w:r>
      <w:r w:rsidR="004D694C" w:rsidRPr="00111E31">
        <w:rPr>
          <w:rFonts w:ascii="Times New Roman" w:hAnsi="Times New Roman"/>
          <w:sz w:val="24"/>
          <w:szCs w:val="24"/>
          <w:lang w:val="ro-RO"/>
        </w:rPr>
        <w:t>compartimentelor</w:t>
      </w:r>
      <w:r w:rsidRPr="00111E31">
        <w:rPr>
          <w:rFonts w:ascii="Times New Roman" w:hAnsi="Times New Roman"/>
          <w:sz w:val="24"/>
          <w:szCs w:val="24"/>
          <w:lang w:val="ro-RO"/>
        </w:rPr>
        <w:t xml:space="preserve"> din unitate, în colaborare cu medic</w:t>
      </w:r>
      <w:r w:rsidR="004D694C" w:rsidRPr="00111E31">
        <w:rPr>
          <w:rFonts w:ascii="Times New Roman" w:hAnsi="Times New Roman"/>
          <w:sz w:val="24"/>
          <w:szCs w:val="24"/>
          <w:lang w:val="ro-RO"/>
        </w:rPr>
        <w:t>ului</w:t>
      </w:r>
      <w:r w:rsidRPr="00111E31">
        <w:rPr>
          <w:rFonts w:ascii="Times New Roman" w:hAnsi="Times New Roman"/>
          <w:sz w:val="24"/>
          <w:szCs w:val="24"/>
          <w:lang w:val="ro-RO"/>
        </w:rPr>
        <w:t xml:space="preserve"> şef de secţie;</w:t>
      </w:r>
    </w:p>
    <w:p w14:paraId="2B86D03E"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organizează şi controlează evaluarea imunizării personalului împotriva HBV şi efectuarea vaccinărilor recomandate personalului din unitatea medicală respectivă (gripal, HBV, altele);</w:t>
      </w:r>
    </w:p>
    <w:p w14:paraId="6DEFA573" w14:textId="77777777" w:rsidR="00C04CBF" w:rsidRPr="00111E31" w:rsidRDefault="00C04CBF" w:rsidP="00A50F4A">
      <w:pPr>
        <w:numPr>
          <w:ilvl w:val="0"/>
          <w:numId w:val="58"/>
        </w:numPr>
        <w:tabs>
          <w:tab w:val="left" w:pos="709"/>
        </w:tabs>
        <w:autoSpaceDE w:val="0"/>
        <w:autoSpaceDN w:val="0"/>
        <w:adjustRightInd w:val="0"/>
        <w:spacing w:after="0" w:line="276" w:lineRule="auto"/>
        <w:ind w:left="0" w:firstLine="180"/>
        <w:jc w:val="both"/>
        <w:rPr>
          <w:rFonts w:ascii="Times New Roman" w:hAnsi="Times New Roman"/>
          <w:sz w:val="24"/>
          <w:szCs w:val="24"/>
          <w:lang w:val="ro-RO"/>
        </w:rPr>
      </w:pPr>
      <w:r w:rsidRPr="00111E31">
        <w:rPr>
          <w:rFonts w:ascii="Times New Roman" w:hAnsi="Times New Roman"/>
          <w:sz w:val="24"/>
          <w:szCs w:val="24"/>
          <w:lang w:val="ro-RO"/>
        </w:rPr>
        <w:t>controlează şi răspunde de organizarea registrelor de expunere accidentală la produse biologice pe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/compartimente şi aplicarea corectă a măsurilor.</w:t>
      </w:r>
    </w:p>
    <w:p w14:paraId="1DAB1F32" w14:textId="77777777" w:rsidR="004C2826" w:rsidRDefault="003B0D6D" w:rsidP="00A50F4A">
      <w:pPr>
        <w:tabs>
          <w:tab w:val="left" w:pos="709"/>
        </w:tabs>
        <w:autoSpaceDE w:val="0"/>
        <w:autoSpaceDN w:val="0"/>
        <w:adjustRightInd w:val="0"/>
        <w:spacing w:after="0" w:line="276"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w:t>
      </w:r>
      <w:r w:rsidR="0043123B" w:rsidRPr="00111E31">
        <w:rPr>
          <w:rFonts w:ascii="Times New Roman" w:eastAsia="Times New Roman" w:hAnsi="Times New Roman"/>
          <w:b/>
          <w:bCs/>
          <w:noProof/>
          <w:sz w:val="24"/>
          <w:szCs w:val="24"/>
          <w:lang w:val="ro-RO"/>
        </w:rPr>
        <w:t>4</w:t>
      </w:r>
      <w:r w:rsidRPr="00111E31">
        <w:rPr>
          <w:rFonts w:ascii="Times New Roman" w:eastAsia="Times New Roman" w:hAnsi="Times New Roman"/>
          <w:b/>
          <w:bCs/>
          <w:noProof/>
          <w:sz w:val="24"/>
          <w:szCs w:val="24"/>
          <w:lang w:val="ro-RO"/>
        </w:rPr>
        <w:t>)</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 xml:space="preserve">Atunci când spitalul nu are </w:t>
      </w:r>
      <w:r w:rsidR="00882DF6" w:rsidRPr="00111E31">
        <w:rPr>
          <w:rFonts w:ascii="Times New Roman" w:hAnsi="Times New Roman"/>
          <w:sz w:val="24"/>
          <w:szCs w:val="24"/>
          <w:lang w:val="ro-RO"/>
        </w:rPr>
        <w:t>asistent șef de spital</w:t>
      </w:r>
      <w:r w:rsidRPr="00111E31">
        <w:rPr>
          <w:rFonts w:ascii="Times New Roman" w:hAnsi="Times New Roman"/>
          <w:sz w:val="24"/>
          <w:szCs w:val="24"/>
          <w:lang w:val="ro-RO"/>
        </w:rPr>
        <w:t>, responsabilitățile acestuia privind prevenirea infecțiilor asociate sunt preluate de către directorul medical.</w:t>
      </w:r>
    </w:p>
    <w:p w14:paraId="48D882BA" w14:textId="77777777" w:rsidR="00BA27FA" w:rsidRPr="00111E31" w:rsidRDefault="00BA27FA" w:rsidP="00A50F4A">
      <w:pPr>
        <w:tabs>
          <w:tab w:val="left" w:pos="709"/>
        </w:tabs>
        <w:autoSpaceDE w:val="0"/>
        <w:autoSpaceDN w:val="0"/>
        <w:adjustRightInd w:val="0"/>
        <w:spacing w:after="0" w:line="276" w:lineRule="auto"/>
        <w:jc w:val="both"/>
        <w:rPr>
          <w:rFonts w:ascii="Times New Roman" w:hAnsi="Times New Roman"/>
          <w:sz w:val="24"/>
          <w:szCs w:val="24"/>
          <w:lang w:val="ro-RO"/>
        </w:rPr>
      </w:pPr>
    </w:p>
    <w:p w14:paraId="351BF0F0" w14:textId="77777777" w:rsidR="003B0D6D" w:rsidRPr="00111E31" w:rsidRDefault="003B0D6D" w:rsidP="00A50F4A">
      <w:pPr>
        <w:tabs>
          <w:tab w:val="left" w:pos="709"/>
        </w:tabs>
        <w:spacing w:before="120" w:after="120" w:line="276"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16.</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Atribuţiile specifice ale directorului financiar - contabil, ca membru al comitetului director, sunt</w:t>
      </w:r>
      <w:r w:rsidRPr="00111E31">
        <w:rPr>
          <w:rFonts w:ascii="Times New Roman" w:eastAsia="Times New Roman" w:hAnsi="Times New Roman"/>
          <w:b/>
          <w:bCs/>
          <w:noProof/>
          <w:sz w:val="24"/>
          <w:szCs w:val="24"/>
          <w:lang w:val="ro-RO"/>
        </w:rPr>
        <w:t>:</w:t>
      </w:r>
    </w:p>
    <w:p w14:paraId="0BF6F916" w14:textId="77777777" w:rsidR="003B0D6D" w:rsidRDefault="003B0D6D" w:rsidP="00A50F4A">
      <w:pPr>
        <w:pStyle w:val="ListParagraph"/>
        <w:numPr>
          <w:ilvl w:val="1"/>
          <w:numId w:val="30"/>
        </w:numPr>
        <w:tabs>
          <w:tab w:val="left" w:pos="709"/>
        </w:tabs>
        <w:autoSpaceDE w:val="0"/>
        <w:autoSpaceDN w:val="0"/>
        <w:adjustRightInd w:val="0"/>
        <w:spacing w:before="120" w:after="120" w:line="276"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şi răspunde de buna organizare şi desfăşurare a activităţii financiare a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în conformitate cu dispoziţiile legale;</w:t>
      </w:r>
    </w:p>
    <w:p w14:paraId="1CBE88ED" w14:textId="77777777" w:rsidR="00A50F4A" w:rsidRPr="00111E31" w:rsidRDefault="00A50F4A" w:rsidP="00A50F4A">
      <w:pPr>
        <w:pStyle w:val="ListParagraph"/>
        <w:tabs>
          <w:tab w:val="left" w:pos="709"/>
        </w:tabs>
        <w:autoSpaceDE w:val="0"/>
        <w:autoSpaceDN w:val="0"/>
        <w:adjustRightInd w:val="0"/>
        <w:spacing w:before="120" w:after="120" w:line="276" w:lineRule="auto"/>
        <w:ind w:left="360"/>
        <w:jc w:val="both"/>
        <w:rPr>
          <w:rFonts w:ascii="Times New Roman" w:hAnsi="Times New Roman"/>
          <w:sz w:val="24"/>
          <w:szCs w:val="24"/>
          <w:lang w:val="ro-RO"/>
        </w:rPr>
      </w:pPr>
    </w:p>
    <w:p w14:paraId="5497ADF5" w14:textId="77777777" w:rsidR="003B0D6D" w:rsidRPr="00111E31" w:rsidRDefault="003B0D6D" w:rsidP="00A50F4A">
      <w:pPr>
        <w:pStyle w:val="ListParagraph"/>
        <w:numPr>
          <w:ilvl w:val="1"/>
          <w:numId w:val="30"/>
        </w:numPr>
        <w:tabs>
          <w:tab w:val="left" w:pos="709"/>
        </w:tabs>
        <w:autoSpaceDE w:val="0"/>
        <w:autoSpaceDN w:val="0"/>
        <w:adjustRightInd w:val="0"/>
        <w:spacing w:before="120" w:after="120" w:line="276"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 xml:space="preserve">organizează contabilitatea în cadrul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în conformitate cu dispoziţiile legale, şi asigură efectuarea corectă şi la timp a înregistrărilor financiar-contabile;</w:t>
      </w:r>
    </w:p>
    <w:p w14:paraId="59F9833E"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întocmirea la timp şi în conformitate cu dispoziţiile legale a balanţelor de verificare şi a bilanţurilor anuale şi trimestriale;</w:t>
      </w:r>
    </w:p>
    <w:p w14:paraId="542CC94C"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defalcarea pe trimestre a indicatorilor financiari aprobaţi în bugetul de venituri şi cheltuieli;</w:t>
      </w:r>
    </w:p>
    <w:p w14:paraId="55335867"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executarea bugetului de venituri şi cheltuieli al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urmărind realizarea indicatorilor financiari aprobaţi şi respectarea disciplinei contractuale şi financiare;</w:t>
      </w:r>
    </w:p>
    <w:p w14:paraId="2DD3418F"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participă la negocierea contractului de furnizare de servicii medicale cu Casa de Asigurări de Sănătate </w:t>
      </w:r>
      <w:r w:rsidR="00DC652C" w:rsidRPr="00111E31">
        <w:rPr>
          <w:rFonts w:ascii="Times New Roman" w:hAnsi="Times New Roman"/>
          <w:sz w:val="24"/>
          <w:szCs w:val="24"/>
          <w:lang w:val="ro-RO"/>
        </w:rPr>
        <w:t>Suceava</w:t>
      </w:r>
      <w:r w:rsidRPr="00111E31">
        <w:rPr>
          <w:rFonts w:ascii="Times New Roman" w:hAnsi="Times New Roman"/>
          <w:sz w:val="24"/>
          <w:szCs w:val="24"/>
          <w:lang w:val="ro-RO"/>
        </w:rPr>
        <w:t>;</w:t>
      </w:r>
    </w:p>
    <w:p w14:paraId="1C86D222"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angajează </w:t>
      </w:r>
      <w:r w:rsidR="002324BC" w:rsidRPr="00111E31">
        <w:rPr>
          <w:rFonts w:ascii="Times New Roman" w:hAnsi="Times New Roman"/>
          <w:sz w:val="24"/>
          <w:szCs w:val="24"/>
          <w:lang w:val="ro-RO"/>
        </w:rPr>
        <w:t>spitalul</w:t>
      </w:r>
      <w:r w:rsidRPr="00111E31">
        <w:rPr>
          <w:rFonts w:ascii="Times New Roman" w:hAnsi="Times New Roman"/>
          <w:sz w:val="24"/>
          <w:szCs w:val="24"/>
          <w:lang w:val="ro-RO"/>
        </w:rPr>
        <w:t xml:space="preserve"> prin semnătură alături d</w:t>
      </w:r>
      <w:r w:rsidR="00C66C2D">
        <w:rPr>
          <w:rFonts w:ascii="Times New Roman" w:hAnsi="Times New Roman"/>
          <w:sz w:val="24"/>
          <w:szCs w:val="24"/>
          <w:lang w:val="ro-RO"/>
        </w:rPr>
        <w:t xml:space="preserve">e manager în toate operaţiunile </w:t>
      </w:r>
      <w:r w:rsidRPr="00111E31">
        <w:rPr>
          <w:rFonts w:ascii="Times New Roman" w:hAnsi="Times New Roman"/>
          <w:sz w:val="24"/>
          <w:szCs w:val="24"/>
          <w:lang w:val="ro-RO"/>
        </w:rPr>
        <w:t>patrimoniale, având obligaţia, în condiţiile legii, de a le refuza pe acelea care contravin dispoziţiilor legale;</w:t>
      </w:r>
    </w:p>
    <w:p w14:paraId="7B382B41"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din punct de vedere financiar planul de acţiune pentru situaţii speciale prevăzute de lege, precum şi pentru situaţii de criză;</w:t>
      </w:r>
    </w:p>
    <w:p w14:paraId="34E052B4"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participă la organizarea sistemului informaţional al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urmărind folosirea cât mai eficientă a datelor financiar-contabile;</w:t>
      </w:r>
    </w:p>
    <w:p w14:paraId="1CD1810F"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evaluează, prin bilanţul contabil, eficienţa indicatorilor specifici;</w:t>
      </w:r>
    </w:p>
    <w:p w14:paraId="2C50E2BC"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îndeplinirea, în conformitate cu dispoziţiile legale, a obligaţiilor </w:t>
      </w:r>
      <w:r w:rsidR="002324BC" w:rsidRPr="00111E31">
        <w:rPr>
          <w:rFonts w:ascii="Times New Roman" w:hAnsi="Times New Roman"/>
          <w:sz w:val="24"/>
          <w:szCs w:val="24"/>
          <w:lang w:val="ro-RO"/>
        </w:rPr>
        <w:t>spitalului către bugetul statului</w:t>
      </w:r>
      <w:r w:rsidRPr="00111E31">
        <w:rPr>
          <w:rFonts w:ascii="Times New Roman" w:hAnsi="Times New Roman"/>
          <w:sz w:val="24"/>
          <w:szCs w:val="24"/>
          <w:lang w:val="ro-RO"/>
        </w:rPr>
        <w:t xml:space="preserve"> şi terţi;</w:t>
      </w:r>
    </w:p>
    <w:p w14:paraId="3617084F"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asigură plata integrală şi la timp a drepturilor băneşti cuvenite personalului încadrat în </w:t>
      </w:r>
      <w:r w:rsidR="002324BC" w:rsidRPr="00111E31">
        <w:rPr>
          <w:rFonts w:ascii="Times New Roman" w:hAnsi="Times New Roman"/>
          <w:sz w:val="24"/>
          <w:szCs w:val="24"/>
          <w:lang w:val="ro-RO"/>
        </w:rPr>
        <w:t>spital</w:t>
      </w:r>
      <w:r w:rsidRPr="00111E31">
        <w:rPr>
          <w:rFonts w:ascii="Times New Roman" w:hAnsi="Times New Roman"/>
          <w:sz w:val="24"/>
          <w:szCs w:val="24"/>
          <w:lang w:val="ro-RO"/>
        </w:rPr>
        <w:t>;</w:t>
      </w:r>
    </w:p>
    <w:p w14:paraId="2CA69984"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întocmirea, circuitul şi păstrarea documentelor justificative care stau la baza înregistrărilor în contabilitate;</w:t>
      </w:r>
    </w:p>
    <w:p w14:paraId="0E5C1620"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organizează evidenţa tuturor creanţelor şi obligaţiilor cu caracter patrimonial care revin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 xml:space="preserve"> din contracte, protocoale şi alte acte asemănătoare şi urmăreşte realizarea la timp a acestora;</w:t>
      </w:r>
    </w:p>
    <w:p w14:paraId="7DC993CD" w14:textId="77777777" w:rsidR="00930831" w:rsidRPr="00111E31" w:rsidRDefault="00930831"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urmărește și monitorizează în permanență toate consumurile înregistrate pentru toate gestiunile și organizează evidența deconturilor pe pacient (exemplarul 3);</w:t>
      </w:r>
    </w:p>
    <w:p w14:paraId="393818EF"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prevenirea pagubelor şi urmăreşte recuperarea lor;</w:t>
      </w:r>
    </w:p>
    <w:p w14:paraId="38214D3C"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aplicarea dispoziţiilor legale privitoare la gestionarea valorilor materiale şi ia măsuri pentru ţinerea la zi şi corectă a evidenţelor gestiunii;</w:t>
      </w:r>
    </w:p>
    <w:p w14:paraId="709CCA6A"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îndeplinirea atribuţiilor ce re</w:t>
      </w:r>
      <w:r w:rsidR="002324BC" w:rsidRPr="00111E31">
        <w:rPr>
          <w:rFonts w:ascii="Times New Roman" w:hAnsi="Times New Roman"/>
          <w:sz w:val="24"/>
          <w:szCs w:val="24"/>
          <w:lang w:val="ro-RO"/>
        </w:rPr>
        <w:t xml:space="preserve">vin </w:t>
      </w:r>
      <w:r w:rsidR="0048251A" w:rsidRPr="00111E31">
        <w:rPr>
          <w:rFonts w:ascii="Times New Roman" w:hAnsi="Times New Roman"/>
          <w:sz w:val="24"/>
          <w:szCs w:val="24"/>
          <w:lang w:val="ro-RO"/>
        </w:rPr>
        <w:t>compartimentului</w:t>
      </w:r>
      <w:r w:rsidRPr="00111E31">
        <w:rPr>
          <w:rFonts w:ascii="Times New Roman" w:hAnsi="Times New Roman"/>
          <w:sz w:val="24"/>
          <w:szCs w:val="24"/>
          <w:lang w:val="ro-RO"/>
        </w:rPr>
        <w:t xml:space="preserve"> financiar-contabilitate cu privire la exercitarea controlului financiar preventiv şi la asigurarea integrităţii patrimoniului;</w:t>
      </w:r>
    </w:p>
    <w:p w14:paraId="4A0E399F"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îndeplineşte formele de scădere din evidenţă a bunurilor de orice fel, în cazurile şi condiţiile prevăzute de dispoziţiile legale;</w:t>
      </w:r>
    </w:p>
    <w:p w14:paraId="1EC55F02"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împreună cu compartimentele achiziţii publice şi administrativ întocmeşte şi prezintă analize privind optimizarea măsurilor de bună gospodărire a resurselor materiale şi băneşti, de prevenire a formării de stocuri peste necesar, în scopul administrării cu eficienţă maximă a patrimoniului unităţii şi a sumelor încasate în baza contractului de furnizare de servicii medicale;</w:t>
      </w:r>
    </w:p>
    <w:p w14:paraId="14DA85D4"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ia măsuri de realizare a perfecţionării pregătirii profesionale a salariaţilor din subordine;</w:t>
      </w:r>
    </w:p>
    <w:p w14:paraId="1E4CCF0A"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la termenele stabilite şi cu respectarea dispoziţiilor legale inventarierea mijloacelor materiale în unitate;</w:t>
      </w:r>
    </w:p>
    <w:p w14:paraId="03AF6EE1" w14:textId="77777777" w:rsidR="003B0D6D" w:rsidRPr="00111E31" w:rsidRDefault="003B0D6D" w:rsidP="009500A6">
      <w:pPr>
        <w:pStyle w:val="ListParagraph"/>
        <w:numPr>
          <w:ilvl w:val="1"/>
          <w:numId w:val="30"/>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elaborarea Regulamentului de organ</w:t>
      </w:r>
      <w:r w:rsidR="00971185" w:rsidRPr="00111E31">
        <w:rPr>
          <w:rFonts w:ascii="Times New Roman" w:hAnsi="Times New Roman"/>
          <w:sz w:val="24"/>
          <w:szCs w:val="24"/>
          <w:lang w:val="ro-RO"/>
        </w:rPr>
        <w:t>izare si funcţionare şi a Regula</w:t>
      </w:r>
      <w:r w:rsidRPr="00111E31">
        <w:rPr>
          <w:rFonts w:ascii="Times New Roman" w:hAnsi="Times New Roman"/>
          <w:sz w:val="24"/>
          <w:szCs w:val="24"/>
          <w:lang w:val="ro-RO"/>
        </w:rPr>
        <w:t xml:space="preserve">mentului intern ale </w:t>
      </w:r>
      <w:r w:rsidR="002324BC" w:rsidRPr="00111E31">
        <w:rPr>
          <w:rFonts w:ascii="Times New Roman" w:hAnsi="Times New Roman"/>
          <w:sz w:val="24"/>
          <w:szCs w:val="24"/>
          <w:lang w:val="ro-RO"/>
        </w:rPr>
        <w:t>spitalului</w:t>
      </w:r>
      <w:r w:rsidRPr="00111E31">
        <w:rPr>
          <w:rFonts w:ascii="Times New Roman" w:hAnsi="Times New Roman"/>
          <w:sz w:val="24"/>
          <w:szCs w:val="24"/>
          <w:lang w:val="ro-RO"/>
        </w:rPr>
        <w:t>.</w:t>
      </w:r>
    </w:p>
    <w:p w14:paraId="7C3D62B6" w14:textId="77777777" w:rsidR="002324BC" w:rsidRPr="00111E31" w:rsidRDefault="002324BC" w:rsidP="009500A6">
      <w:pPr>
        <w:tabs>
          <w:tab w:val="left" w:pos="709"/>
        </w:tabs>
        <w:autoSpaceDE w:val="0"/>
        <w:autoSpaceDN w:val="0"/>
        <w:adjustRightInd w:val="0"/>
        <w:spacing w:before="120" w:after="120" w:line="240" w:lineRule="auto"/>
        <w:ind w:firstLine="360"/>
        <w:jc w:val="both"/>
        <w:rPr>
          <w:rFonts w:ascii="Times New Roman" w:hAnsi="Times New Roman"/>
          <w:sz w:val="24"/>
          <w:szCs w:val="24"/>
          <w:lang w:val="ro-RO"/>
        </w:rPr>
      </w:pPr>
      <w:r w:rsidRPr="00111E31">
        <w:rPr>
          <w:rFonts w:ascii="Times New Roman" w:hAnsi="Times New Roman"/>
          <w:b/>
          <w:sz w:val="24"/>
          <w:szCs w:val="24"/>
          <w:lang w:val="ro-RO"/>
        </w:rPr>
        <w:t>(2)</w:t>
      </w:r>
      <w:r w:rsidR="005D7FA1" w:rsidRPr="00111E31">
        <w:rPr>
          <w:rFonts w:ascii="Times New Roman" w:hAnsi="Times New Roman"/>
          <w:b/>
          <w:sz w:val="24"/>
          <w:szCs w:val="24"/>
          <w:lang w:val="ro-RO"/>
        </w:rPr>
        <w:t xml:space="preserve"> </w:t>
      </w:r>
      <w:r w:rsidRPr="00111E31">
        <w:rPr>
          <w:rFonts w:ascii="Times New Roman" w:hAnsi="Times New Roman"/>
          <w:sz w:val="24"/>
          <w:szCs w:val="24"/>
          <w:lang w:val="ro-RO"/>
        </w:rPr>
        <w:t>Atribuţiile specifice ale directorului financiar – contabil pentru prevenirea infecțiilor asociate actului medical, sunt</w:t>
      </w:r>
      <w:r w:rsidRPr="00111E31">
        <w:rPr>
          <w:rFonts w:ascii="Times New Roman" w:eastAsia="Times New Roman" w:hAnsi="Times New Roman"/>
          <w:b/>
          <w:bCs/>
          <w:noProof/>
          <w:sz w:val="24"/>
          <w:szCs w:val="24"/>
          <w:lang w:val="ro-RO"/>
        </w:rPr>
        <w:t>:</w:t>
      </w:r>
    </w:p>
    <w:p w14:paraId="5A00CA11" w14:textId="77777777" w:rsidR="002324BC" w:rsidRPr="00111E31" w:rsidRDefault="002324BC" w:rsidP="009500A6">
      <w:pPr>
        <w:pStyle w:val="ListParagraph"/>
        <w:numPr>
          <w:ilvl w:val="0"/>
          <w:numId w:val="31"/>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planificarea bugetară în conformitate cu planul de activitate aprobat;</w:t>
      </w:r>
    </w:p>
    <w:p w14:paraId="6B54C205" w14:textId="77777777" w:rsidR="002324BC" w:rsidRPr="00111E31" w:rsidRDefault="002324BC" w:rsidP="009500A6">
      <w:pPr>
        <w:pStyle w:val="ListParagraph"/>
        <w:numPr>
          <w:ilvl w:val="0"/>
          <w:numId w:val="31"/>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asigurarea întocmai şi la timp a necesarului de materiale şi consumabile necesare implementării procedurilor şi protocoalelor de limitare a infecţiilor asociate asistenţei medicale.</w:t>
      </w:r>
    </w:p>
    <w:p w14:paraId="2DA41D79" w14:textId="77777777" w:rsidR="007C56EB" w:rsidRPr="00111E31" w:rsidRDefault="007C56EB" w:rsidP="009500A6">
      <w:pPr>
        <w:pStyle w:val="al"/>
        <w:tabs>
          <w:tab w:val="left" w:pos="709"/>
        </w:tabs>
        <w:spacing w:before="120" w:beforeAutospacing="0" w:after="120" w:afterAutospacing="0"/>
        <w:jc w:val="both"/>
        <w:rPr>
          <w:lang w:val="ro-RO"/>
        </w:rPr>
      </w:pPr>
      <w:r w:rsidRPr="00111E31">
        <w:rPr>
          <w:b/>
          <w:lang w:val="ro-RO"/>
        </w:rPr>
        <w:lastRenderedPageBreak/>
        <w:t xml:space="preserve">(3) </w:t>
      </w:r>
      <w:r w:rsidRPr="00111E31">
        <w:rPr>
          <w:lang w:val="ro-RO"/>
        </w:rPr>
        <w:t>Directorul financiar-contabil are în subordine directă:</w:t>
      </w:r>
    </w:p>
    <w:p w14:paraId="0C0B74EA" w14:textId="77777777" w:rsidR="007C56EB" w:rsidRPr="00111E31" w:rsidRDefault="007C56EB" w:rsidP="009500A6">
      <w:pPr>
        <w:pStyle w:val="al"/>
        <w:tabs>
          <w:tab w:val="left" w:pos="709"/>
        </w:tabs>
        <w:spacing w:before="120" w:beforeAutospacing="0" w:after="120" w:afterAutospacing="0"/>
        <w:jc w:val="both"/>
        <w:rPr>
          <w:lang w:val="ro-RO"/>
        </w:rPr>
      </w:pPr>
      <w:r w:rsidRPr="00111E31">
        <w:rPr>
          <w:lang w:val="ro-RO"/>
        </w:rPr>
        <w:t>a) Compartimetul financiar-contabilitate;</w:t>
      </w:r>
    </w:p>
    <w:p w14:paraId="2E90F333" w14:textId="77777777" w:rsidR="00FC126B" w:rsidRPr="00111E31" w:rsidRDefault="0008248D" w:rsidP="009500A6">
      <w:pPr>
        <w:pStyle w:val="al"/>
        <w:tabs>
          <w:tab w:val="left" w:pos="709"/>
        </w:tabs>
        <w:spacing w:before="120" w:beforeAutospacing="0" w:after="120" w:afterAutospacing="0"/>
        <w:jc w:val="both"/>
        <w:rPr>
          <w:lang w:val="ro-RO"/>
        </w:rPr>
      </w:pPr>
      <w:r w:rsidRPr="00111E31">
        <w:rPr>
          <w:lang w:val="ro-RO"/>
        </w:rPr>
        <w:t>b) C</w:t>
      </w:r>
      <w:r w:rsidR="00FC126B" w:rsidRPr="00111E31">
        <w:rPr>
          <w:lang w:val="ro-RO"/>
        </w:rPr>
        <w:t>ompartimetul RUNOS</w:t>
      </w:r>
    </w:p>
    <w:p w14:paraId="09CEBC3B" w14:textId="77777777" w:rsidR="007C56EB" w:rsidRPr="00111E31" w:rsidRDefault="00FC126B" w:rsidP="009500A6">
      <w:pPr>
        <w:pStyle w:val="al"/>
        <w:tabs>
          <w:tab w:val="left" w:pos="709"/>
        </w:tabs>
        <w:spacing w:before="120" w:beforeAutospacing="0" w:after="120" w:afterAutospacing="0"/>
        <w:jc w:val="both"/>
        <w:rPr>
          <w:lang w:val="ro-RO"/>
        </w:rPr>
      </w:pPr>
      <w:r w:rsidRPr="00111E31">
        <w:rPr>
          <w:lang w:val="ro-RO"/>
        </w:rPr>
        <w:t>c</w:t>
      </w:r>
      <w:r w:rsidR="007C56EB" w:rsidRPr="00111E31">
        <w:rPr>
          <w:lang w:val="ro-RO"/>
        </w:rPr>
        <w:t>) Compartimentul</w:t>
      </w:r>
      <w:r w:rsidR="00D974DD" w:rsidRPr="00111E31">
        <w:rPr>
          <w:lang w:val="ro-RO"/>
        </w:rPr>
        <w:t xml:space="preserve"> </w:t>
      </w:r>
      <w:r w:rsidR="00D974DD" w:rsidRPr="00111E31">
        <w:rPr>
          <w:shd w:val="clear" w:color="auto" w:fill="FFFFFF"/>
          <w:lang w:val="ro-RO"/>
        </w:rPr>
        <w:t>achiziții publice, contractare;</w:t>
      </w:r>
    </w:p>
    <w:p w14:paraId="5B17C899" w14:textId="77777777" w:rsidR="00C7490F" w:rsidRPr="00111E31" w:rsidRDefault="00FC126B" w:rsidP="009500A6">
      <w:pPr>
        <w:pStyle w:val="al"/>
        <w:tabs>
          <w:tab w:val="left" w:pos="709"/>
        </w:tabs>
        <w:spacing w:before="120" w:beforeAutospacing="0" w:after="120" w:afterAutospacing="0"/>
        <w:jc w:val="both"/>
        <w:rPr>
          <w:lang w:val="ro-RO"/>
        </w:rPr>
      </w:pPr>
      <w:r w:rsidRPr="00111E31">
        <w:rPr>
          <w:lang w:val="ro-RO"/>
        </w:rPr>
        <w:t>d</w:t>
      </w:r>
      <w:r w:rsidR="007C56EB" w:rsidRPr="00111E31">
        <w:rPr>
          <w:lang w:val="ro-RO"/>
        </w:rPr>
        <w:t xml:space="preserve">) Compartimentul </w:t>
      </w:r>
      <w:r w:rsidR="00D974DD" w:rsidRPr="00111E31">
        <w:rPr>
          <w:shd w:val="clear" w:color="auto" w:fill="FFFFFF"/>
          <w:lang w:val="ro-RO"/>
        </w:rPr>
        <w:t>aprovizionare, transport,  administrativ</w:t>
      </w:r>
      <w:r w:rsidRPr="00111E31">
        <w:rPr>
          <w:lang w:val="ro-RO"/>
        </w:rPr>
        <w:t>;</w:t>
      </w:r>
    </w:p>
    <w:p w14:paraId="3A777305" w14:textId="77777777" w:rsidR="00FC126B" w:rsidRPr="00111E31" w:rsidRDefault="00FC126B" w:rsidP="009500A6">
      <w:pPr>
        <w:pStyle w:val="al"/>
        <w:tabs>
          <w:tab w:val="left" w:pos="709"/>
        </w:tabs>
        <w:spacing w:before="120" w:beforeAutospacing="0" w:after="120" w:afterAutospacing="0"/>
        <w:jc w:val="both"/>
        <w:rPr>
          <w:lang w:val="ro-RO"/>
        </w:rPr>
      </w:pPr>
      <w:r w:rsidRPr="00111E31">
        <w:rPr>
          <w:lang w:val="ro-RO"/>
        </w:rPr>
        <w:t>e) Compartimentul informatic.</w:t>
      </w:r>
    </w:p>
    <w:p w14:paraId="13844DB4" w14:textId="77777777" w:rsidR="006408EC" w:rsidRPr="00111E31" w:rsidRDefault="006408EC" w:rsidP="009500A6">
      <w:pPr>
        <w:pStyle w:val="al"/>
        <w:tabs>
          <w:tab w:val="left" w:pos="709"/>
        </w:tabs>
        <w:spacing w:before="120" w:beforeAutospacing="0" w:after="120" w:afterAutospacing="0"/>
        <w:jc w:val="both"/>
        <w:rPr>
          <w:lang w:val="ro-RO"/>
        </w:rPr>
      </w:pPr>
      <w:r w:rsidRPr="00111E31">
        <w:rPr>
          <w:b/>
          <w:lang w:val="ro-RO"/>
        </w:rPr>
        <w:t>(4)</w:t>
      </w:r>
      <w:r w:rsidRPr="00111E31">
        <w:rPr>
          <w:lang w:val="ro-RO"/>
        </w:rPr>
        <w:t xml:space="preserve"> Personalul de specialitate medico-sanitar care ocupă funcții de conducere specifice Comitetului director și are contractul individual de muncă suspendat poate desfășura activitate medicală în cadrul spitalului. Activitatea medicală se desfășoară în cadrul funcției de conducere ocupate, iar programul de lucru se stabilește de comun acord cu managerul spitalului.</w:t>
      </w:r>
    </w:p>
    <w:p w14:paraId="55A59F6C" w14:textId="77777777" w:rsidR="006408EC" w:rsidRPr="00111E31" w:rsidRDefault="006408EC" w:rsidP="009500A6">
      <w:pPr>
        <w:pStyle w:val="al"/>
        <w:tabs>
          <w:tab w:val="left" w:pos="709"/>
        </w:tabs>
        <w:spacing w:before="120" w:beforeAutospacing="0" w:after="120" w:afterAutospacing="0"/>
        <w:jc w:val="both"/>
        <w:rPr>
          <w:lang w:val="ro-RO"/>
        </w:rPr>
      </w:pPr>
      <w:r w:rsidRPr="00111E31">
        <w:rPr>
          <w:b/>
          <w:lang w:val="ro-RO"/>
        </w:rPr>
        <w:t>(5)</w:t>
      </w:r>
      <w:r w:rsidRPr="00111E31">
        <w:rPr>
          <w:lang w:val="ro-RO"/>
        </w:rPr>
        <w:t xml:space="preserve"> Membrii Comitetului director care au ocupat postul prin concurs organizat de managerul spitalului vor încheia cu managerul spitalului un contract de administrare pe o perioadă de maximum 4 ani, în cuprinsul căruia sunt prevăzuți indicatorii de performanță asumați. Contractul de administrare poate fi prelungit la încetarea mandatului pe o perioadă de 3 luni, de maximum două ori, perioadă în care se organizează concursul de ocupare a funcției. Contractul de administrare poate înceta înainte de termen în cazul neîndeplinirii obligațiilor prevăzute în acesta. Contractul individual de muncă sau al persoanelor angajate în spital care ocupă funcții de conducere specifice Comitetului director se suspendă de drept pe perioada exercitării mandatului.</w:t>
      </w:r>
    </w:p>
    <w:p w14:paraId="4DE1D271" w14:textId="77777777" w:rsidR="00FC126B" w:rsidRDefault="006408EC" w:rsidP="009500A6">
      <w:pPr>
        <w:pStyle w:val="al"/>
        <w:tabs>
          <w:tab w:val="left" w:pos="709"/>
        </w:tabs>
        <w:spacing w:before="120" w:beforeAutospacing="0" w:after="120" w:afterAutospacing="0"/>
        <w:jc w:val="both"/>
        <w:rPr>
          <w:lang w:val="ro-RO"/>
        </w:rPr>
      </w:pPr>
      <w:r w:rsidRPr="00111E31">
        <w:rPr>
          <w:b/>
          <w:lang w:val="ro-RO"/>
        </w:rPr>
        <w:t>(6)</w:t>
      </w:r>
      <w:r w:rsidRPr="00111E31">
        <w:rPr>
          <w:lang w:val="ro-RO"/>
        </w:rPr>
        <w:t xml:space="preserve"> Membrii Comitetului director au obligația de a depune o declarație de interese și o declarație referitoare la incompatibilități, în conformitate cu prevederile legale în vigoare.</w:t>
      </w:r>
    </w:p>
    <w:p w14:paraId="6B531B94" w14:textId="77777777" w:rsidR="00BA27FA" w:rsidRPr="00111E31" w:rsidRDefault="00BA27FA" w:rsidP="009500A6">
      <w:pPr>
        <w:pStyle w:val="al"/>
        <w:tabs>
          <w:tab w:val="left" w:pos="709"/>
        </w:tabs>
        <w:spacing w:before="120" w:beforeAutospacing="0" w:after="120" w:afterAutospacing="0"/>
        <w:jc w:val="both"/>
        <w:rPr>
          <w:lang w:val="ro-RO"/>
        </w:rPr>
      </w:pPr>
    </w:p>
    <w:p w14:paraId="6E55F77F" w14:textId="77777777" w:rsidR="002324BC" w:rsidRPr="00111E31" w:rsidRDefault="002324BC"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Art. 17.</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005D7FA1" w:rsidRPr="00111E31">
        <w:rPr>
          <w:rFonts w:ascii="Times New Roman" w:eastAsia="Times New Roman" w:hAnsi="Times New Roman"/>
          <w:b/>
          <w:bCs/>
          <w:noProof/>
          <w:sz w:val="24"/>
          <w:szCs w:val="24"/>
          <w:lang w:val="ro-RO"/>
        </w:rPr>
        <w:t xml:space="preserve"> </w:t>
      </w:r>
      <w:r w:rsidRPr="00111E31">
        <w:rPr>
          <w:rFonts w:ascii="Times New Roman" w:hAnsi="Times New Roman"/>
          <w:sz w:val="24"/>
          <w:szCs w:val="24"/>
          <w:lang w:val="ro-RO"/>
        </w:rPr>
        <w:t xml:space="preserve">Atribuţiile specifice ale </w:t>
      </w:r>
      <w:r w:rsidR="00E84487" w:rsidRPr="00111E31">
        <w:rPr>
          <w:rFonts w:ascii="Times New Roman" w:hAnsi="Times New Roman"/>
          <w:sz w:val="24"/>
          <w:szCs w:val="24"/>
          <w:lang w:val="ro-RO"/>
        </w:rPr>
        <w:t>asistentului șef de spital</w:t>
      </w:r>
      <w:r w:rsidRPr="00111E31">
        <w:rPr>
          <w:rFonts w:ascii="Times New Roman" w:hAnsi="Times New Roman"/>
          <w:sz w:val="24"/>
          <w:szCs w:val="24"/>
          <w:lang w:val="ro-RO"/>
        </w:rPr>
        <w:t xml:space="preserve"> sunt</w:t>
      </w:r>
      <w:r w:rsidRPr="00111E31">
        <w:rPr>
          <w:rFonts w:ascii="Times New Roman" w:eastAsia="Times New Roman" w:hAnsi="Times New Roman"/>
          <w:b/>
          <w:bCs/>
          <w:noProof/>
          <w:sz w:val="24"/>
          <w:szCs w:val="24"/>
          <w:lang w:val="ro-RO"/>
        </w:rPr>
        <w:t>:</w:t>
      </w:r>
    </w:p>
    <w:p w14:paraId="7304B15A" w14:textId="77777777"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activitatea de îngrijiri medicale a pacienților pe baza planului de îngrijire, urmărind implementarea și dezvoltarea acestuia în scopul creșterii calității activităților desfășurate de asistentul medical la patul pacientului în condiții de siguranță;</w:t>
      </w:r>
    </w:p>
    <w:p w14:paraId="1614D165" w14:textId="77777777"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calitatea serviciilor de îngrijire acordate, inclusiv prin evaluarea satisfacţiei pacienţilor şi ia măsuri pentru îmbunătăţirea acesteia;</w:t>
      </w:r>
    </w:p>
    <w:p w14:paraId="37B1C15F" w14:textId="77777777" w:rsidR="00CC6CC7" w:rsidRPr="00111E31" w:rsidRDefault="00CC6CC7"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prin sondaj, îndeplinirea atribuţiilor prevăzute în fişa postului de către asistenţii medicali şi personalul auxiliar;</w:t>
      </w:r>
    </w:p>
    <w:p w14:paraId="39541D66"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întâlniri de lucru cu asistenţii medicali;</w:t>
      </w:r>
    </w:p>
    <w:p w14:paraId="6AF89B42"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monitorizează procesul de implementare a ghidurilor şi protocoalelor de practică elaborate de Ordinul Asistenţilor Medicali şi Moaşelor din România şi aprobate de Ministerul Sănătăţii Publice;</w:t>
      </w:r>
    </w:p>
    <w:p w14:paraId="5E691E92"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stabileşte pentru personalul din subordine, la p</w:t>
      </w:r>
      <w:r w:rsidR="00555DE2" w:rsidRPr="00111E31">
        <w:rPr>
          <w:rFonts w:ascii="Times New Roman" w:hAnsi="Times New Roman"/>
          <w:sz w:val="24"/>
          <w:szCs w:val="24"/>
          <w:lang w:val="ro-RO"/>
        </w:rPr>
        <w:t>ropunerea asistenţilor medicali</w:t>
      </w:r>
      <w:r w:rsidRPr="00111E31">
        <w:rPr>
          <w:rFonts w:ascii="Times New Roman" w:hAnsi="Times New Roman"/>
          <w:sz w:val="24"/>
          <w:szCs w:val="24"/>
          <w:lang w:val="ro-RO"/>
        </w:rPr>
        <w:t>, necesarul şi conţinutul programelor de perfecţionare organizate în cadrul unităţii;</w:t>
      </w:r>
    </w:p>
    <w:p w14:paraId="01C6C0F4"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cererile şi avizează participarea personalului din subordine la programele de educaţie medicală continuă organizate în afara instituţiei;</w:t>
      </w:r>
    </w:p>
    <w:p w14:paraId="40E4F20F"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colaborează cu Ordinul Asistenţilor Medicali şi Moaşelor din România, cu instituţiile de învăţământ şi cu alte instituţii acreditate la realizarea programelor de perfecţionare pentru asistenţii medicali;</w:t>
      </w:r>
    </w:p>
    <w:p w14:paraId="2A2703BE"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modul de desfăşurare a pregătirii practice a viitorilor asistenţi medicali;</w:t>
      </w:r>
    </w:p>
    <w:p w14:paraId="35C755C8"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controlează modul cum se asigură bolnavilor internaţi un regim raţional de odihnă, de servire a mesei, de igienă personală, de primire a vizitelor şi păstrarea legăturii acestora cu familia;</w:t>
      </w:r>
    </w:p>
    <w:p w14:paraId="3B32B79E"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participă la activităţile organizaţiilor profesionale şi/sau sindicale ale asistenţilor medicali, la solicitarea acestora;</w:t>
      </w:r>
    </w:p>
    <w:p w14:paraId="23BAF9B3"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analizează şi participă la soluţionarea sancţiunilor propuse pentru personalul din subordine;</w:t>
      </w:r>
    </w:p>
    <w:p w14:paraId="5709FE93"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buna funcţionare a serviciului social, dietetică şi a biroului de internări;</w:t>
      </w:r>
    </w:p>
    <w:p w14:paraId="3578303C"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întregul personal din subordine a regulilor de etică profesională;</w:t>
      </w:r>
    </w:p>
    <w:p w14:paraId="5EDF37AD" w14:textId="77777777" w:rsidR="0073383D" w:rsidRPr="00111E31" w:rsidRDefault="0073383D"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colectarea diferențiată la sursă a deșeurilor în toate sectoarele și  compartimentele spitalului și transportul acestora la locul central de depozitare (</w:t>
      </w:r>
      <w:r w:rsidR="005077F9" w:rsidRPr="00111E31">
        <w:rPr>
          <w:rFonts w:ascii="Times New Roman" w:hAnsi="Times New Roman"/>
          <w:sz w:val="24"/>
          <w:szCs w:val="24"/>
          <w:lang w:val="ro-RO"/>
        </w:rPr>
        <w:t>trasee, timpi, tipologia recipienților, etc.</w:t>
      </w:r>
      <w:r w:rsidRPr="00111E31">
        <w:rPr>
          <w:rFonts w:ascii="Times New Roman" w:hAnsi="Times New Roman"/>
          <w:sz w:val="24"/>
          <w:szCs w:val="24"/>
          <w:lang w:val="ro-RO"/>
        </w:rPr>
        <w:t>)</w:t>
      </w:r>
      <w:r w:rsidR="005077F9" w:rsidRPr="00111E31">
        <w:rPr>
          <w:rFonts w:ascii="Times New Roman" w:hAnsi="Times New Roman"/>
          <w:sz w:val="24"/>
          <w:szCs w:val="24"/>
          <w:lang w:val="ro-RO"/>
        </w:rPr>
        <w:t>;</w:t>
      </w:r>
    </w:p>
    <w:p w14:paraId="3467C56F"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ia măsuri pentru cunoaşterea şi respectarea comportamentului igienic şi ale regulilor de tehnică aseptică de către personalul din subordine; </w:t>
      </w:r>
    </w:p>
    <w:p w14:paraId="0C0E0826" w14:textId="77777777" w:rsidR="005077F9" w:rsidRPr="00111E31" w:rsidRDefault="005077F9"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și ve</w:t>
      </w:r>
      <w:r w:rsidR="00E8570F" w:rsidRPr="00111E31">
        <w:rPr>
          <w:rFonts w:ascii="Times New Roman" w:hAnsi="Times New Roman"/>
          <w:sz w:val="24"/>
          <w:szCs w:val="24"/>
          <w:lang w:val="ro-RO"/>
        </w:rPr>
        <w:t xml:space="preserve">rifică sistemul de recepționare, </w:t>
      </w:r>
      <w:r w:rsidRPr="00111E31">
        <w:rPr>
          <w:rFonts w:ascii="Times New Roman" w:hAnsi="Times New Roman"/>
          <w:sz w:val="24"/>
          <w:szCs w:val="24"/>
          <w:lang w:val="ro-RO"/>
        </w:rPr>
        <w:t>păstrare</w:t>
      </w:r>
      <w:r w:rsidR="00E8570F" w:rsidRPr="00111E31">
        <w:rPr>
          <w:rFonts w:ascii="Times New Roman" w:hAnsi="Times New Roman"/>
          <w:sz w:val="24"/>
          <w:szCs w:val="24"/>
          <w:lang w:val="ro-RO"/>
        </w:rPr>
        <w:t xml:space="preserve"> și predare</w:t>
      </w:r>
      <w:r w:rsidRPr="00111E31">
        <w:rPr>
          <w:rFonts w:ascii="Times New Roman" w:hAnsi="Times New Roman"/>
          <w:sz w:val="24"/>
          <w:szCs w:val="24"/>
          <w:lang w:val="ro-RO"/>
        </w:rPr>
        <w:t xml:space="preserve"> în siguranță a bunurilor de valoare ale pacientului sau aparținătorului internat;</w:t>
      </w:r>
    </w:p>
    <w:p w14:paraId="115B3E99"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aprobă programul de activitate lunar al asistenţilor medicali, personalului auxiliar şi programarea concediilor de odihnă;</w:t>
      </w:r>
    </w:p>
    <w:p w14:paraId="747D2E2C"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ia măsuri pentru respectarea de către vizitatori a normelor de igienă (portul echipamentului, evitarea aglomerării în saloane);</w:t>
      </w:r>
    </w:p>
    <w:p w14:paraId="01614FD7"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personalul din subordine a reglementărilor legale privind normele generale de sănătate şi securitate în muncă, regulamentul de organizare şi funcţionare al spitalului, regulamentul de ordine interioară, normele privind prevenirea şi combaterea infecţiilor asociate şi a normelor privind gestionarea deşeurilor provenite din activităţile medicale;</w:t>
      </w:r>
    </w:p>
    <w:p w14:paraId="0D409658" w14:textId="77777777" w:rsidR="00740F2B" w:rsidRPr="00111E31" w:rsidRDefault="00740F2B" w:rsidP="009500A6">
      <w:pPr>
        <w:numPr>
          <w:ilvl w:val="0"/>
          <w:numId w:val="32"/>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asigură măsurile necesare pentru cunoaşterea de către asistenţii medicali a legislaţiei privind exercitarea profesiilor de asistent medical.</w:t>
      </w:r>
    </w:p>
    <w:p w14:paraId="01D45A08" w14:textId="77777777" w:rsidR="00740F2B" w:rsidRPr="00111E31" w:rsidRDefault="00740F2B"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Pr="00111E31">
        <w:rPr>
          <w:rFonts w:ascii="Times New Roman" w:hAnsi="Times New Roman"/>
          <w:sz w:val="24"/>
          <w:szCs w:val="24"/>
          <w:lang w:val="ro-RO"/>
        </w:rPr>
        <w:t xml:space="preserve"> Atribuţiile specifice ale </w:t>
      </w:r>
      <w:r w:rsidR="00E84487" w:rsidRPr="00111E31">
        <w:rPr>
          <w:rFonts w:ascii="Times New Roman" w:hAnsi="Times New Roman"/>
          <w:sz w:val="24"/>
          <w:szCs w:val="24"/>
          <w:lang w:val="ro-RO"/>
        </w:rPr>
        <w:t>asistentului șef de spital</w:t>
      </w:r>
      <w:r w:rsidRPr="00111E31">
        <w:rPr>
          <w:rFonts w:ascii="Times New Roman" w:hAnsi="Times New Roman"/>
          <w:sz w:val="24"/>
          <w:szCs w:val="24"/>
          <w:lang w:val="ro-RO"/>
        </w:rPr>
        <w:t xml:space="preserve"> pentru prevenirea infecțiilor asociate actului medical, sunt</w:t>
      </w:r>
      <w:r w:rsidRPr="00111E31">
        <w:rPr>
          <w:rFonts w:ascii="Times New Roman" w:eastAsia="Times New Roman" w:hAnsi="Times New Roman"/>
          <w:b/>
          <w:bCs/>
          <w:noProof/>
          <w:sz w:val="24"/>
          <w:szCs w:val="24"/>
          <w:lang w:val="ro-RO"/>
        </w:rPr>
        <w:t>:</w:t>
      </w:r>
    </w:p>
    <w:p w14:paraId="4A8E9C64"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prelucrează procedurile şi protocoalele de prevenire a infecţiilor asociate asistenţei medicale elaborate de serviciul de prevenire a infecţiilor asociate as</w:t>
      </w:r>
      <w:r w:rsidR="001A6F5E" w:rsidRPr="00111E31">
        <w:rPr>
          <w:rFonts w:ascii="Times New Roman" w:hAnsi="Times New Roman"/>
          <w:sz w:val="24"/>
          <w:szCs w:val="24"/>
          <w:lang w:val="ro-RO"/>
        </w:rPr>
        <w:t>istenţei medicale cu asistenții medicali</w:t>
      </w:r>
      <w:r w:rsidRPr="00111E31">
        <w:rPr>
          <w:rFonts w:ascii="Times New Roman" w:hAnsi="Times New Roman"/>
          <w:sz w:val="24"/>
          <w:szCs w:val="24"/>
          <w:lang w:val="ro-RO"/>
        </w:rPr>
        <w:t xml:space="preserve"> şi răspunde de aplicarea acestora;</w:t>
      </w:r>
    </w:p>
    <w:p w14:paraId="5C12825B"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implementarea şi respectarea precauţiunilor standard şi specifice la nivelul unităţii sanitare;</w:t>
      </w:r>
    </w:p>
    <w:p w14:paraId="4D1FC3EF"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comportamentul igienic al personalului din subordine, de respectarea regulilor de tehnică aseptică de către acesta;</w:t>
      </w:r>
    </w:p>
    <w:p w14:paraId="56AC90B9"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controlează respectarea circuitelor funcţionale din spital/secţie;</w:t>
      </w:r>
    </w:p>
    <w:p w14:paraId="3538EE70"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starea de curăţenie din secţi</w:t>
      </w:r>
      <w:r w:rsidR="00E87D60" w:rsidRPr="00111E31">
        <w:rPr>
          <w:rFonts w:ascii="Times New Roman" w:hAnsi="Times New Roman"/>
          <w:sz w:val="24"/>
          <w:szCs w:val="24"/>
          <w:lang w:val="ro-RO"/>
        </w:rPr>
        <w:t>e</w:t>
      </w:r>
      <w:r w:rsidRPr="00111E31">
        <w:rPr>
          <w:rFonts w:ascii="Times New Roman" w:hAnsi="Times New Roman"/>
          <w:sz w:val="24"/>
          <w:szCs w:val="24"/>
          <w:lang w:val="ro-RO"/>
        </w:rPr>
        <w:t>, respectarea normelor de igienă şi controlează respectarea măsurilor de asepsie şi antisepsie;</w:t>
      </w:r>
    </w:p>
    <w:p w14:paraId="6420015F"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propune directorului financiar-contabil planificarea aprovizionării cu materiale necesare prevenirii infecţiilor asociate asistenţei</w:t>
      </w:r>
      <w:r w:rsidR="00E87D60" w:rsidRPr="00111E31">
        <w:rPr>
          <w:rFonts w:ascii="Times New Roman" w:hAnsi="Times New Roman"/>
          <w:sz w:val="24"/>
          <w:szCs w:val="24"/>
          <w:lang w:val="ro-RO"/>
        </w:rPr>
        <w:t xml:space="preserve"> medicale, elaborată de secţia</w:t>
      </w:r>
      <w:r w:rsidRPr="00111E31">
        <w:rPr>
          <w:rFonts w:ascii="Times New Roman" w:hAnsi="Times New Roman"/>
          <w:sz w:val="24"/>
          <w:szCs w:val="24"/>
          <w:lang w:val="ro-RO"/>
        </w:rPr>
        <w:t xml:space="preserve"> spitalului, cu aprobarea şefului compartimentului de prevenire a infecţiilor asociate asistenţei medicale;</w:t>
      </w:r>
    </w:p>
    <w:p w14:paraId="3AE18CAD" w14:textId="77777777" w:rsidR="00740F2B"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supraveghează şi controlează activitatea blocului alimentar în aprovizionarea, depozitarea, prepararea şi distribuirea alimentelor, cu accent pe aspectele activităţii la b</w:t>
      </w:r>
      <w:r w:rsidR="00E87D60" w:rsidRPr="00111E31">
        <w:rPr>
          <w:rFonts w:ascii="Times New Roman" w:hAnsi="Times New Roman"/>
          <w:sz w:val="24"/>
          <w:szCs w:val="24"/>
          <w:lang w:val="ro-RO"/>
        </w:rPr>
        <w:t>ucătăria dietetică</w:t>
      </w:r>
      <w:r w:rsidRPr="00111E31">
        <w:rPr>
          <w:rFonts w:ascii="Times New Roman" w:hAnsi="Times New Roman"/>
          <w:sz w:val="24"/>
          <w:szCs w:val="24"/>
          <w:lang w:val="ro-RO"/>
        </w:rPr>
        <w:t xml:space="preserve"> etc.;</w:t>
      </w:r>
    </w:p>
    <w:p w14:paraId="79DEA9A7" w14:textId="77777777" w:rsidR="00A50F4A" w:rsidRPr="00111E31" w:rsidRDefault="00A50F4A" w:rsidP="00A50F4A">
      <w:pPr>
        <w:pStyle w:val="ListParagraph"/>
        <w:tabs>
          <w:tab w:val="left" w:pos="709"/>
        </w:tabs>
        <w:autoSpaceDE w:val="0"/>
        <w:autoSpaceDN w:val="0"/>
        <w:adjustRightInd w:val="0"/>
        <w:spacing w:before="120" w:after="120" w:line="240" w:lineRule="auto"/>
        <w:ind w:left="360"/>
        <w:jc w:val="both"/>
        <w:rPr>
          <w:rFonts w:ascii="Times New Roman" w:hAnsi="Times New Roman"/>
          <w:sz w:val="24"/>
          <w:szCs w:val="24"/>
          <w:lang w:val="ro-RO"/>
        </w:rPr>
      </w:pPr>
    </w:p>
    <w:p w14:paraId="6E1F5F94"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lastRenderedPageBreak/>
        <w:t>supraveghează şi controlează calitatea prestaţiilor efectuate la spălătorie;</w:t>
      </w:r>
    </w:p>
    <w:p w14:paraId="44A2B0F8"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 xml:space="preserve">constată şi raportează </w:t>
      </w:r>
      <w:r w:rsidR="006C19B9" w:rsidRPr="00111E31">
        <w:rPr>
          <w:rFonts w:ascii="Times New Roman" w:hAnsi="Times New Roman"/>
          <w:sz w:val="24"/>
          <w:szCs w:val="24"/>
          <w:lang w:val="ro-RO"/>
        </w:rPr>
        <w:t>compartimentului</w:t>
      </w:r>
      <w:r w:rsidRPr="00111E31">
        <w:rPr>
          <w:rFonts w:ascii="Times New Roman" w:hAnsi="Times New Roman"/>
          <w:sz w:val="24"/>
          <w:szCs w:val="24"/>
          <w:lang w:val="ro-RO"/>
        </w:rPr>
        <w:t xml:space="preserve"> de prevenire a infecţiilor asociate asistenţei medicale şi managerului spitalului deficienţe de igienă (alimentare cu apă, instalaţii sanitare, încălzire) şi ia măsuri pentru remedierea acestora;</w:t>
      </w:r>
    </w:p>
    <w:p w14:paraId="306BEBD7"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verifică efectuarea corespunzătoare a operaţiunilor de curăţenie şi dezinfecţie în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w:t>
      </w:r>
    </w:p>
    <w:p w14:paraId="37437777"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verifică aplicarea măsurilor de izolare a bolnavilor cu caracter infecţios şi a măsurilor pentru supravegherea contacţilor, în conformitate cu ghidul de izolare elaborat de şeful compartimentului de prevenire a infecţiilor asociate îngrijirilor medicale;</w:t>
      </w:r>
    </w:p>
    <w:p w14:paraId="324ADA56"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personalul din subordine privind autodeclararea îmbolnăvirilor şi urmăreşte realizarea acestei proceduri;</w:t>
      </w:r>
    </w:p>
    <w:p w14:paraId="7CA6E15E"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semnalează medicului şef de secţie cazurile de boli transmisibile pe care le observă în rândul personalului;</w:t>
      </w:r>
    </w:p>
    <w:p w14:paraId="2920C1F8"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asistentele asupra măsurilor de prevenire a infecţiilor asociate asistenţei medicale care trebuie implementate şi respectate de vizitatori şi personalul spitalului;</w:t>
      </w:r>
    </w:p>
    <w:p w14:paraId="68BE1372"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coordonează şi verifică respectarea circuitului lenjeriei şi al deşeurilor infecţioase şi neinfecţioase, depozitarea lor la nivelul depozitului şi respectarea modului de eliminare a acestora;</w:t>
      </w:r>
    </w:p>
    <w:p w14:paraId="5EFCD9C6" w14:textId="77777777" w:rsidR="00740F2B" w:rsidRPr="00111E31" w:rsidRDefault="00A26199"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instruieşte asistentele</w:t>
      </w:r>
      <w:r w:rsidR="00740F2B" w:rsidRPr="00111E31">
        <w:rPr>
          <w:rFonts w:ascii="Times New Roman" w:hAnsi="Times New Roman"/>
          <w:sz w:val="24"/>
          <w:szCs w:val="24"/>
          <w:lang w:val="ro-RO"/>
        </w:rPr>
        <w:t xml:space="preserve"> asupra echipamentului de protecţie şi comportamentului igienic, precum şi asupra respectării normelor de tehnică aseptică şi propune măsuri disciplinare în cazurile de abateri;</w:t>
      </w:r>
    </w:p>
    <w:p w14:paraId="253B6735"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coordonează procesul de elaborare a procedurilor şi protocoalelor de prevenire şi limitare a infecţiilor asociate asistenţei medicale pe secţi</w:t>
      </w:r>
      <w:r w:rsidR="00A26199" w:rsidRPr="00111E31">
        <w:rPr>
          <w:rFonts w:ascii="Times New Roman" w:hAnsi="Times New Roman"/>
          <w:sz w:val="24"/>
          <w:szCs w:val="24"/>
          <w:lang w:val="ro-RO"/>
        </w:rPr>
        <w:t>e</w:t>
      </w:r>
      <w:r w:rsidRPr="00111E31">
        <w:rPr>
          <w:rFonts w:ascii="Times New Roman" w:hAnsi="Times New Roman"/>
          <w:sz w:val="24"/>
          <w:szCs w:val="24"/>
          <w:lang w:val="ro-RO"/>
        </w:rPr>
        <w:t>, în funcţie de manevrele şi procedurile medicale identificate cu risc pentru pacienţi, şi se asigură de implementarea acestora;</w:t>
      </w:r>
    </w:p>
    <w:p w14:paraId="72F333C4"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întocmirea şi completarea registrului de monitorizare a infecţiilor asociate asistenţei medicale pe secţi</w:t>
      </w:r>
      <w:r w:rsidR="000763BA" w:rsidRPr="00111E31">
        <w:rPr>
          <w:rFonts w:ascii="Times New Roman" w:hAnsi="Times New Roman"/>
          <w:sz w:val="24"/>
          <w:szCs w:val="24"/>
          <w:lang w:val="ro-RO"/>
        </w:rPr>
        <w:t>e</w:t>
      </w:r>
      <w:r w:rsidRPr="00111E31">
        <w:rPr>
          <w:rFonts w:ascii="Times New Roman" w:hAnsi="Times New Roman"/>
          <w:sz w:val="24"/>
          <w:szCs w:val="24"/>
          <w:lang w:val="ro-RO"/>
        </w:rPr>
        <w:t xml:space="preserve"> şi pe unitatea sanitară;</w:t>
      </w:r>
    </w:p>
    <w:p w14:paraId="7715EC66"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răspunde de întocmirea şi completarea registrului de expunere accidentală la p</w:t>
      </w:r>
      <w:r w:rsidR="00A26199" w:rsidRPr="00111E31">
        <w:rPr>
          <w:rFonts w:ascii="Times New Roman" w:hAnsi="Times New Roman"/>
          <w:sz w:val="24"/>
          <w:szCs w:val="24"/>
          <w:lang w:val="ro-RO"/>
        </w:rPr>
        <w:t>roduse biologice pe secţie</w:t>
      </w:r>
      <w:r w:rsidRPr="00111E31">
        <w:rPr>
          <w:rFonts w:ascii="Times New Roman" w:hAnsi="Times New Roman"/>
          <w:sz w:val="24"/>
          <w:szCs w:val="24"/>
          <w:lang w:val="ro-RO"/>
        </w:rPr>
        <w:t>/compartimente;</w:t>
      </w:r>
    </w:p>
    <w:p w14:paraId="1F1AEB2F" w14:textId="77777777" w:rsidR="00740F2B" w:rsidRPr="00111E31" w:rsidRDefault="00740F2B" w:rsidP="009500A6">
      <w:pPr>
        <w:pStyle w:val="ListParagraph"/>
        <w:numPr>
          <w:ilvl w:val="0"/>
          <w:numId w:val="33"/>
        </w:numPr>
        <w:tabs>
          <w:tab w:val="left" w:pos="709"/>
        </w:tabs>
        <w:autoSpaceDE w:val="0"/>
        <w:autoSpaceDN w:val="0"/>
        <w:adjustRightInd w:val="0"/>
        <w:spacing w:before="120" w:after="120" w:line="240" w:lineRule="auto"/>
        <w:ind w:left="0" w:firstLine="360"/>
        <w:jc w:val="both"/>
        <w:rPr>
          <w:rFonts w:ascii="Times New Roman" w:hAnsi="Times New Roman"/>
          <w:sz w:val="24"/>
          <w:szCs w:val="24"/>
          <w:lang w:val="ro-RO"/>
        </w:rPr>
      </w:pPr>
      <w:r w:rsidRPr="00111E31">
        <w:rPr>
          <w:rFonts w:ascii="Times New Roman" w:hAnsi="Times New Roman"/>
          <w:sz w:val="24"/>
          <w:szCs w:val="24"/>
          <w:lang w:val="ro-RO"/>
        </w:rPr>
        <w:t>organizează şi răspunde de igienizarea ţinutelor de spital pentru întreg personalul implicat în îngrijirea pacienţilor, în mod gratuit şi obligatoriu.</w:t>
      </w:r>
    </w:p>
    <w:p w14:paraId="66BD33BA" w14:textId="77777777" w:rsidR="00F306AF" w:rsidRDefault="00F306AF"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0376559E" w14:textId="77777777" w:rsidR="00C66C2D" w:rsidRPr="00111E31" w:rsidRDefault="00C66C2D"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6DBF4937" w14:textId="77777777" w:rsidR="00E613DB" w:rsidRPr="00111E31" w:rsidRDefault="00E613DB"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5E68B35F" w14:textId="77777777" w:rsidR="007A0648" w:rsidRPr="00111E31" w:rsidRDefault="007A0648"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IV</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Structura organizatorică a spitalului</w:t>
      </w:r>
    </w:p>
    <w:p w14:paraId="71B62F08"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p>
    <w:p w14:paraId="753738D8" w14:textId="77777777" w:rsidR="006408EC" w:rsidRPr="00111E31" w:rsidRDefault="007A0648"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 xml:space="preserve">Art. </w:t>
      </w:r>
      <w:r w:rsidR="00740F2B" w:rsidRPr="00111E31">
        <w:rPr>
          <w:rFonts w:ascii="Times New Roman" w:eastAsia="Times New Roman" w:hAnsi="Times New Roman"/>
          <w:b/>
          <w:bCs/>
          <w:noProof/>
          <w:sz w:val="24"/>
          <w:szCs w:val="24"/>
          <w:lang w:val="ro-RO"/>
        </w:rPr>
        <w:t>18</w:t>
      </w:r>
      <w:r w:rsidRPr="00111E31">
        <w:rPr>
          <w:rFonts w:ascii="Times New Roman" w:eastAsia="Times New Roman" w:hAnsi="Times New Roman"/>
          <w:b/>
          <w:bCs/>
          <w:noProof/>
          <w:sz w:val="24"/>
          <w:szCs w:val="24"/>
          <w:lang w:val="ro-RO"/>
        </w:rPr>
        <w:t xml:space="preserve">. </w:t>
      </w:r>
      <w:r w:rsidR="00AB2952" w:rsidRPr="00111E31">
        <w:rPr>
          <w:rFonts w:ascii="Times New Roman" w:eastAsia="Times New Roman" w:hAnsi="Times New Roman"/>
          <w:b/>
          <w:noProof/>
          <w:sz w:val="24"/>
          <w:szCs w:val="24"/>
          <w:lang w:val="ro-RO"/>
        </w:rPr>
        <w:t>(1)</w:t>
      </w:r>
      <w:r w:rsidR="006408EC" w:rsidRPr="00111E31">
        <w:rPr>
          <w:rFonts w:ascii="Times New Roman" w:eastAsia="Times New Roman" w:hAnsi="Times New Roman"/>
          <w:b/>
          <w:noProof/>
          <w:sz w:val="24"/>
          <w:szCs w:val="24"/>
          <w:lang w:val="ro-RO"/>
        </w:rPr>
        <w:t xml:space="preserve"> </w:t>
      </w:r>
      <w:r w:rsidR="00E84487" w:rsidRPr="00111E31">
        <w:rPr>
          <w:rFonts w:ascii="Times New Roman" w:eastAsia="Times New Roman" w:hAnsi="Times New Roman"/>
          <w:noProof/>
          <w:sz w:val="24"/>
          <w:szCs w:val="24"/>
          <w:lang w:val="ro-RO"/>
        </w:rPr>
        <w:t>Structura organizatorică a s</w:t>
      </w:r>
      <w:r w:rsidRPr="00111E31">
        <w:rPr>
          <w:rFonts w:ascii="Times New Roman" w:eastAsia="Times New Roman" w:hAnsi="Times New Roman"/>
          <w:noProof/>
          <w:sz w:val="24"/>
          <w:szCs w:val="24"/>
          <w:lang w:val="ro-RO"/>
        </w:rPr>
        <w:t xml:space="preserve">pitalului se aprobă prin </w:t>
      </w:r>
      <w:r w:rsidR="00A26199" w:rsidRPr="00111E31">
        <w:rPr>
          <w:rFonts w:ascii="Times New Roman" w:eastAsia="Times New Roman" w:hAnsi="Times New Roman"/>
          <w:noProof/>
          <w:sz w:val="24"/>
          <w:szCs w:val="24"/>
          <w:lang w:val="ro-RO"/>
        </w:rPr>
        <w:t>hotărâre a Consiliului Local Câmpulung Moldovenesc</w:t>
      </w:r>
      <w:r w:rsidRPr="00111E31">
        <w:rPr>
          <w:rFonts w:ascii="Times New Roman" w:eastAsia="Times New Roman" w:hAnsi="Times New Roman"/>
          <w:noProof/>
          <w:sz w:val="24"/>
          <w:szCs w:val="24"/>
          <w:lang w:val="ro-RO"/>
        </w:rPr>
        <w:t xml:space="preserve">, în </w:t>
      </w:r>
      <w:r w:rsidR="00AB2952" w:rsidRPr="00111E31">
        <w:rPr>
          <w:rFonts w:ascii="Times New Roman" w:eastAsia="Times New Roman" w:hAnsi="Times New Roman"/>
          <w:noProof/>
          <w:sz w:val="24"/>
          <w:szCs w:val="24"/>
          <w:lang w:val="ro-RO"/>
        </w:rPr>
        <w:t>condițiile</w:t>
      </w:r>
      <w:r w:rsidRPr="00111E31">
        <w:rPr>
          <w:rFonts w:ascii="Times New Roman" w:eastAsia="Times New Roman" w:hAnsi="Times New Roman"/>
          <w:noProof/>
          <w:sz w:val="24"/>
          <w:szCs w:val="24"/>
          <w:lang w:val="ro-RO"/>
        </w:rPr>
        <w:t xml:space="preserve"> legii</w:t>
      </w:r>
      <w:r w:rsidR="006408EC" w:rsidRPr="00111E31">
        <w:rPr>
          <w:rFonts w:ascii="Times New Roman" w:eastAsia="Times New Roman" w:hAnsi="Times New Roman"/>
          <w:noProof/>
          <w:sz w:val="24"/>
          <w:szCs w:val="24"/>
          <w:lang w:val="ro-RO"/>
        </w:rPr>
        <w:t xml:space="preserve"> și este constituită din:</w:t>
      </w:r>
      <w:r w:rsidR="006408EC" w:rsidRPr="00111E31">
        <w:rPr>
          <w:rFonts w:ascii="Times New Roman" w:hAnsi="Times New Roman"/>
          <w:sz w:val="24"/>
          <w:szCs w:val="24"/>
          <w:lang w:val="ro-RO"/>
        </w:rPr>
        <w:t xml:space="preserve"> </w:t>
      </w:r>
    </w:p>
    <w:p w14:paraId="628CA8E2" w14:textId="77777777" w:rsidR="006408EC" w:rsidRPr="00111E31" w:rsidRDefault="006408EC" w:rsidP="009500A6">
      <w:pPr>
        <w:pStyle w:val="ListParagraph"/>
        <w:numPr>
          <w:ilvl w:val="0"/>
          <w:numId w:val="60"/>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Secția psihiatrie</w:t>
      </w:r>
      <w:r w:rsidR="008C5B4C" w:rsidRPr="00111E31">
        <w:rPr>
          <w:rFonts w:ascii="Times New Roman" w:hAnsi="Times New Roman"/>
          <w:sz w:val="24"/>
          <w:szCs w:val="24"/>
          <w:lang w:val="ro-RO"/>
        </w:rPr>
        <w:t>;</w:t>
      </w:r>
      <w:r w:rsidRPr="00111E31">
        <w:rPr>
          <w:rFonts w:ascii="Times New Roman" w:hAnsi="Times New Roman"/>
          <w:sz w:val="24"/>
          <w:szCs w:val="24"/>
          <w:lang w:val="ro-RO"/>
        </w:rPr>
        <w:t xml:space="preserve">                                                                </w:t>
      </w:r>
    </w:p>
    <w:p w14:paraId="4937CE07" w14:textId="77777777" w:rsidR="006408EC" w:rsidRPr="00111E31" w:rsidRDefault="006408EC" w:rsidP="009500A6">
      <w:pPr>
        <w:tabs>
          <w:tab w:val="left" w:pos="709"/>
        </w:tabs>
        <w:spacing w:after="0" w:line="240" w:lineRule="auto"/>
        <w:ind w:left="360"/>
        <w:jc w:val="both"/>
        <w:rPr>
          <w:rFonts w:ascii="Times New Roman" w:hAnsi="Times New Roman"/>
          <w:sz w:val="24"/>
          <w:szCs w:val="24"/>
          <w:lang w:val="ro-RO"/>
        </w:rPr>
      </w:pPr>
      <w:r w:rsidRPr="00111E31">
        <w:rPr>
          <w:rFonts w:ascii="Times New Roman" w:hAnsi="Times New Roman"/>
          <w:sz w:val="24"/>
          <w:szCs w:val="24"/>
          <w:lang w:val="ro-RO"/>
        </w:rPr>
        <w:t>-    Camera de gardă</w:t>
      </w:r>
      <w:r w:rsidR="008C5B4C" w:rsidRPr="00111E31">
        <w:rPr>
          <w:rFonts w:ascii="Times New Roman" w:hAnsi="Times New Roman"/>
          <w:sz w:val="24"/>
          <w:szCs w:val="24"/>
          <w:lang w:val="ro-RO"/>
        </w:rPr>
        <w:t>;</w:t>
      </w:r>
    </w:p>
    <w:p w14:paraId="7CE7B9E8"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Farmacie</w:t>
      </w:r>
      <w:r w:rsidR="008C5B4C" w:rsidRPr="00111E31">
        <w:rPr>
          <w:rFonts w:ascii="Times New Roman" w:hAnsi="Times New Roman"/>
          <w:sz w:val="24"/>
          <w:szCs w:val="24"/>
          <w:lang w:val="ro-RO"/>
        </w:rPr>
        <w:t>;</w:t>
      </w:r>
    </w:p>
    <w:p w14:paraId="60D3F18A"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Laborator analize medicale</w:t>
      </w:r>
      <w:r w:rsidR="001955F6" w:rsidRPr="00111E31">
        <w:rPr>
          <w:rFonts w:ascii="Times New Roman" w:hAnsi="Times New Roman"/>
          <w:sz w:val="24"/>
          <w:szCs w:val="24"/>
          <w:lang w:val="ro-RO"/>
        </w:rPr>
        <w:t xml:space="preserve"> (externalizat)</w:t>
      </w:r>
      <w:r w:rsidR="008C5B4C" w:rsidRPr="00111E31">
        <w:rPr>
          <w:rFonts w:ascii="Times New Roman" w:hAnsi="Times New Roman"/>
          <w:sz w:val="24"/>
          <w:szCs w:val="24"/>
          <w:lang w:val="ro-RO"/>
        </w:rPr>
        <w:t>;</w:t>
      </w:r>
    </w:p>
    <w:p w14:paraId="3DE62981"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ergoterapie</w:t>
      </w:r>
      <w:r w:rsidR="008C5B4C" w:rsidRPr="00111E31">
        <w:rPr>
          <w:rFonts w:ascii="Times New Roman" w:hAnsi="Times New Roman"/>
          <w:sz w:val="24"/>
          <w:szCs w:val="24"/>
          <w:lang w:val="ro-RO"/>
        </w:rPr>
        <w:t>;</w:t>
      </w:r>
    </w:p>
    <w:p w14:paraId="41D302B2"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evaluare și statistică</w:t>
      </w:r>
      <w:r w:rsidR="008C5B4C" w:rsidRPr="00111E31">
        <w:rPr>
          <w:rFonts w:ascii="Times New Roman" w:hAnsi="Times New Roman"/>
          <w:sz w:val="24"/>
          <w:szCs w:val="24"/>
          <w:lang w:val="ro-RO"/>
        </w:rPr>
        <w:t>;</w:t>
      </w:r>
      <w:r w:rsidRPr="00111E31">
        <w:rPr>
          <w:rFonts w:ascii="Times New Roman" w:hAnsi="Times New Roman"/>
          <w:sz w:val="24"/>
          <w:szCs w:val="24"/>
          <w:lang w:val="ro-RO"/>
        </w:rPr>
        <w:t xml:space="preserve"> </w:t>
      </w:r>
    </w:p>
    <w:p w14:paraId="571B2F6B"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Cabinet asistență socială</w:t>
      </w:r>
      <w:r w:rsidR="008C5B4C" w:rsidRPr="00111E31">
        <w:rPr>
          <w:rFonts w:ascii="Times New Roman" w:hAnsi="Times New Roman"/>
          <w:sz w:val="24"/>
          <w:szCs w:val="24"/>
          <w:lang w:val="ro-RO"/>
        </w:rPr>
        <w:t>;</w:t>
      </w:r>
    </w:p>
    <w:p w14:paraId="48F70405" w14:textId="77777777" w:rsidR="006408EC"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Compartiment de prevenire a infecțiilor asociate asistenței medicale</w:t>
      </w:r>
      <w:r w:rsidR="008C5B4C" w:rsidRPr="00111E31">
        <w:rPr>
          <w:rFonts w:ascii="Times New Roman" w:hAnsi="Times New Roman"/>
          <w:sz w:val="24"/>
          <w:szCs w:val="24"/>
          <w:lang w:val="ro-RO"/>
        </w:rPr>
        <w:t>;</w:t>
      </w:r>
    </w:p>
    <w:p w14:paraId="47622016" w14:textId="77777777" w:rsidR="00A50F4A" w:rsidRDefault="00A50F4A" w:rsidP="00A50F4A">
      <w:pPr>
        <w:tabs>
          <w:tab w:val="left" w:pos="709"/>
        </w:tabs>
        <w:spacing w:after="0" w:line="240" w:lineRule="auto"/>
        <w:jc w:val="both"/>
        <w:rPr>
          <w:rFonts w:ascii="Times New Roman" w:hAnsi="Times New Roman"/>
          <w:sz w:val="24"/>
          <w:szCs w:val="24"/>
          <w:lang w:val="ro-RO"/>
        </w:rPr>
      </w:pPr>
    </w:p>
    <w:p w14:paraId="1A75D7E4" w14:textId="77777777" w:rsidR="00A50F4A" w:rsidRDefault="00A50F4A" w:rsidP="00A50F4A">
      <w:pPr>
        <w:tabs>
          <w:tab w:val="left" w:pos="709"/>
        </w:tabs>
        <w:spacing w:after="0" w:line="240" w:lineRule="auto"/>
        <w:jc w:val="both"/>
        <w:rPr>
          <w:rFonts w:ascii="Times New Roman" w:hAnsi="Times New Roman"/>
          <w:sz w:val="24"/>
          <w:szCs w:val="24"/>
          <w:lang w:val="ro-RO"/>
        </w:rPr>
      </w:pPr>
    </w:p>
    <w:p w14:paraId="35E80EE2" w14:textId="77777777" w:rsidR="00A50F4A" w:rsidRPr="00A50F4A" w:rsidRDefault="00A50F4A" w:rsidP="00A50F4A">
      <w:pPr>
        <w:tabs>
          <w:tab w:val="left" w:pos="709"/>
        </w:tabs>
        <w:spacing w:after="0" w:line="240" w:lineRule="auto"/>
        <w:jc w:val="both"/>
        <w:rPr>
          <w:rFonts w:ascii="Times New Roman" w:hAnsi="Times New Roman"/>
          <w:sz w:val="24"/>
          <w:szCs w:val="24"/>
          <w:lang w:val="ro-RO"/>
        </w:rPr>
      </w:pPr>
    </w:p>
    <w:p w14:paraId="228FD1C4"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b/>
          <w:sz w:val="24"/>
          <w:szCs w:val="24"/>
          <w:lang w:val="ro-RO"/>
        </w:rPr>
      </w:pPr>
      <w:r w:rsidRPr="00111E31">
        <w:rPr>
          <w:rFonts w:ascii="Times New Roman" w:hAnsi="Times New Roman"/>
          <w:b/>
          <w:sz w:val="24"/>
          <w:szCs w:val="24"/>
          <w:lang w:val="ro-RO"/>
        </w:rPr>
        <w:lastRenderedPageBreak/>
        <w:t>Centrul de Sănătate Mintală</w:t>
      </w:r>
      <w:r w:rsidR="008C5B4C" w:rsidRPr="00111E31">
        <w:rPr>
          <w:rFonts w:ascii="Times New Roman" w:hAnsi="Times New Roman"/>
          <w:b/>
          <w:sz w:val="24"/>
          <w:szCs w:val="24"/>
          <w:lang w:val="ro-RO"/>
        </w:rPr>
        <w:t xml:space="preserve"> pentru Prevenirea Adicțiilor</w:t>
      </w:r>
      <w:r w:rsidRPr="00111E31">
        <w:rPr>
          <w:rFonts w:ascii="Times New Roman" w:hAnsi="Times New Roman"/>
          <w:b/>
          <w:sz w:val="24"/>
          <w:szCs w:val="24"/>
          <w:lang w:val="ro-RO"/>
        </w:rPr>
        <w:t xml:space="preserve"> (CSM</w:t>
      </w:r>
      <w:r w:rsidR="008C5B4C" w:rsidRPr="00111E31">
        <w:rPr>
          <w:rFonts w:ascii="Times New Roman" w:hAnsi="Times New Roman"/>
          <w:b/>
          <w:sz w:val="24"/>
          <w:szCs w:val="24"/>
          <w:lang w:val="ro-RO"/>
        </w:rPr>
        <w:t>PA</w:t>
      </w:r>
      <w:r w:rsidRPr="00111E31">
        <w:rPr>
          <w:rFonts w:ascii="Times New Roman" w:hAnsi="Times New Roman"/>
          <w:b/>
          <w:sz w:val="24"/>
          <w:szCs w:val="24"/>
          <w:lang w:val="ro-RO"/>
        </w:rPr>
        <w:t>):</w:t>
      </w:r>
    </w:p>
    <w:p w14:paraId="026F01A2" w14:textId="77777777" w:rsidR="006408EC" w:rsidRPr="00111E31" w:rsidRDefault="006408EC" w:rsidP="009500A6">
      <w:pPr>
        <w:tabs>
          <w:tab w:val="left" w:pos="709"/>
        </w:tabs>
        <w:spacing w:after="0" w:line="240" w:lineRule="auto"/>
        <w:ind w:firstLine="720"/>
        <w:jc w:val="both"/>
        <w:rPr>
          <w:rFonts w:ascii="Times New Roman" w:hAnsi="Times New Roman"/>
          <w:sz w:val="24"/>
          <w:szCs w:val="24"/>
          <w:lang w:val="ro-RO"/>
        </w:rPr>
      </w:pPr>
      <w:r w:rsidRPr="00111E31">
        <w:rPr>
          <w:rFonts w:ascii="Times New Roman" w:hAnsi="Times New Roman"/>
          <w:sz w:val="24"/>
          <w:szCs w:val="24"/>
          <w:lang w:val="ro-RO"/>
        </w:rPr>
        <w:t xml:space="preserve">           - Staționar de zi</w:t>
      </w:r>
      <w:r w:rsidR="001017FC" w:rsidRPr="00111E31">
        <w:rPr>
          <w:rFonts w:ascii="Times New Roman" w:hAnsi="Times New Roman"/>
          <w:sz w:val="24"/>
          <w:szCs w:val="24"/>
          <w:lang w:val="ro-RO"/>
        </w:rPr>
        <w:t>.</w:t>
      </w:r>
      <w:r w:rsidRPr="00111E31">
        <w:rPr>
          <w:rFonts w:ascii="Times New Roman" w:hAnsi="Times New Roman"/>
          <w:sz w:val="24"/>
          <w:szCs w:val="24"/>
          <w:lang w:val="ro-RO"/>
        </w:rPr>
        <w:tab/>
      </w:r>
      <w:r w:rsidRPr="00111E31">
        <w:rPr>
          <w:rFonts w:ascii="Times New Roman" w:hAnsi="Times New Roman"/>
          <w:sz w:val="24"/>
          <w:szCs w:val="24"/>
          <w:lang w:val="ro-RO"/>
        </w:rPr>
        <w:tab/>
      </w:r>
      <w:r w:rsidRPr="00111E31">
        <w:rPr>
          <w:rFonts w:ascii="Times New Roman" w:hAnsi="Times New Roman"/>
          <w:sz w:val="24"/>
          <w:szCs w:val="24"/>
          <w:lang w:val="ro-RO"/>
        </w:rPr>
        <w:tab/>
        <w:t xml:space="preserve"> </w:t>
      </w:r>
    </w:p>
    <w:p w14:paraId="779E4484" w14:textId="77777777" w:rsidR="006408EC"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b/>
          <w:sz w:val="24"/>
          <w:szCs w:val="24"/>
          <w:lang w:val="ro-RO"/>
        </w:rPr>
        <w:t>Ambulatoriu integrat cu cabinete în specialitatea</w:t>
      </w:r>
      <w:r w:rsidRPr="00111E31">
        <w:rPr>
          <w:rFonts w:ascii="Times New Roman" w:hAnsi="Times New Roman"/>
          <w:sz w:val="24"/>
          <w:szCs w:val="24"/>
          <w:lang w:val="ro-RO"/>
        </w:rPr>
        <w:t>:</w:t>
      </w:r>
    </w:p>
    <w:p w14:paraId="0DB783A7" w14:textId="77777777" w:rsidR="008C5B4C" w:rsidRPr="00111E31" w:rsidRDefault="008C5B4C" w:rsidP="009500A6">
      <w:pPr>
        <w:pStyle w:val="ListParagraph"/>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p</w:t>
      </w:r>
      <w:r w:rsidR="006408EC" w:rsidRPr="00111E31">
        <w:rPr>
          <w:rFonts w:ascii="Times New Roman" w:hAnsi="Times New Roman"/>
          <w:sz w:val="24"/>
          <w:szCs w:val="24"/>
          <w:lang w:val="ro-RO"/>
        </w:rPr>
        <w:t>sihiatrie</w:t>
      </w:r>
      <w:r w:rsidRPr="00111E31">
        <w:rPr>
          <w:rFonts w:ascii="Times New Roman" w:hAnsi="Times New Roman"/>
          <w:sz w:val="24"/>
          <w:szCs w:val="24"/>
          <w:lang w:val="ro-RO"/>
        </w:rPr>
        <w:t>;</w:t>
      </w:r>
    </w:p>
    <w:p w14:paraId="54426646" w14:textId="77777777" w:rsidR="006408EC" w:rsidRPr="00111E31" w:rsidRDefault="008C5B4C" w:rsidP="009500A6">
      <w:pPr>
        <w:pStyle w:val="ListParagraph"/>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w:t>
      </w:r>
      <w:r w:rsidR="0080608A">
        <w:rPr>
          <w:rFonts w:ascii="Times New Roman" w:hAnsi="Times New Roman"/>
          <w:sz w:val="24"/>
          <w:szCs w:val="24"/>
          <w:lang w:val="ro-RO"/>
        </w:rPr>
        <w:t xml:space="preserve"> </w:t>
      </w:r>
      <w:r w:rsidR="006408EC" w:rsidRPr="00111E31">
        <w:rPr>
          <w:rFonts w:ascii="Times New Roman" w:hAnsi="Times New Roman"/>
          <w:sz w:val="24"/>
          <w:szCs w:val="24"/>
          <w:lang w:val="ro-RO"/>
        </w:rPr>
        <w:t>neuropsihiatrie infantilă</w:t>
      </w:r>
      <w:r w:rsidR="001955F6" w:rsidRPr="00111E31">
        <w:rPr>
          <w:rFonts w:ascii="Times New Roman" w:hAnsi="Times New Roman"/>
          <w:sz w:val="24"/>
          <w:szCs w:val="24"/>
          <w:lang w:val="ro-RO"/>
        </w:rPr>
        <w:t xml:space="preserve"> (psihiatrie pedriatică)</w:t>
      </w:r>
      <w:r w:rsidRPr="00111E31">
        <w:rPr>
          <w:rFonts w:ascii="Times New Roman" w:hAnsi="Times New Roman"/>
          <w:sz w:val="24"/>
          <w:szCs w:val="24"/>
          <w:lang w:val="ro-RO"/>
        </w:rPr>
        <w:t>;</w:t>
      </w:r>
    </w:p>
    <w:p w14:paraId="125A65A5" w14:textId="77777777" w:rsidR="006408EC" w:rsidRPr="00111E31" w:rsidRDefault="008C5B4C" w:rsidP="009500A6">
      <w:pPr>
        <w:pStyle w:val="ListParagraph"/>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       - </w:t>
      </w:r>
      <w:r w:rsidR="0080608A">
        <w:rPr>
          <w:rFonts w:ascii="Times New Roman" w:hAnsi="Times New Roman"/>
          <w:sz w:val="24"/>
          <w:szCs w:val="24"/>
          <w:lang w:val="ro-RO"/>
        </w:rPr>
        <w:t xml:space="preserve"> </w:t>
      </w:r>
      <w:r w:rsidR="006408EC" w:rsidRPr="00111E31">
        <w:rPr>
          <w:rFonts w:ascii="Times New Roman" w:hAnsi="Times New Roman"/>
          <w:sz w:val="24"/>
          <w:szCs w:val="24"/>
          <w:lang w:val="ro-RO"/>
        </w:rPr>
        <w:t>neurologie</w:t>
      </w:r>
      <w:r w:rsidRPr="00111E31">
        <w:rPr>
          <w:rFonts w:ascii="Times New Roman" w:hAnsi="Times New Roman"/>
          <w:sz w:val="24"/>
          <w:szCs w:val="24"/>
          <w:lang w:val="ro-RO"/>
        </w:rPr>
        <w:t>;</w:t>
      </w:r>
    </w:p>
    <w:p w14:paraId="30FA3918" w14:textId="77777777" w:rsidR="007A0648" w:rsidRPr="00111E31" w:rsidRDefault="006408EC" w:rsidP="009500A6">
      <w:pPr>
        <w:pStyle w:val="ListParagraph"/>
        <w:numPr>
          <w:ilvl w:val="0"/>
          <w:numId w:val="59"/>
        </w:numPr>
        <w:tabs>
          <w:tab w:val="left" w:pos="709"/>
        </w:tabs>
        <w:spacing w:after="0" w:line="240" w:lineRule="auto"/>
        <w:jc w:val="both"/>
        <w:rPr>
          <w:rFonts w:ascii="Times New Roman" w:hAnsi="Times New Roman"/>
          <w:sz w:val="24"/>
          <w:szCs w:val="24"/>
          <w:lang w:val="ro-RO"/>
        </w:rPr>
      </w:pPr>
      <w:r w:rsidRPr="00111E31">
        <w:rPr>
          <w:rFonts w:ascii="Times New Roman" w:hAnsi="Times New Roman"/>
          <w:sz w:val="24"/>
          <w:szCs w:val="24"/>
          <w:lang w:val="ro-RO"/>
        </w:rPr>
        <w:t>Aparat funcțional</w:t>
      </w:r>
      <w:r w:rsidR="008C5B4C" w:rsidRPr="00111E31">
        <w:rPr>
          <w:rFonts w:ascii="Times New Roman" w:hAnsi="Times New Roman"/>
          <w:sz w:val="24"/>
          <w:szCs w:val="24"/>
          <w:lang w:val="ro-RO"/>
        </w:rPr>
        <w:t>.</w:t>
      </w:r>
    </w:p>
    <w:p w14:paraId="0A6D1282" w14:textId="77777777" w:rsidR="007A0648" w:rsidRPr="00111E31" w:rsidRDefault="00AB2952" w:rsidP="009500A6">
      <w:p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(2)</w:t>
      </w:r>
      <w:r w:rsidR="006408EC" w:rsidRPr="00111E31">
        <w:rPr>
          <w:rFonts w:ascii="Times New Roman" w:eastAsia="Times New Roman" w:hAnsi="Times New Roman"/>
          <w:b/>
          <w:noProof/>
          <w:sz w:val="24"/>
          <w:szCs w:val="24"/>
          <w:lang w:val="ro-RO"/>
        </w:rPr>
        <w:t xml:space="preserve"> </w:t>
      </w:r>
      <w:r w:rsidR="008C5B4C" w:rsidRPr="00111E31">
        <w:rPr>
          <w:rFonts w:ascii="Times New Roman" w:eastAsia="Times New Roman" w:hAnsi="Times New Roman"/>
          <w:noProof/>
          <w:sz w:val="24"/>
          <w:szCs w:val="24"/>
          <w:lang w:val="ro-RO"/>
        </w:rPr>
        <w:t>Această</w:t>
      </w:r>
      <w:r w:rsidR="007A0648" w:rsidRPr="00111E31">
        <w:rPr>
          <w:rFonts w:ascii="Times New Roman" w:eastAsia="Times New Roman" w:hAnsi="Times New Roman"/>
          <w:noProof/>
          <w:sz w:val="24"/>
          <w:szCs w:val="24"/>
          <w:lang w:val="ro-RO"/>
        </w:rPr>
        <w:t xml:space="preserve"> structură se poate modifica în urma aprobării unei noi structuri prin </w:t>
      </w:r>
      <w:r w:rsidR="00A26199" w:rsidRPr="00111E31">
        <w:rPr>
          <w:rFonts w:ascii="Times New Roman" w:eastAsia="Times New Roman" w:hAnsi="Times New Roman"/>
          <w:noProof/>
          <w:sz w:val="24"/>
          <w:szCs w:val="24"/>
          <w:lang w:val="ro-RO"/>
        </w:rPr>
        <w:t>hotărâre a Consiliului Local Câmpulung Moldovenesc</w:t>
      </w:r>
      <w:r w:rsidR="007A0648" w:rsidRPr="00111E31">
        <w:rPr>
          <w:rFonts w:ascii="Times New Roman" w:eastAsia="Times New Roman" w:hAnsi="Times New Roman"/>
          <w:noProof/>
          <w:sz w:val="24"/>
          <w:szCs w:val="24"/>
          <w:lang w:val="ro-RO"/>
        </w:rPr>
        <w:t xml:space="preserve">, la o dată ulterioară aprobării prezentului regulament de organizare şi funcţionare. </w:t>
      </w:r>
    </w:p>
    <w:p w14:paraId="156BAEF7" w14:textId="77777777" w:rsidR="00C7490F" w:rsidRPr="00111E31" w:rsidRDefault="00E12D2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(3) </w:t>
      </w:r>
      <w:r w:rsidR="00E84487" w:rsidRPr="00111E31">
        <w:rPr>
          <w:rFonts w:ascii="Times New Roman" w:eastAsia="Times New Roman" w:hAnsi="Times New Roman"/>
          <w:bCs/>
          <w:noProof/>
          <w:sz w:val="24"/>
          <w:szCs w:val="24"/>
          <w:lang w:val="ro-RO"/>
        </w:rPr>
        <w:t>C</w:t>
      </w:r>
      <w:r w:rsidR="004D402D" w:rsidRPr="00111E31">
        <w:rPr>
          <w:rFonts w:ascii="Times New Roman" w:eastAsia="Times New Roman" w:hAnsi="Times New Roman"/>
          <w:noProof/>
          <w:sz w:val="24"/>
          <w:szCs w:val="24"/>
          <w:lang w:val="ro-RO"/>
        </w:rPr>
        <w:t>ompartimentele</w:t>
      </w:r>
      <w:r w:rsidR="00E84487" w:rsidRPr="00111E31">
        <w:rPr>
          <w:rFonts w:ascii="Times New Roman" w:eastAsia="Times New Roman" w:hAnsi="Times New Roman"/>
          <w:noProof/>
          <w:sz w:val="24"/>
          <w:szCs w:val="24"/>
          <w:lang w:val="ro-RO"/>
        </w:rPr>
        <w:t xml:space="preserve"> medicale</w:t>
      </w:r>
      <w:r w:rsidR="004D402D" w:rsidRPr="00111E31">
        <w:rPr>
          <w:rFonts w:ascii="Times New Roman" w:eastAsia="Times New Roman" w:hAnsi="Times New Roman"/>
          <w:noProof/>
          <w:sz w:val="24"/>
          <w:szCs w:val="24"/>
          <w:lang w:val="ro-RO"/>
        </w:rPr>
        <w:t xml:space="preserve"> cu paturi </w:t>
      </w:r>
      <w:r w:rsidR="007A0648" w:rsidRPr="00111E31">
        <w:rPr>
          <w:rFonts w:ascii="Times New Roman" w:eastAsia="Times New Roman" w:hAnsi="Times New Roman"/>
          <w:noProof/>
          <w:sz w:val="24"/>
          <w:szCs w:val="24"/>
          <w:lang w:val="ro-RO"/>
        </w:rPr>
        <w:t xml:space="preserve">sunt organizate </w:t>
      </w:r>
      <w:r w:rsidR="00E84487" w:rsidRPr="00111E31">
        <w:rPr>
          <w:rFonts w:ascii="Times New Roman" w:eastAsia="Times New Roman" w:hAnsi="Times New Roman"/>
          <w:noProof/>
          <w:sz w:val="24"/>
          <w:szCs w:val="24"/>
          <w:lang w:val="ro-RO"/>
        </w:rPr>
        <w:t>în aceeași specialitate medicală</w:t>
      </w:r>
      <w:r w:rsidR="007A0648" w:rsidRPr="00111E31">
        <w:rPr>
          <w:rFonts w:ascii="Times New Roman" w:eastAsia="Times New Roman" w:hAnsi="Times New Roman"/>
          <w:noProof/>
          <w:sz w:val="24"/>
          <w:szCs w:val="24"/>
          <w:lang w:val="ro-RO"/>
        </w:rPr>
        <w:t xml:space="preserve">. </w:t>
      </w:r>
    </w:p>
    <w:p w14:paraId="5F23F3E0" w14:textId="77777777" w:rsidR="00B80F1B" w:rsidRPr="00111E31" w:rsidRDefault="00B80F1B" w:rsidP="009500A6">
      <w:pPr>
        <w:pStyle w:val="al"/>
        <w:tabs>
          <w:tab w:val="left" w:pos="709"/>
        </w:tabs>
        <w:spacing w:before="120" w:beforeAutospacing="0" w:after="120" w:afterAutospacing="0"/>
        <w:jc w:val="both"/>
        <w:rPr>
          <w:lang w:val="ro-RO"/>
        </w:rPr>
      </w:pPr>
      <w:r w:rsidRPr="00111E31">
        <w:rPr>
          <w:b/>
          <w:noProof/>
          <w:lang w:val="ro-RO"/>
        </w:rPr>
        <w:t xml:space="preserve">(4) </w:t>
      </w:r>
      <w:r w:rsidRPr="00111E31">
        <w:rPr>
          <w:lang w:val="ro-RO"/>
        </w:rPr>
        <w:t>Pentru îndeplinirea atribuțiilor ce revin cu privire la activitatea economică, financiară și administrativă, spitalul are în structură compartimente funcționale, astfel:</w:t>
      </w:r>
    </w:p>
    <w:p w14:paraId="014FB06B" w14:textId="77777777" w:rsidR="00A626DF" w:rsidRPr="00111E31" w:rsidRDefault="00A626DF" w:rsidP="009500A6">
      <w:pPr>
        <w:pStyle w:val="al"/>
        <w:tabs>
          <w:tab w:val="left" w:pos="709"/>
        </w:tabs>
        <w:spacing w:before="120" w:beforeAutospacing="0" w:after="120" w:afterAutospacing="0"/>
        <w:jc w:val="both"/>
        <w:rPr>
          <w:lang w:val="ro-RO"/>
        </w:rPr>
      </w:pPr>
      <w:r w:rsidRPr="00111E31">
        <w:rPr>
          <w:lang w:val="ro-RO"/>
        </w:rPr>
        <w:t>- Compartimentul financiar-contabilitate;</w:t>
      </w:r>
    </w:p>
    <w:p w14:paraId="692FBCC1" w14:textId="77777777"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xml:space="preserve">- Compartimentul </w:t>
      </w:r>
      <w:r w:rsidR="00A626DF" w:rsidRPr="00111E31">
        <w:rPr>
          <w:lang w:val="ro-RO"/>
        </w:rPr>
        <w:t xml:space="preserve"> RUNOS;</w:t>
      </w:r>
    </w:p>
    <w:p w14:paraId="676927AE" w14:textId="77777777"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Compartiment juridic;</w:t>
      </w:r>
    </w:p>
    <w:p w14:paraId="48243546" w14:textId="77777777" w:rsidR="00B80F1B" w:rsidRPr="00111E31" w:rsidRDefault="00B80F1B" w:rsidP="009500A6">
      <w:pPr>
        <w:pStyle w:val="al"/>
        <w:tabs>
          <w:tab w:val="left" w:pos="709"/>
        </w:tabs>
        <w:spacing w:before="120" w:beforeAutospacing="0" w:after="120" w:afterAutospacing="0"/>
        <w:jc w:val="both"/>
        <w:rPr>
          <w:lang w:val="ro-RO"/>
        </w:rPr>
      </w:pPr>
      <w:r w:rsidRPr="00111E31">
        <w:rPr>
          <w:lang w:val="ro-RO"/>
        </w:rPr>
        <w:t>- Compartiment informatică;</w:t>
      </w:r>
    </w:p>
    <w:p w14:paraId="301C89F5" w14:textId="77777777" w:rsidR="00EA7EAC" w:rsidRPr="00111E31" w:rsidRDefault="00B80F1B" w:rsidP="009500A6">
      <w:pPr>
        <w:pStyle w:val="al"/>
        <w:tabs>
          <w:tab w:val="left" w:pos="709"/>
        </w:tabs>
        <w:spacing w:before="120" w:beforeAutospacing="0" w:after="120" w:afterAutospacing="0"/>
        <w:jc w:val="both"/>
        <w:rPr>
          <w:lang w:val="ro-RO"/>
        </w:rPr>
      </w:pPr>
      <w:r w:rsidRPr="00111E31">
        <w:rPr>
          <w:lang w:val="ro-RO"/>
        </w:rPr>
        <w:t xml:space="preserve">- </w:t>
      </w:r>
      <w:r w:rsidR="00EA7EAC" w:rsidRPr="00111E31">
        <w:rPr>
          <w:lang w:val="ro-RO"/>
        </w:rPr>
        <w:t xml:space="preserve">Compartimentul </w:t>
      </w:r>
      <w:r w:rsidR="00EA7EAC" w:rsidRPr="00111E31">
        <w:rPr>
          <w:shd w:val="clear" w:color="auto" w:fill="FFFFFF"/>
          <w:lang w:val="ro-RO"/>
        </w:rPr>
        <w:t>achiziții publice, contractare;</w:t>
      </w:r>
    </w:p>
    <w:p w14:paraId="51E55970" w14:textId="77777777" w:rsidR="00EA7EAC" w:rsidRPr="00111E31" w:rsidRDefault="00EA7EAC" w:rsidP="009500A6">
      <w:pPr>
        <w:pStyle w:val="al"/>
        <w:tabs>
          <w:tab w:val="left" w:pos="709"/>
        </w:tabs>
        <w:spacing w:before="120" w:beforeAutospacing="0" w:after="120" w:afterAutospacing="0"/>
        <w:jc w:val="both"/>
        <w:rPr>
          <w:lang w:val="ro-RO"/>
        </w:rPr>
      </w:pPr>
      <w:r w:rsidRPr="00111E31">
        <w:rPr>
          <w:lang w:val="ro-RO"/>
        </w:rPr>
        <w:t xml:space="preserve">- Compartimentul </w:t>
      </w:r>
      <w:r w:rsidRPr="00111E31">
        <w:rPr>
          <w:shd w:val="clear" w:color="auto" w:fill="FFFFFF"/>
          <w:lang w:val="ro-RO"/>
        </w:rPr>
        <w:t>aprovizionare, transport,  administrativ</w:t>
      </w:r>
      <w:r w:rsidRPr="00111E31">
        <w:rPr>
          <w:lang w:val="ro-RO"/>
        </w:rPr>
        <w:t>;</w:t>
      </w:r>
    </w:p>
    <w:p w14:paraId="66A50AEE" w14:textId="77777777" w:rsidR="00B80F1B" w:rsidRPr="00111E31" w:rsidRDefault="00EA6E8B" w:rsidP="009500A6">
      <w:pPr>
        <w:pStyle w:val="al"/>
        <w:tabs>
          <w:tab w:val="left" w:pos="709"/>
        </w:tabs>
        <w:spacing w:before="120" w:beforeAutospacing="0" w:after="120" w:afterAutospacing="0"/>
        <w:jc w:val="both"/>
        <w:rPr>
          <w:lang w:val="ro-RO"/>
        </w:rPr>
      </w:pPr>
      <w:r w:rsidRPr="00111E31">
        <w:rPr>
          <w:lang w:val="ro-RO"/>
        </w:rPr>
        <w:t xml:space="preserve">- </w:t>
      </w:r>
      <w:r w:rsidR="00B80F1B" w:rsidRPr="00111E31">
        <w:rPr>
          <w:lang w:val="ro-RO"/>
        </w:rPr>
        <w:t>Compartiment securitatea muncii, PSI, protecție civilă și situații de urgenț</w:t>
      </w:r>
      <w:r w:rsidRPr="00111E31">
        <w:rPr>
          <w:lang w:val="ro-RO"/>
        </w:rPr>
        <w:t>ă</w:t>
      </w:r>
      <w:r w:rsidR="00B80F1B" w:rsidRPr="00111E31">
        <w:rPr>
          <w:lang w:val="ro-RO"/>
        </w:rPr>
        <w:t>.</w:t>
      </w:r>
    </w:p>
    <w:p w14:paraId="64A14638" w14:textId="77777777" w:rsidR="008C5B4C" w:rsidRPr="00111E31" w:rsidRDefault="00A626DF" w:rsidP="009500A6">
      <w:pPr>
        <w:tabs>
          <w:tab w:val="left" w:pos="709"/>
        </w:tabs>
        <w:spacing w:before="120" w:after="120" w:line="240" w:lineRule="auto"/>
        <w:jc w:val="both"/>
        <w:rPr>
          <w:rFonts w:ascii="Times New Roman" w:eastAsia="Times New Roman" w:hAnsi="Times New Roman"/>
          <w:b/>
          <w:noProof/>
          <w:sz w:val="24"/>
          <w:szCs w:val="24"/>
          <w:lang w:val="ro-RO"/>
        </w:rPr>
      </w:pPr>
      <w:r w:rsidRPr="00111E31">
        <w:rPr>
          <w:rFonts w:ascii="Times New Roman" w:hAnsi="Times New Roman"/>
          <w:b/>
          <w:sz w:val="24"/>
          <w:szCs w:val="24"/>
          <w:lang w:val="ro-RO"/>
        </w:rPr>
        <w:t>(5</w:t>
      </w:r>
      <w:r w:rsidR="00B80F1B" w:rsidRPr="00111E31">
        <w:rPr>
          <w:rFonts w:ascii="Times New Roman" w:hAnsi="Times New Roman"/>
          <w:b/>
          <w:sz w:val="24"/>
          <w:szCs w:val="24"/>
          <w:lang w:val="ro-RO"/>
        </w:rPr>
        <w:t>)</w:t>
      </w:r>
      <w:r w:rsidR="00B80F1B" w:rsidRPr="00111E31">
        <w:rPr>
          <w:rFonts w:ascii="Times New Roman" w:hAnsi="Times New Roman"/>
          <w:sz w:val="24"/>
          <w:szCs w:val="24"/>
          <w:lang w:val="ro-RO"/>
        </w:rPr>
        <w:t xml:space="preserve"> La nivelul fiecărui </w:t>
      </w:r>
      <w:r w:rsidRPr="00111E31">
        <w:rPr>
          <w:rFonts w:ascii="Times New Roman" w:hAnsi="Times New Roman"/>
          <w:sz w:val="24"/>
          <w:szCs w:val="24"/>
          <w:lang w:val="ro-RO"/>
        </w:rPr>
        <w:t>compartimet</w:t>
      </w:r>
      <w:r w:rsidR="00B80F1B" w:rsidRPr="00111E31">
        <w:rPr>
          <w:rFonts w:ascii="Times New Roman" w:hAnsi="Times New Roman"/>
          <w:sz w:val="24"/>
          <w:szCs w:val="24"/>
          <w:lang w:val="ro-RO"/>
        </w:rPr>
        <w:t xml:space="preserve"> funcțional sunt numiți responsabili cu identificarea, gestionarea și evaluarea riscurilor, stabilirea măsurilor de prevenire și monitorizarea implementării acestora.</w:t>
      </w:r>
    </w:p>
    <w:p w14:paraId="1A0FB28E" w14:textId="77777777" w:rsidR="00A626DF" w:rsidRPr="00111E31" w:rsidRDefault="00A626DF"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6741ADC0" w14:textId="77777777" w:rsidR="007A0648" w:rsidRPr="00111E31" w:rsidRDefault="004603F4"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19</w:t>
      </w:r>
      <w:r w:rsidRPr="00111E31">
        <w:rPr>
          <w:rFonts w:ascii="Times New Roman" w:eastAsia="Times New Roman" w:hAnsi="Times New Roman"/>
          <w:b/>
          <w:bCs/>
          <w:noProof/>
          <w:sz w:val="24"/>
          <w:szCs w:val="24"/>
          <w:lang w:val="ro-RO"/>
        </w:rPr>
        <w:t xml:space="preserve">. </w:t>
      </w:r>
      <w:r w:rsidR="00CC6CC7" w:rsidRPr="00111E31">
        <w:rPr>
          <w:rFonts w:ascii="Times New Roman" w:eastAsia="Times New Roman" w:hAnsi="Times New Roman"/>
          <w:b/>
          <w:bCs/>
          <w:noProof/>
          <w:sz w:val="24"/>
          <w:szCs w:val="24"/>
          <w:lang w:val="ro-RO"/>
        </w:rPr>
        <w:t xml:space="preserve">(1) </w:t>
      </w:r>
      <w:r w:rsidR="00401331" w:rsidRPr="00111E31">
        <w:rPr>
          <w:rFonts w:ascii="Times New Roman" w:eastAsia="Times New Roman" w:hAnsi="Times New Roman"/>
          <w:noProof/>
          <w:sz w:val="24"/>
          <w:szCs w:val="24"/>
          <w:lang w:val="ro-RO"/>
        </w:rPr>
        <w:t>Secția</w:t>
      </w:r>
      <w:r w:rsidR="007A0648" w:rsidRPr="00111E31">
        <w:rPr>
          <w:rFonts w:ascii="Times New Roman" w:eastAsia="Times New Roman" w:hAnsi="Times New Roman"/>
          <w:noProof/>
          <w:sz w:val="24"/>
          <w:szCs w:val="24"/>
          <w:lang w:val="ro-RO"/>
        </w:rPr>
        <w:t xml:space="preserve"> cu paturi are următoarele </w:t>
      </w:r>
      <w:r w:rsidR="00E26E4D" w:rsidRPr="00111E31">
        <w:rPr>
          <w:rFonts w:ascii="Times New Roman" w:eastAsia="Times New Roman" w:hAnsi="Times New Roman"/>
          <w:noProof/>
          <w:sz w:val="24"/>
          <w:szCs w:val="24"/>
          <w:lang w:val="ro-RO"/>
        </w:rPr>
        <w:t>atribuț</w:t>
      </w:r>
      <w:r w:rsidR="00720E25" w:rsidRPr="00111E31">
        <w:rPr>
          <w:rFonts w:ascii="Times New Roman" w:eastAsia="Times New Roman" w:hAnsi="Times New Roman"/>
          <w:noProof/>
          <w:sz w:val="24"/>
          <w:szCs w:val="24"/>
          <w:lang w:val="ro-RO"/>
        </w:rPr>
        <w:t>i</w:t>
      </w:r>
      <w:r w:rsidR="00E26E4D" w:rsidRPr="00111E31">
        <w:rPr>
          <w:rFonts w:ascii="Times New Roman" w:eastAsia="Times New Roman" w:hAnsi="Times New Roman"/>
          <w:noProof/>
          <w:sz w:val="24"/>
          <w:szCs w:val="24"/>
          <w:lang w:val="ro-RO"/>
        </w:rPr>
        <w:t>i</w:t>
      </w:r>
      <w:r w:rsidRPr="00111E31">
        <w:rPr>
          <w:rFonts w:ascii="Times New Roman" w:eastAsia="Times New Roman" w:hAnsi="Times New Roman"/>
          <w:noProof/>
          <w:sz w:val="24"/>
          <w:szCs w:val="24"/>
          <w:lang w:val="ro-RO"/>
        </w:rPr>
        <w:t xml:space="preserve"> generale</w:t>
      </w:r>
      <w:r w:rsidR="007A0648" w:rsidRPr="00111E31">
        <w:rPr>
          <w:rFonts w:ascii="Times New Roman" w:eastAsia="Times New Roman" w:hAnsi="Times New Roman"/>
          <w:noProof/>
          <w:sz w:val="24"/>
          <w:szCs w:val="24"/>
          <w:lang w:val="ro-RO"/>
        </w:rPr>
        <w:t xml:space="preserve">: </w:t>
      </w:r>
    </w:p>
    <w:p w14:paraId="5DB3997B"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005D7FA1" w:rsidRPr="00111E31">
        <w:rPr>
          <w:rFonts w:ascii="Times New Roman" w:eastAsia="Times New Roman" w:hAnsi="Times New Roman"/>
          <w:b/>
          <w:bCs/>
          <w:noProof/>
          <w:sz w:val="24"/>
          <w:szCs w:val="24"/>
          <w:lang w:val="ro-RO"/>
        </w:rPr>
        <w:t>a)</w:t>
      </w:r>
      <w:r w:rsidRPr="00111E31">
        <w:rPr>
          <w:rFonts w:ascii="Times New Roman" w:eastAsia="Times New Roman" w:hAnsi="Times New Roman"/>
          <w:noProof/>
          <w:sz w:val="24"/>
          <w:szCs w:val="24"/>
          <w:lang w:val="ro-RO"/>
        </w:rPr>
        <w:t xml:space="preserve"> acordarea </w:t>
      </w:r>
      <w:r w:rsidR="004603F4" w:rsidRPr="00111E31">
        <w:rPr>
          <w:rFonts w:ascii="Times New Roman" w:eastAsia="Times New Roman" w:hAnsi="Times New Roman"/>
          <w:noProof/>
          <w:sz w:val="24"/>
          <w:szCs w:val="24"/>
          <w:lang w:val="ro-RO"/>
        </w:rPr>
        <w:t>asistenței</w:t>
      </w:r>
      <w:r w:rsidRPr="00111E31">
        <w:rPr>
          <w:rFonts w:ascii="Times New Roman" w:eastAsia="Times New Roman" w:hAnsi="Times New Roman"/>
          <w:noProof/>
          <w:sz w:val="24"/>
          <w:szCs w:val="24"/>
          <w:lang w:val="ro-RO"/>
        </w:rPr>
        <w:t xml:space="preserve"> medicale</w:t>
      </w:r>
      <w:r w:rsidR="004603F4" w:rsidRPr="00111E31">
        <w:rPr>
          <w:rFonts w:ascii="Times New Roman" w:eastAsia="Times New Roman" w:hAnsi="Times New Roman"/>
          <w:noProof/>
          <w:sz w:val="24"/>
          <w:szCs w:val="24"/>
          <w:lang w:val="ro-RO"/>
        </w:rPr>
        <w:t xml:space="preserve"> în mod nediscriminatoriu</w:t>
      </w:r>
      <w:r w:rsidR="00720E25" w:rsidRPr="00111E31">
        <w:rPr>
          <w:rFonts w:ascii="Times New Roman" w:eastAsia="Times New Roman" w:hAnsi="Times New Roman"/>
          <w:noProof/>
          <w:sz w:val="24"/>
          <w:szCs w:val="24"/>
          <w:lang w:val="ro-RO"/>
        </w:rPr>
        <w:t xml:space="preserve">, inclusiv în condițiile inexistenței </w:t>
      </w:r>
      <w:r w:rsidR="00D20C1E" w:rsidRPr="00111E31">
        <w:rPr>
          <w:rFonts w:ascii="Times New Roman" w:eastAsia="Times New Roman" w:hAnsi="Times New Roman"/>
          <w:noProof/>
          <w:sz w:val="24"/>
          <w:szCs w:val="24"/>
          <w:lang w:val="ro-RO"/>
        </w:rPr>
        <w:t>consimțămâtului</w:t>
      </w:r>
      <w:r w:rsidR="00720E25" w:rsidRPr="00111E31">
        <w:rPr>
          <w:rFonts w:ascii="Times New Roman" w:eastAsia="Times New Roman" w:hAnsi="Times New Roman"/>
          <w:noProof/>
          <w:sz w:val="24"/>
          <w:szCs w:val="24"/>
          <w:lang w:val="ro-RO"/>
        </w:rPr>
        <w:t xml:space="preserve"> informat sau a capacității de exprimare a acestuia</w:t>
      </w:r>
      <w:r w:rsidRPr="00111E31">
        <w:rPr>
          <w:rFonts w:ascii="Times New Roman" w:eastAsia="Times New Roman" w:hAnsi="Times New Roman"/>
          <w:noProof/>
          <w:sz w:val="24"/>
          <w:szCs w:val="24"/>
          <w:lang w:val="ro-RO"/>
        </w:rPr>
        <w:t xml:space="preserve">; </w:t>
      </w:r>
    </w:p>
    <w:p w14:paraId="4E13F1C1"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w:t>
      </w:r>
      <w:r w:rsidR="005D7FA1" w:rsidRPr="00111E31">
        <w:rPr>
          <w:rFonts w:ascii="Times New Roman" w:eastAsia="Times New Roman" w:hAnsi="Times New Roman"/>
          <w:b/>
          <w:bCs/>
          <w:noProof/>
          <w:sz w:val="24"/>
          <w:szCs w:val="24"/>
          <w:lang w:val="ro-RO"/>
        </w:rPr>
        <w:t>b)</w:t>
      </w:r>
      <w:r w:rsidRPr="00111E31">
        <w:rPr>
          <w:rFonts w:ascii="Times New Roman" w:eastAsia="Times New Roman" w:hAnsi="Times New Roman"/>
          <w:noProof/>
          <w:sz w:val="24"/>
          <w:szCs w:val="24"/>
          <w:lang w:val="ro-RO"/>
        </w:rPr>
        <w:t xml:space="preserve"> implementarea </w:t>
      </w:r>
      <w:r w:rsidR="004603F4" w:rsidRPr="00111E31">
        <w:rPr>
          <w:rFonts w:ascii="Times New Roman" w:eastAsia="Times New Roman" w:hAnsi="Times New Roman"/>
          <w:noProof/>
          <w:sz w:val="24"/>
          <w:szCs w:val="24"/>
          <w:lang w:val="ro-RO"/>
        </w:rPr>
        <w:t xml:space="preserve">și derularea </w:t>
      </w:r>
      <w:r w:rsidRPr="00111E31">
        <w:rPr>
          <w:rFonts w:ascii="Times New Roman" w:eastAsia="Times New Roman" w:hAnsi="Times New Roman"/>
          <w:noProof/>
          <w:sz w:val="24"/>
          <w:szCs w:val="24"/>
          <w:lang w:val="ro-RO"/>
        </w:rPr>
        <w:t xml:space="preserve">programelor </w:t>
      </w:r>
      <w:r w:rsidR="004603F4" w:rsidRPr="00111E31">
        <w:rPr>
          <w:rFonts w:ascii="Times New Roman" w:eastAsia="Times New Roman" w:hAnsi="Times New Roman"/>
          <w:noProof/>
          <w:sz w:val="24"/>
          <w:szCs w:val="24"/>
          <w:lang w:val="ro-RO"/>
        </w:rPr>
        <w:t>naționale</w:t>
      </w:r>
      <w:r w:rsidRPr="00111E31">
        <w:rPr>
          <w:rFonts w:ascii="Times New Roman" w:eastAsia="Times New Roman" w:hAnsi="Times New Roman"/>
          <w:noProof/>
          <w:sz w:val="24"/>
          <w:szCs w:val="24"/>
          <w:lang w:val="ro-RO"/>
        </w:rPr>
        <w:t xml:space="preserve"> de sănătate publică</w:t>
      </w:r>
      <w:r w:rsidR="00A26199" w:rsidRPr="00111E31">
        <w:rPr>
          <w:rFonts w:ascii="Times New Roman" w:eastAsia="Times New Roman" w:hAnsi="Times New Roman"/>
          <w:noProof/>
          <w:sz w:val="24"/>
          <w:szCs w:val="24"/>
          <w:lang w:val="ro-RO"/>
        </w:rPr>
        <w:t>, dacă este cazul</w:t>
      </w:r>
      <w:r w:rsidRPr="00111E31">
        <w:rPr>
          <w:rFonts w:ascii="Times New Roman" w:eastAsia="Times New Roman" w:hAnsi="Times New Roman"/>
          <w:noProof/>
          <w:sz w:val="24"/>
          <w:szCs w:val="24"/>
          <w:lang w:val="ro-RO"/>
        </w:rPr>
        <w:t xml:space="preserve">; </w:t>
      </w:r>
    </w:p>
    <w:p w14:paraId="6E2E4C6E" w14:textId="77777777" w:rsidR="007A0648" w:rsidRPr="00111E31" w:rsidRDefault="00CC6CC7"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(2)</w:t>
      </w:r>
      <w:r w:rsidR="007A0648" w:rsidRPr="00111E31">
        <w:rPr>
          <w:rFonts w:ascii="Times New Roman" w:eastAsia="Times New Roman" w:hAnsi="Times New Roman"/>
          <w:noProof/>
          <w:sz w:val="24"/>
          <w:szCs w:val="24"/>
          <w:lang w:val="ro-RO"/>
        </w:rPr>
        <w:t xml:space="preserve"> Acordarea asistenţei medicale constă în: </w:t>
      </w:r>
    </w:p>
    <w:p w14:paraId="01371791"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repartizarea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în saloane, în condiţiile aplicării măsurilor referitoare la prevenirea şi combaterea </w:t>
      </w:r>
      <w:r w:rsidR="004603F4" w:rsidRPr="00111E31">
        <w:rPr>
          <w:rFonts w:ascii="Times New Roman" w:eastAsia="Times New Roman" w:hAnsi="Times New Roman"/>
          <w:noProof/>
          <w:sz w:val="24"/>
          <w:szCs w:val="24"/>
          <w:lang w:val="ro-RO"/>
        </w:rPr>
        <w:t>infecțiilor</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w:t>
      </w:r>
    </w:p>
    <w:p w14:paraId="398FD60A"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asigurarea examinării medicale complete şi a </w:t>
      </w:r>
      <w:r w:rsidR="004603F4" w:rsidRPr="00111E31">
        <w:rPr>
          <w:rFonts w:ascii="Times New Roman" w:eastAsia="Times New Roman" w:hAnsi="Times New Roman"/>
          <w:noProof/>
          <w:sz w:val="24"/>
          <w:szCs w:val="24"/>
          <w:lang w:val="ro-RO"/>
        </w:rPr>
        <w:t>investigaților</w:t>
      </w:r>
      <w:r w:rsidRPr="00111E31">
        <w:rPr>
          <w:rFonts w:ascii="Times New Roman" w:eastAsia="Times New Roman" w:hAnsi="Times New Roman"/>
          <w:noProof/>
          <w:sz w:val="24"/>
          <w:szCs w:val="24"/>
          <w:lang w:val="ro-RO"/>
        </w:rPr>
        <w:t xml:space="preserve"> minime 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în ziua internării; </w:t>
      </w:r>
    </w:p>
    <w:p w14:paraId="5E131898"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c)</w:t>
      </w:r>
      <w:r w:rsidRPr="00111E31">
        <w:rPr>
          <w:rFonts w:ascii="Times New Roman" w:eastAsia="Times New Roman" w:hAnsi="Times New Roman"/>
          <w:noProof/>
          <w:sz w:val="24"/>
          <w:szCs w:val="24"/>
          <w:lang w:val="ro-RO"/>
        </w:rPr>
        <w:t xml:space="preserve"> efectuarea în cel mai scurt timp a investigaţiilor necesare stabilirii diagnosticului; </w:t>
      </w:r>
    </w:p>
    <w:p w14:paraId="1DA37828"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d)</w:t>
      </w:r>
      <w:r w:rsidRPr="00111E31">
        <w:rPr>
          <w:rFonts w:ascii="Times New Roman" w:eastAsia="Times New Roman" w:hAnsi="Times New Roman"/>
          <w:noProof/>
          <w:sz w:val="24"/>
          <w:szCs w:val="24"/>
          <w:lang w:val="ro-RO"/>
        </w:rPr>
        <w:t xml:space="preserve"> declararea cazurilor de boli contagioase, a </w:t>
      </w:r>
      <w:r w:rsidR="004603F4" w:rsidRPr="00111E31">
        <w:rPr>
          <w:rFonts w:ascii="Times New Roman" w:eastAsia="Times New Roman" w:hAnsi="Times New Roman"/>
          <w:noProof/>
          <w:sz w:val="24"/>
          <w:szCs w:val="24"/>
          <w:lang w:val="ro-RO"/>
        </w:rPr>
        <w:t>infecțiilor</w:t>
      </w:r>
      <w:r w:rsidR="00341285"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asociate actului medical</w:t>
      </w:r>
      <w:r w:rsidRPr="00111E31">
        <w:rPr>
          <w:rFonts w:ascii="Times New Roman" w:eastAsia="Times New Roman" w:hAnsi="Times New Roman"/>
          <w:noProof/>
          <w:sz w:val="24"/>
          <w:szCs w:val="24"/>
          <w:lang w:val="ro-RO"/>
        </w:rPr>
        <w:t xml:space="preserve">, a accidentelor de muncă şi a bolilor profesionale, conform reglementărilor în vigoare; </w:t>
      </w:r>
    </w:p>
    <w:p w14:paraId="23455074" w14:textId="77777777" w:rsidR="007A0648"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e)</w:t>
      </w:r>
      <w:r w:rsidRPr="00111E31">
        <w:rPr>
          <w:rFonts w:ascii="Times New Roman" w:eastAsia="Times New Roman" w:hAnsi="Times New Roman"/>
          <w:noProof/>
          <w:sz w:val="24"/>
          <w:szCs w:val="24"/>
          <w:lang w:val="ro-RO"/>
        </w:rPr>
        <w:t xml:space="preserve"> asigurarea tratamentului medical complet (curativ, preventiv şi de recuperare), individualizat şi diferenţiat, în raport cu starea </w:t>
      </w:r>
      <w:r w:rsidR="005C462E" w:rsidRPr="00111E31">
        <w:rPr>
          <w:rFonts w:ascii="Times New Roman" w:eastAsia="Times New Roman" w:hAnsi="Times New Roman"/>
          <w:noProof/>
          <w:sz w:val="24"/>
          <w:szCs w:val="24"/>
          <w:lang w:val="ro-RO"/>
        </w:rPr>
        <w:t>pacientului</w:t>
      </w:r>
      <w:r w:rsidRPr="00111E31">
        <w:rPr>
          <w:rFonts w:ascii="Times New Roman" w:eastAsia="Times New Roman" w:hAnsi="Times New Roman"/>
          <w:noProof/>
          <w:sz w:val="24"/>
          <w:szCs w:val="24"/>
          <w:lang w:val="ro-RO"/>
        </w:rPr>
        <w:t xml:space="preserve">, cu forma şi stadiul evolutiv al bolii, prin aplicarea diferitelor procedee şi tehnici medicale, indicarea, folosirea şi administrarea alimentaţiei dietetice, medicamentelor, ergoterapiei, instrumentarului şi aparaturii medicale; </w:t>
      </w:r>
    </w:p>
    <w:p w14:paraId="352C3547" w14:textId="77777777" w:rsidR="00A50F4A" w:rsidRPr="00111E31" w:rsidRDefault="00A50F4A" w:rsidP="009500A6">
      <w:pPr>
        <w:tabs>
          <w:tab w:val="left" w:pos="709"/>
        </w:tabs>
        <w:spacing w:before="120" w:after="120" w:line="240" w:lineRule="auto"/>
        <w:jc w:val="both"/>
        <w:rPr>
          <w:rFonts w:ascii="Times New Roman" w:eastAsia="Times New Roman" w:hAnsi="Times New Roman"/>
          <w:noProof/>
          <w:sz w:val="24"/>
          <w:szCs w:val="24"/>
          <w:lang w:val="ro-RO"/>
        </w:rPr>
      </w:pPr>
    </w:p>
    <w:p w14:paraId="7C04B50A"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f)</w:t>
      </w:r>
      <w:r w:rsidRPr="00111E31">
        <w:rPr>
          <w:rFonts w:ascii="Times New Roman" w:eastAsia="Times New Roman" w:hAnsi="Times New Roman"/>
          <w:noProof/>
          <w:sz w:val="24"/>
          <w:szCs w:val="24"/>
          <w:lang w:val="ro-RO"/>
        </w:rPr>
        <w:t xml:space="preserve"> asigurarea îngrijirii medicale necesare pe toată durata internării</w:t>
      </w:r>
      <w:r w:rsidR="008D7B67" w:rsidRPr="00111E31">
        <w:rPr>
          <w:rFonts w:ascii="Times New Roman" w:eastAsia="Times New Roman" w:hAnsi="Times New Roman"/>
          <w:noProof/>
          <w:sz w:val="24"/>
          <w:szCs w:val="24"/>
          <w:lang w:val="ro-RO"/>
        </w:rPr>
        <w:t>, în condițiile respectării drepturilor pacientului, în special a intimității acestuia</w:t>
      </w:r>
      <w:r w:rsidRPr="00111E31">
        <w:rPr>
          <w:rFonts w:ascii="Times New Roman" w:eastAsia="Times New Roman" w:hAnsi="Times New Roman"/>
          <w:noProof/>
          <w:sz w:val="24"/>
          <w:szCs w:val="24"/>
          <w:lang w:val="ro-RO"/>
        </w:rPr>
        <w:t xml:space="preserve">; </w:t>
      </w:r>
    </w:p>
    <w:p w14:paraId="5BA22F13"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g)</w:t>
      </w:r>
      <w:r w:rsidRPr="00111E31">
        <w:rPr>
          <w:rFonts w:ascii="Times New Roman" w:eastAsia="Times New Roman" w:hAnsi="Times New Roman"/>
          <w:noProof/>
          <w:sz w:val="24"/>
          <w:szCs w:val="24"/>
          <w:lang w:val="ro-RO"/>
        </w:rPr>
        <w:t xml:space="preserve"> asigurarea trusei de urgenţă, conform normelor Ministerului Sănătăţii; </w:t>
      </w:r>
    </w:p>
    <w:p w14:paraId="77F4E236"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h)</w:t>
      </w:r>
      <w:r w:rsidRPr="00111E31">
        <w:rPr>
          <w:rFonts w:ascii="Times New Roman" w:eastAsia="Times New Roman" w:hAnsi="Times New Roman"/>
          <w:noProof/>
          <w:sz w:val="24"/>
          <w:szCs w:val="24"/>
          <w:lang w:val="ro-RO"/>
        </w:rPr>
        <w:t xml:space="preserve"> asigurarea medicamentelor necesare tratamentului indicat şi administrarea corectă a acestora, fiind interzisă păstrarea medicamentelor la patul </w:t>
      </w:r>
      <w:r w:rsidR="005C462E" w:rsidRPr="00111E31">
        <w:rPr>
          <w:rFonts w:ascii="Times New Roman" w:eastAsia="Times New Roman" w:hAnsi="Times New Roman"/>
          <w:noProof/>
          <w:sz w:val="24"/>
          <w:szCs w:val="24"/>
          <w:lang w:val="ro-RO"/>
        </w:rPr>
        <w:t>pacientului</w:t>
      </w:r>
      <w:r w:rsidRPr="00111E31">
        <w:rPr>
          <w:rFonts w:ascii="Times New Roman" w:eastAsia="Times New Roman" w:hAnsi="Times New Roman"/>
          <w:noProof/>
          <w:sz w:val="24"/>
          <w:szCs w:val="24"/>
          <w:lang w:val="ro-RO"/>
        </w:rPr>
        <w:t xml:space="preserve">; </w:t>
      </w:r>
      <w:r w:rsidR="004603F4" w:rsidRPr="00111E31">
        <w:rPr>
          <w:rFonts w:ascii="Times New Roman" w:eastAsia="Times New Roman" w:hAnsi="Times New Roman"/>
          <w:noProof/>
          <w:sz w:val="24"/>
          <w:szCs w:val="24"/>
          <w:lang w:val="ro-RO"/>
        </w:rPr>
        <w:t xml:space="preserve">monitorizarea continuă a </w:t>
      </w:r>
      <w:r w:rsidR="00E26E4D" w:rsidRPr="00111E31">
        <w:rPr>
          <w:rFonts w:ascii="Times New Roman" w:eastAsia="Times New Roman" w:hAnsi="Times New Roman"/>
          <w:noProof/>
          <w:sz w:val="24"/>
          <w:szCs w:val="24"/>
          <w:lang w:val="ro-RO"/>
        </w:rPr>
        <w:t>bunelor practici de utilizare a antibioticelor;</w:t>
      </w:r>
    </w:p>
    <w:p w14:paraId="08972A8E" w14:textId="77777777"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i</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asigurarea </w:t>
      </w:r>
      <w:r w:rsidR="00E26E4D" w:rsidRPr="00111E31">
        <w:rPr>
          <w:rFonts w:ascii="Times New Roman" w:eastAsia="Times New Roman" w:hAnsi="Times New Roman"/>
          <w:noProof/>
          <w:sz w:val="24"/>
          <w:szCs w:val="24"/>
          <w:lang w:val="ro-RO"/>
        </w:rPr>
        <w:t>alimentației</w:t>
      </w:r>
      <w:r w:rsidR="00341285" w:rsidRPr="00111E31">
        <w:rPr>
          <w:rFonts w:ascii="Times New Roman" w:eastAsia="Times New Roman" w:hAnsi="Times New Roman"/>
          <w:noProof/>
          <w:sz w:val="24"/>
          <w:szCs w:val="24"/>
          <w:lang w:val="ro-RO"/>
        </w:rPr>
        <w:t xml:space="preserve">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în </w:t>
      </w:r>
      <w:r w:rsidR="00E26E4D" w:rsidRPr="00111E31">
        <w:rPr>
          <w:rFonts w:ascii="Times New Roman" w:eastAsia="Times New Roman" w:hAnsi="Times New Roman"/>
          <w:noProof/>
          <w:sz w:val="24"/>
          <w:szCs w:val="24"/>
          <w:lang w:val="ro-RO"/>
        </w:rPr>
        <w:t>concordanță</w:t>
      </w:r>
      <w:r w:rsidR="007A0648" w:rsidRPr="00111E31">
        <w:rPr>
          <w:rFonts w:ascii="Times New Roman" w:eastAsia="Times New Roman" w:hAnsi="Times New Roman"/>
          <w:noProof/>
          <w:sz w:val="24"/>
          <w:szCs w:val="24"/>
          <w:lang w:val="ro-RO"/>
        </w:rPr>
        <w:t xml:space="preserve"> cu diagnosticul şi stadiul evolutiv al bolii; </w:t>
      </w:r>
    </w:p>
    <w:p w14:paraId="2A4843A8" w14:textId="77777777"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j</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asigurarea </w:t>
      </w:r>
      <w:r w:rsidR="00E26E4D" w:rsidRPr="00111E31">
        <w:rPr>
          <w:rFonts w:ascii="Times New Roman" w:eastAsia="Times New Roman" w:hAnsi="Times New Roman"/>
          <w:noProof/>
          <w:sz w:val="24"/>
          <w:szCs w:val="24"/>
          <w:lang w:val="ro-RO"/>
        </w:rPr>
        <w:t>securității și siguranței</w:t>
      </w:r>
      <w:r w:rsidR="00341285" w:rsidRPr="00111E31">
        <w:rPr>
          <w:rFonts w:ascii="Times New Roman" w:eastAsia="Times New Roman" w:hAnsi="Times New Roman"/>
          <w:noProof/>
          <w:sz w:val="24"/>
          <w:szCs w:val="24"/>
          <w:lang w:val="ro-RO"/>
        </w:rPr>
        <w:t xml:space="preserve"> </w:t>
      </w:r>
      <w:r w:rsidR="00E84487" w:rsidRPr="00111E31">
        <w:rPr>
          <w:rFonts w:ascii="Times New Roman" w:eastAsia="Times New Roman" w:hAnsi="Times New Roman"/>
          <w:noProof/>
          <w:sz w:val="24"/>
          <w:szCs w:val="24"/>
          <w:lang w:val="ro-RO"/>
        </w:rPr>
        <w:t>pacienților</w:t>
      </w:r>
      <w:r w:rsidR="00341285" w:rsidRPr="00111E31">
        <w:rPr>
          <w:rFonts w:ascii="Times New Roman" w:eastAsia="Times New Roman" w:hAnsi="Times New Roman"/>
          <w:noProof/>
          <w:sz w:val="24"/>
          <w:szCs w:val="24"/>
          <w:lang w:val="ro-RO"/>
        </w:rPr>
        <w:t xml:space="preserve"> </w:t>
      </w:r>
      <w:r w:rsidR="00E26E4D" w:rsidRPr="00111E31">
        <w:rPr>
          <w:rFonts w:ascii="Times New Roman" w:eastAsia="Times New Roman" w:hAnsi="Times New Roman"/>
          <w:noProof/>
          <w:sz w:val="24"/>
          <w:szCs w:val="24"/>
          <w:lang w:val="ro-RO"/>
        </w:rPr>
        <w:t>internați</w:t>
      </w:r>
      <w:r w:rsidR="007A0648" w:rsidRPr="00111E31">
        <w:rPr>
          <w:rFonts w:ascii="Times New Roman" w:eastAsia="Times New Roman" w:hAnsi="Times New Roman"/>
          <w:noProof/>
          <w:sz w:val="24"/>
          <w:szCs w:val="24"/>
          <w:lang w:val="ro-RO"/>
        </w:rPr>
        <w:t xml:space="preserve"> contra accidentelor</w:t>
      </w:r>
      <w:r w:rsidR="00E26E4D" w:rsidRPr="00111E31">
        <w:rPr>
          <w:rFonts w:ascii="Times New Roman" w:eastAsia="Times New Roman" w:hAnsi="Times New Roman"/>
          <w:noProof/>
          <w:sz w:val="24"/>
          <w:szCs w:val="24"/>
          <w:lang w:val="ro-RO"/>
        </w:rPr>
        <w:t xml:space="preserve"> de orice fel, în special cel de cădere</w:t>
      </w:r>
      <w:r w:rsidR="007A0648" w:rsidRPr="00111E31">
        <w:rPr>
          <w:rFonts w:ascii="Times New Roman" w:eastAsia="Times New Roman" w:hAnsi="Times New Roman"/>
          <w:noProof/>
          <w:sz w:val="24"/>
          <w:szCs w:val="24"/>
          <w:lang w:val="ro-RO"/>
        </w:rPr>
        <w:t xml:space="preserve">, în </w:t>
      </w:r>
      <w:r w:rsidR="00A26199" w:rsidRPr="00111E31">
        <w:rPr>
          <w:rFonts w:ascii="Times New Roman" w:eastAsia="Times New Roman" w:hAnsi="Times New Roman"/>
          <w:noProof/>
          <w:sz w:val="24"/>
          <w:szCs w:val="24"/>
          <w:lang w:val="ro-RO"/>
        </w:rPr>
        <w:t>tot spitalul</w:t>
      </w:r>
      <w:r w:rsidR="007A0648" w:rsidRPr="00111E31">
        <w:rPr>
          <w:rFonts w:ascii="Times New Roman" w:eastAsia="Times New Roman" w:hAnsi="Times New Roman"/>
          <w:noProof/>
          <w:sz w:val="24"/>
          <w:szCs w:val="24"/>
          <w:lang w:val="ro-RO"/>
        </w:rPr>
        <w:t xml:space="preserve">; </w:t>
      </w:r>
    </w:p>
    <w:p w14:paraId="3158551B" w14:textId="77777777"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k</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întocmirea si eliberarea de documente medicale; </w:t>
      </w:r>
    </w:p>
    <w:p w14:paraId="24C5B4D1" w14:textId="77777777"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l</w:t>
      </w:r>
      <w:r w:rsidR="007A0648"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noProof/>
          <w:sz w:val="24"/>
          <w:szCs w:val="24"/>
          <w:lang w:val="ro-RO"/>
        </w:rPr>
        <w:t xml:space="preserve"> transmiterea concluziilor diagnostice şi a </w:t>
      </w:r>
      <w:r w:rsidR="00E26E4D" w:rsidRPr="00111E31">
        <w:rPr>
          <w:rFonts w:ascii="Times New Roman" w:eastAsia="Times New Roman" w:hAnsi="Times New Roman"/>
          <w:noProof/>
          <w:sz w:val="24"/>
          <w:szCs w:val="24"/>
          <w:lang w:val="ro-RO"/>
        </w:rPr>
        <w:t>indicațiilor</w:t>
      </w:r>
      <w:r w:rsidR="007A0648" w:rsidRPr="00111E31">
        <w:rPr>
          <w:rFonts w:ascii="Times New Roman" w:eastAsia="Times New Roman" w:hAnsi="Times New Roman"/>
          <w:noProof/>
          <w:sz w:val="24"/>
          <w:szCs w:val="24"/>
          <w:lang w:val="ro-RO"/>
        </w:rPr>
        <w:t xml:space="preserve"> terapeutice pentru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i </w:t>
      </w:r>
      <w:r w:rsidR="00E26E4D" w:rsidRPr="00111E31">
        <w:rPr>
          <w:rFonts w:ascii="Times New Roman" w:eastAsia="Times New Roman" w:hAnsi="Times New Roman"/>
          <w:noProof/>
          <w:sz w:val="24"/>
          <w:szCs w:val="24"/>
          <w:lang w:val="ro-RO"/>
        </w:rPr>
        <w:t>externați</w:t>
      </w:r>
      <w:r w:rsidR="00341285" w:rsidRPr="00111E31">
        <w:rPr>
          <w:rFonts w:ascii="Times New Roman" w:eastAsia="Times New Roman" w:hAnsi="Times New Roman"/>
          <w:noProof/>
          <w:sz w:val="24"/>
          <w:szCs w:val="24"/>
          <w:lang w:val="ro-RO"/>
        </w:rPr>
        <w:t xml:space="preserve"> </w:t>
      </w:r>
      <w:r w:rsidR="00E26E4D" w:rsidRPr="00111E31">
        <w:rPr>
          <w:rFonts w:ascii="Times New Roman" w:eastAsia="Times New Roman" w:hAnsi="Times New Roman"/>
          <w:noProof/>
          <w:sz w:val="24"/>
          <w:szCs w:val="24"/>
          <w:lang w:val="ro-RO"/>
        </w:rPr>
        <w:t>unităților</w:t>
      </w:r>
      <w:r w:rsidR="007A0648" w:rsidRPr="00111E31">
        <w:rPr>
          <w:rFonts w:ascii="Times New Roman" w:eastAsia="Times New Roman" w:hAnsi="Times New Roman"/>
          <w:noProof/>
          <w:sz w:val="24"/>
          <w:szCs w:val="24"/>
          <w:lang w:val="ro-RO"/>
        </w:rPr>
        <w:t xml:space="preserve"> sanitare ambulatorii, medicilor de familie, prin scrisori</w:t>
      </w:r>
      <w:r w:rsidR="00E26E4D" w:rsidRPr="00111E31">
        <w:rPr>
          <w:rFonts w:ascii="Times New Roman" w:eastAsia="Times New Roman" w:hAnsi="Times New Roman"/>
          <w:noProof/>
          <w:sz w:val="24"/>
          <w:szCs w:val="24"/>
          <w:lang w:val="ro-RO"/>
        </w:rPr>
        <w:t>le medicale date aparținătorului instruit în acest sens</w:t>
      </w:r>
      <w:r w:rsidR="007A0648" w:rsidRPr="00111E31">
        <w:rPr>
          <w:rFonts w:ascii="Times New Roman" w:eastAsia="Times New Roman" w:hAnsi="Times New Roman"/>
          <w:noProof/>
          <w:sz w:val="24"/>
          <w:szCs w:val="24"/>
          <w:lang w:val="ro-RO"/>
        </w:rPr>
        <w:t xml:space="preserve">; </w:t>
      </w:r>
    </w:p>
    <w:p w14:paraId="4FB67EC1" w14:textId="77777777" w:rsidR="007A0648" w:rsidRPr="00111E31" w:rsidRDefault="005C67E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m</w:t>
      </w:r>
      <w:r w:rsidR="007A0648" w:rsidRPr="00111E31">
        <w:rPr>
          <w:rFonts w:ascii="Times New Roman" w:eastAsia="Times New Roman" w:hAnsi="Times New Roman"/>
          <w:b/>
          <w:bCs/>
          <w:noProof/>
          <w:sz w:val="24"/>
          <w:szCs w:val="24"/>
          <w:lang w:val="ro-RO"/>
        </w:rPr>
        <w:t>)</w:t>
      </w:r>
      <w:r w:rsidR="00EA6E8B" w:rsidRPr="00111E31">
        <w:rPr>
          <w:rFonts w:ascii="Times New Roman" w:eastAsia="Times New Roman" w:hAnsi="Times New Roman"/>
          <w:b/>
          <w:bCs/>
          <w:noProof/>
          <w:sz w:val="24"/>
          <w:szCs w:val="24"/>
          <w:lang w:val="ro-RO"/>
        </w:rPr>
        <w:t xml:space="preserve"> </w:t>
      </w:r>
      <w:r w:rsidR="00E26E4D" w:rsidRPr="00111E31">
        <w:rPr>
          <w:rFonts w:ascii="Times New Roman" w:eastAsia="Times New Roman" w:hAnsi="Times New Roman"/>
          <w:noProof/>
          <w:sz w:val="24"/>
          <w:szCs w:val="24"/>
          <w:lang w:val="ro-RO"/>
        </w:rPr>
        <w:t>educația</w:t>
      </w:r>
      <w:r w:rsidR="007A0648" w:rsidRPr="00111E31">
        <w:rPr>
          <w:rFonts w:ascii="Times New Roman" w:eastAsia="Times New Roman" w:hAnsi="Times New Roman"/>
          <w:noProof/>
          <w:sz w:val="24"/>
          <w:szCs w:val="24"/>
          <w:lang w:val="ro-RO"/>
        </w:rPr>
        <w:t xml:space="preserve"> sanitară a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şi </w:t>
      </w:r>
      <w:r w:rsidR="00E26E4D" w:rsidRPr="00111E31">
        <w:rPr>
          <w:rFonts w:ascii="Times New Roman" w:eastAsia="Times New Roman" w:hAnsi="Times New Roman"/>
          <w:noProof/>
          <w:sz w:val="24"/>
          <w:szCs w:val="24"/>
          <w:lang w:val="ro-RO"/>
        </w:rPr>
        <w:t>aparținătorilor</w:t>
      </w:r>
      <w:r w:rsidR="00CC6CC7" w:rsidRPr="00111E31">
        <w:rPr>
          <w:rFonts w:ascii="Times New Roman" w:eastAsia="Times New Roman" w:hAnsi="Times New Roman"/>
          <w:noProof/>
          <w:sz w:val="24"/>
          <w:szCs w:val="24"/>
          <w:lang w:val="ro-RO"/>
        </w:rPr>
        <w:t>, comunicarea tuturor aspectelor necesar a fi cunoscute de către aparținător sau pacient pentru desfășurarea actului medical în condiții optime și de siguranță</w:t>
      </w:r>
      <w:r w:rsidR="007A0648" w:rsidRPr="00111E31">
        <w:rPr>
          <w:rFonts w:ascii="Times New Roman" w:eastAsia="Times New Roman" w:hAnsi="Times New Roman"/>
          <w:noProof/>
          <w:sz w:val="24"/>
          <w:szCs w:val="24"/>
          <w:lang w:val="ro-RO"/>
        </w:rPr>
        <w:t>.</w:t>
      </w:r>
      <w:r w:rsidR="00CC6CC7" w:rsidRPr="00111E31">
        <w:rPr>
          <w:rFonts w:ascii="Times New Roman" w:eastAsia="Times New Roman" w:hAnsi="Times New Roman"/>
          <w:noProof/>
          <w:sz w:val="24"/>
          <w:szCs w:val="24"/>
          <w:lang w:val="ro-RO"/>
        </w:rPr>
        <w:t xml:space="preserve"> Dacă aparținătorul nu este vorbitor de limba română, comunicarea se va realiza în limba engleză sau o limbă comună, dacă spitalul are la dispoziție un salariat care să cunoască acea limbă.</w:t>
      </w:r>
    </w:p>
    <w:p w14:paraId="2729A13C" w14:textId="77777777" w:rsidR="007A0648" w:rsidRPr="00111E31" w:rsidRDefault="00CC6CC7"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(3) </w:t>
      </w:r>
      <w:r w:rsidR="007A0648" w:rsidRPr="00111E31">
        <w:rPr>
          <w:rFonts w:ascii="Times New Roman" w:eastAsia="Times New Roman" w:hAnsi="Times New Roman"/>
          <w:noProof/>
          <w:sz w:val="24"/>
          <w:szCs w:val="24"/>
          <w:lang w:val="ro-RO"/>
        </w:rPr>
        <w:t xml:space="preserve">Implementarea </w:t>
      </w:r>
      <w:r w:rsidR="00E26E4D" w:rsidRPr="00111E31">
        <w:rPr>
          <w:rFonts w:ascii="Times New Roman" w:eastAsia="Times New Roman" w:hAnsi="Times New Roman"/>
          <w:noProof/>
          <w:sz w:val="24"/>
          <w:szCs w:val="24"/>
          <w:lang w:val="ro-RO"/>
        </w:rPr>
        <w:t xml:space="preserve">și derularea </w:t>
      </w:r>
      <w:r w:rsidR="007A0648" w:rsidRPr="00111E31">
        <w:rPr>
          <w:rFonts w:ascii="Times New Roman" w:eastAsia="Times New Roman" w:hAnsi="Times New Roman"/>
          <w:noProof/>
          <w:sz w:val="24"/>
          <w:szCs w:val="24"/>
          <w:lang w:val="ro-RO"/>
        </w:rPr>
        <w:t xml:space="preserve">programelor </w:t>
      </w:r>
      <w:r w:rsidR="00E26E4D" w:rsidRPr="00111E31">
        <w:rPr>
          <w:rFonts w:ascii="Times New Roman" w:eastAsia="Times New Roman" w:hAnsi="Times New Roman"/>
          <w:noProof/>
          <w:sz w:val="24"/>
          <w:szCs w:val="24"/>
          <w:lang w:val="ro-RO"/>
        </w:rPr>
        <w:t>naționale</w:t>
      </w:r>
      <w:r w:rsidR="007A0648" w:rsidRPr="00111E31">
        <w:rPr>
          <w:rFonts w:ascii="Times New Roman" w:eastAsia="Times New Roman" w:hAnsi="Times New Roman"/>
          <w:noProof/>
          <w:sz w:val="24"/>
          <w:szCs w:val="24"/>
          <w:lang w:val="ro-RO"/>
        </w:rPr>
        <w:t xml:space="preserve"> de sănătate publică constă în: </w:t>
      </w:r>
    </w:p>
    <w:p w14:paraId="031B3C97"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îndrumarea, sprijinirea şi controlul concret al modului de implementare a programelor de sănătate; </w:t>
      </w:r>
    </w:p>
    <w:p w14:paraId="46F00C66"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asigurarea medicamentelor şi a materialelor sanitare, pentru consumul în spital şi în ambulatoriu, în vederea realizării programelor de sănătate. </w:t>
      </w:r>
    </w:p>
    <w:p w14:paraId="021890F5" w14:textId="77777777" w:rsidR="007A0648" w:rsidRPr="00111E31" w:rsidRDefault="00E12D2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(4) </w:t>
      </w:r>
      <w:r w:rsidR="00E26E4D" w:rsidRPr="00111E31">
        <w:rPr>
          <w:rFonts w:ascii="Times New Roman" w:eastAsia="Times New Roman" w:hAnsi="Times New Roman"/>
          <w:noProof/>
          <w:sz w:val="24"/>
          <w:szCs w:val="24"/>
          <w:lang w:val="ro-RO"/>
        </w:rPr>
        <w:t>Secția</w:t>
      </w:r>
      <w:r w:rsidR="00FC6F55" w:rsidRPr="00111E31">
        <w:rPr>
          <w:rFonts w:ascii="Times New Roman" w:eastAsia="Times New Roman" w:hAnsi="Times New Roman"/>
          <w:noProof/>
          <w:sz w:val="24"/>
          <w:szCs w:val="24"/>
          <w:lang w:val="ro-RO"/>
        </w:rPr>
        <w:t xml:space="preserve"> cu paturi, având un profil medical, </w:t>
      </w:r>
      <w:r w:rsidR="00E44464" w:rsidRPr="00111E31">
        <w:rPr>
          <w:rFonts w:ascii="Times New Roman" w:eastAsia="Times New Roman" w:hAnsi="Times New Roman"/>
          <w:noProof/>
          <w:sz w:val="24"/>
          <w:szCs w:val="24"/>
          <w:lang w:val="ro-RO"/>
        </w:rPr>
        <w:t xml:space="preserve">mai </w:t>
      </w:r>
      <w:r w:rsidR="00FC6F55" w:rsidRPr="00111E31">
        <w:rPr>
          <w:rFonts w:ascii="Times New Roman" w:eastAsia="Times New Roman" w:hAnsi="Times New Roman"/>
          <w:noProof/>
          <w:sz w:val="24"/>
          <w:szCs w:val="24"/>
          <w:lang w:val="ro-RO"/>
        </w:rPr>
        <w:t xml:space="preserve">are </w:t>
      </w:r>
      <w:r w:rsidR="00420EE0" w:rsidRPr="00111E31">
        <w:rPr>
          <w:rFonts w:ascii="Times New Roman" w:eastAsia="Times New Roman" w:hAnsi="Times New Roman"/>
          <w:noProof/>
          <w:sz w:val="24"/>
          <w:szCs w:val="24"/>
          <w:lang w:val="ro-RO"/>
        </w:rPr>
        <w:t xml:space="preserve">și </w:t>
      </w:r>
      <w:r w:rsidR="00E26E4D" w:rsidRPr="00111E31">
        <w:rPr>
          <w:rFonts w:ascii="Times New Roman" w:eastAsia="Times New Roman" w:hAnsi="Times New Roman"/>
          <w:noProof/>
          <w:sz w:val="24"/>
          <w:szCs w:val="24"/>
          <w:lang w:val="ro-RO"/>
        </w:rPr>
        <w:t>următoarele atribuiți</w:t>
      </w:r>
      <w:r w:rsidR="007A0648" w:rsidRPr="00111E31">
        <w:rPr>
          <w:rFonts w:ascii="Times New Roman" w:eastAsia="Times New Roman" w:hAnsi="Times New Roman"/>
          <w:b/>
          <w:bCs/>
          <w:noProof/>
          <w:sz w:val="24"/>
          <w:szCs w:val="24"/>
          <w:lang w:val="ro-RO"/>
        </w:rPr>
        <w:t> </w:t>
      </w:r>
      <w:r w:rsidR="007A0648" w:rsidRPr="00111E31">
        <w:rPr>
          <w:rFonts w:ascii="Times New Roman" w:eastAsia="Times New Roman" w:hAnsi="Times New Roman"/>
          <w:noProof/>
          <w:sz w:val="24"/>
          <w:szCs w:val="24"/>
          <w:lang w:val="ro-RO"/>
        </w:rPr>
        <w:t xml:space="preserve">specifice </w:t>
      </w:r>
    </w:p>
    <w:p w14:paraId="037DC0B4" w14:textId="77777777" w:rsidR="00C51DCC" w:rsidRPr="00111E31" w:rsidRDefault="0097121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w:t>
      </w:r>
      <w:r w:rsidR="00C51DCC" w:rsidRPr="00111E31">
        <w:rPr>
          <w:rFonts w:ascii="Times New Roman" w:eastAsia="Times New Roman" w:hAnsi="Times New Roman"/>
          <w:noProof/>
          <w:sz w:val="24"/>
          <w:szCs w:val="24"/>
          <w:lang w:val="ro-RO"/>
        </w:rPr>
        <w:t xml:space="preserve">nformarea pacientului privind toate aspectele necesar a fi cunoscute privind actul medical in sine si perioada de spitalizare si post-spitalizare si obtinerea </w:t>
      </w:r>
      <w:r w:rsidR="00D20C1E" w:rsidRPr="00111E31">
        <w:rPr>
          <w:rFonts w:ascii="Times New Roman" w:eastAsia="Times New Roman" w:hAnsi="Times New Roman"/>
          <w:noProof/>
          <w:sz w:val="24"/>
          <w:szCs w:val="24"/>
          <w:lang w:val="ro-RO"/>
        </w:rPr>
        <w:t>consimțămâtului</w:t>
      </w:r>
      <w:r w:rsidR="00C51DCC" w:rsidRPr="00111E31">
        <w:rPr>
          <w:rFonts w:ascii="Times New Roman" w:eastAsia="Times New Roman" w:hAnsi="Times New Roman"/>
          <w:noProof/>
          <w:sz w:val="24"/>
          <w:szCs w:val="24"/>
          <w:lang w:val="ro-RO"/>
        </w:rPr>
        <w:t xml:space="preserve"> informat al </w:t>
      </w:r>
      <w:r w:rsidR="00FC6F55" w:rsidRPr="00111E31">
        <w:rPr>
          <w:rFonts w:ascii="Times New Roman" w:eastAsia="Times New Roman" w:hAnsi="Times New Roman"/>
          <w:noProof/>
          <w:sz w:val="24"/>
          <w:szCs w:val="24"/>
          <w:lang w:val="ro-RO"/>
        </w:rPr>
        <w:t>acestuia</w:t>
      </w:r>
      <w:r w:rsidR="004D402D" w:rsidRPr="00111E31">
        <w:rPr>
          <w:rFonts w:ascii="Times New Roman" w:eastAsia="Times New Roman" w:hAnsi="Times New Roman"/>
          <w:noProof/>
          <w:sz w:val="24"/>
          <w:szCs w:val="24"/>
          <w:lang w:val="ro-RO"/>
        </w:rPr>
        <w:t>, inclusi</w:t>
      </w:r>
      <w:r w:rsidR="00FC6F55" w:rsidRPr="00111E31">
        <w:rPr>
          <w:rFonts w:ascii="Times New Roman" w:eastAsia="Times New Roman" w:hAnsi="Times New Roman"/>
          <w:noProof/>
          <w:sz w:val="24"/>
          <w:szCs w:val="24"/>
          <w:lang w:val="ro-RO"/>
        </w:rPr>
        <w:t>v pentru pacientul fără discernământ</w:t>
      </w:r>
      <w:r w:rsidR="00C51DCC" w:rsidRPr="00111E31">
        <w:rPr>
          <w:rFonts w:ascii="Times New Roman" w:eastAsia="Times New Roman" w:hAnsi="Times New Roman"/>
          <w:noProof/>
          <w:sz w:val="24"/>
          <w:szCs w:val="24"/>
          <w:lang w:val="ro-RO"/>
        </w:rPr>
        <w:t xml:space="preserve">; </w:t>
      </w:r>
    </w:p>
    <w:p w14:paraId="0A5667A1" w14:textId="77777777" w:rsidR="007A0648" w:rsidRPr="00111E31" w:rsidRDefault="00093B2F"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prescrierea medicației în limitele competenței specialității, </w:t>
      </w:r>
      <w:r w:rsidR="007A0648" w:rsidRPr="00111E31">
        <w:rPr>
          <w:rFonts w:ascii="Times New Roman" w:eastAsia="Times New Roman" w:hAnsi="Times New Roman"/>
          <w:noProof/>
          <w:sz w:val="24"/>
          <w:szCs w:val="24"/>
          <w:lang w:val="ro-RO"/>
        </w:rPr>
        <w:t>asigurarea şi administrarea medicamentelor necesare tratamentului indicat de medicul curant</w:t>
      </w:r>
      <w:r w:rsidR="00A000C7" w:rsidRPr="00111E31">
        <w:rPr>
          <w:rFonts w:ascii="Times New Roman" w:eastAsia="Times New Roman" w:hAnsi="Times New Roman"/>
          <w:noProof/>
          <w:sz w:val="24"/>
          <w:szCs w:val="24"/>
          <w:lang w:val="ro-RO"/>
        </w:rPr>
        <w:t>, dupa aplicarea regulilor de identificare a pacientului sau a medicamentului administrat</w:t>
      </w:r>
      <w:r w:rsidR="007A0648" w:rsidRPr="00111E31">
        <w:rPr>
          <w:rFonts w:ascii="Times New Roman" w:eastAsia="Times New Roman" w:hAnsi="Times New Roman"/>
          <w:noProof/>
          <w:sz w:val="24"/>
          <w:szCs w:val="24"/>
          <w:lang w:val="ro-RO"/>
        </w:rPr>
        <w:t xml:space="preserve">; </w:t>
      </w:r>
    </w:p>
    <w:p w14:paraId="2FD2325E" w14:textId="77777777" w:rsidR="00C51DCC" w:rsidRPr="00111E31" w:rsidRDefault="00C51DC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asigurarea obtinerii celei de-a doua opinii medicale, la solicitarea apartinatorului, din partea unui alt medic al spitalului </w:t>
      </w:r>
      <w:r w:rsidR="00E8570F" w:rsidRPr="00111E31">
        <w:rPr>
          <w:rFonts w:ascii="Times New Roman" w:eastAsia="Times New Roman" w:hAnsi="Times New Roman"/>
          <w:noProof/>
          <w:sz w:val="24"/>
          <w:szCs w:val="24"/>
          <w:lang w:val="ro-RO"/>
        </w:rPr>
        <w:t>sau</w:t>
      </w:r>
      <w:r w:rsidRPr="00111E31">
        <w:rPr>
          <w:rFonts w:ascii="Times New Roman" w:eastAsia="Times New Roman" w:hAnsi="Times New Roman"/>
          <w:noProof/>
          <w:sz w:val="24"/>
          <w:szCs w:val="24"/>
          <w:lang w:val="ro-RO"/>
        </w:rPr>
        <w:t xml:space="preserve"> din afara lui;</w:t>
      </w:r>
    </w:p>
    <w:p w14:paraId="2DE31526" w14:textId="77777777" w:rsidR="00C51DCC" w:rsidRPr="00111E31" w:rsidRDefault="00C51DC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acordarea fara discriminare a ingrijirilor medicale pacientilor, in conditii de siguranta si la standarde ridicate de calitate, cu evidentierea si monitorizarea continua a riscurilor pe care pacientii le prezinta;</w:t>
      </w:r>
    </w:p>
    <w:p w14:paraId="7BAF0CF2" w14:textId="77777777" w:rsidR="007A0648" w:rsidRPr="00111E31" w:rsidRDefault="00E8570F"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îmbăierea, </w:t>
      </w:r>
      <w:r w:rsidR="007A0648" w:rsidRPr="00111E31">
        <w:rPr>
          <w:rFonts w:ascii="Times New Roman" w:eastAsia="Times New Roman" w:hAnsi="Times New Roman"/>
          <w:noProof/>
          <w:sz w:val="24"/>
          <w:szCs w:val="24"/>
          <w:lang w:val="ro-RO"/>
        </w:rPr>
        <w:t>deparazitarea</w:t>
      </w:r>
      <w:r w:rsidRPr="00111E31">
        <w:rPr>
          <w:rFonts w:ascii="Times New Roman" w:eastAsia="Times New Roman" w:hAnsi="Times New Roman"/>
          <w:noProof/>
          <w:sz w:val="24"/>
          <w:szCs w:val="24"/>
          <w:lang w:val="ro-RO"/>
        </w:rPr>
        <w:t xml:space="preserve"> și igienizarea totală a</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lor</w:t>
      </w:r>
      <w:r w:rsidR="00C51DCC"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asigurarea transportului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lor în </w:t>
      </w:r>
      <w:r w:rsidR="00FC6F55" w:rsidRPr="00111E31">
        <w:rPr>
          <w:rFonts w:ascii="Times New Roman" w:eastAsia="Times New Roman" w:hAnsi="Times New Roman"/>
          <w:noProof/>
          <w:sz w:val="24"/>
          <w:szCs w:val="24"/>
          <w:lang w:val="ro-RO"/>
        </w:rPr>
        <w:t>spital</w:t>
      </w:r>
      <w:r w:rsidR="007A0648" w:rsidRPr="00111E31">
        <w:rPr>
          <w:rFonts w:ascii="Times New Roman" w:eastAsia="Times New Roman" w:hAnsi="Times New Roman"/>
          <w:noProof/>
          <w:sz w:val="24"/>
          <w:szCs w:val="24"/>
          <w:lang w:val="ro-RO"/>
        </w:rPr>
        <w:t xml:space="preserve">; </w:t>
      </w:r>
    </w:p>
    <w:p w14:paraId="05909E52" w14:textId="77777777" w:rsidR="00C51DCC" w:rsidRPr="00111E31" w:rsidRDefault="00C51DC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asigurarea repartizării pacienților în saloane, cu respectarea măsurilor de prevenire a infecțiilor asociate actului medical. </w:t>
      </w:r>
    </w:p>
    <w:p w14:paraId="181673C0" w14:textId="77777777" w:rsidR="007A0648" w:rsidRPr="00111E31" w:rsidRDefault="007A0648"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ţinerea evidenţei zilnice a internării </w:t>
      </w:r>
      <w:r w:rsidR="005C462E" w:rsidRPr="00111E31">
        <w:rPr>
          <w:rFonts w:ascii="Times New Roman" w:eastAsia="Times New Roman" w:hAnsi="Times New Roman"/>
          <w:noProof/>
          <w:sz w:val="24"/>
          <w:szCs w:val="24"/>
          <w:lang w:val="ro-RO"/>
        </w:rPr>
        <w:t>pacienți</w:t>
      </w:r>
      <w:r w:rsidR="00C51DCC" w:rsidRPr="00111E31">
        <w:rPr>
          <w:rFonts w:ascii="Times New Roman" w:eastAsia="Times New Roman" w:hAnsi="Times New Roman"/>
          <w:noProof/>
          <w:sz w:val="24"/>
          <w:szCs w:val="24"/>
          <w:lang w:val="ro-RO"/>
        </w:rPr>
        <w:t xml:space="preserve">lor şi comunicarea la </w:t>
      </w:r>
      <w:r w:rsidR="00FC6F55" w:rsidRPr="00111E31">
        <w:rPr>
          <w:rFonts w:ascii="Times New Roman" w:eastAsia="Times New Roman" w:hAnsi="Times New Roman"/>
          <w:noProof/>
          <w:sz w:val="24"/>
          <w:szCs w:val="24"/>
          <w:lang w:val="ro-RO"/>
        </w:rPr>
        <w:t>camera de gardă</w:t>
      </w:r>
      <w:r w:rsidRPr="00111E31">
        <w:rPr>
          <w:rFonts w:ascii="Times New Roman" w:eastAsia="Times New Roman" w:hAnsi="Times New Roman"/>
          <w:noProof/>
          <w:sz w:val="24"/>
          <w:szCs w:val="24"/>
          <w:lang w:val="ro-RO"/>
        </w:rPr>
        <w:t xml:space="preserve"> a locurilor libere; </w:t>
      </w:r>
    </w:p>
    <w:p w14:paraId="30635CED" w14:textId="77777777" w:rsidR="007A0648" w:rsidRPr="00111E31" w:rsidRDefault="007A0648"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recoltarea de probe biologice pentru efectuarea analizelor</w:t>
      </w:r>
      <w:r w:rsidR="00093B2F" w:rsidRPr="00111E31">
        <w:rPr>
          <w:rFonts w:ascii="Times New Roman" w:eastAsia="Times New Roman" w:hAnsi="Times New Roman"/>
          <w:noProof/>
          <w:sz w:val="24"/>
          <w:szCs w:val="24"/>
          <w:lang w:val="ro-RO"/>
        </w:rPr>
        <w:t>, organizarea și asigurarea transportului acestora la laboratorul de analize medicale</w:t>
      </w:r>
      <w:r w:rsidR="0029358A" w:rsidRPr="00111E31">
        <w:rPr>
          <w:rFonts w:ascii="Times New Roman" w:eastAsia="Times New Roman" w:hAnsi="Times New Roman"/>
          <w:noProof/>
          <w:sz w:val="24"/>
          <w:szCs w:val="24"/>
          <w:lang w:val="ro-RO"/>
        </w:rPr>
        <w:t xml:space="preserve"> extern</w:t>
      </w:r>
      <w:r w:rsidRPr="00111E31">
        <w:rPr>
          <w:rFonts w:ascii="Times New Roman" w:eastAsia="Times New Roman" w:hAnsi="Times New Roman"/>
          <w:noProof/>
          <w:sz w:val="24"/>
          <w:szCs w:val="24"/>
          <w:lang w:val="ro-RO"/>
        </w:rPr>
        <w:t xml:space="preserve">; </w:t>
      </w:r>
    </w:p>
    <w:p w14:paraId="6EF0B135" w14:textId="77777777" w:rsidR="007A0648" w:rsidRPr="00111E31" w:rsidRDefault="007A0648"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pregătirea pacienţilor pentru investigaţiile de specialitate; </w:t>
      </w:r>
    </w:p>
    <w:p w14:paraId="22CB388A" w14:textId="77777777" w:rsidR="00CF2DDF" w:rsidRPr="00111E31" w:rsidRDefault="00CF2DDF"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hrănirea pacienților (dacă se impune, și la pat)</w:t>
      </w:r>
      <w:r w:rsidR="0029358A" w:rsidRPr="00111E31">
        <w:rPr>
          <w:rFonts w:ascii="Times New Roman" w:eastAsia="Times New Roman" w:hAnsi="Times New Roman"/>
          <w:noProof/>
          <w:sz w:val="24"/>
          <w:szCs w:val="24"/>
          <w:lang w:val="ro-RO"/>
        </w:rPr>
        <w:t>, conform orarului stabilit</w:t>
      </w:r>
      <w:r w:rsidR="009E7F7F" w:rsidRPr="00111E31">
        <w:rPr>
          <w:rFonts w:ascii="Times New Roman" w:eastAsia="Times New Roman" w:hAnsi="Times New Roman"/>
          <w:noProof/>
          <w:sz w:val="24"/>
          <w:szCs w:val="24"/>
          <w:lang w:val="ro-RO"/>
        </w:rPr>
        <w:t>, conform regulilor stabilite de spital;</w:t>
      </w:r>
    </w:p>
    <w:p w14:paraId="6944CA64" w14:textId="77777777" w:rsidR="005B7535" w:rsidRPr="00111E31" w:rsidRDefault="00C66C2D"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monitorizarea continuă a preluării / predării responsabilității î</w:t>
      </w:r>
      <w:r w:rsidR="005B7535" w:rsidRPr="00111E31">
        <w:rPr>
          <w:rFonts w:ascii="Times New Roman" w:eastAsia="Times New Roman" w:hAnsi="Times New Roman"/>
          <w:noProof/>
          <w:sz w:val="24"/>
          <w:szCs w:val="24"/>
          <w:lang w:val="ro-RO"/>
        </w:rPr>
        <w:t xml:space="preserve">ngrijirii pacientului de la </w:t>
      </w:r>
      <w:r>
        <w:rPr>
          <w:rFonts w:ascii="Times New Roman" w:eastAsia="Times New Roman" w:hAnsi="Times New Roman"/>
          <w:noProof/>
          <w:sz w:val="24"/>
          <w:szCs w:val="24"/>
          <w:lang w:val="ro-RO"/>
        </w:rPr>
        <w:t>o tură</w:t>
      </w:r>
      <w:r w:rsidR="005B7535" w:rsidRPr="00111E31">
        <w:rPr>
          <w:rFonts w:ascii="Times New Roman" w:eastAsia="Times New Roman" w:hAnsi="Times New Roman"/>
          <w:noProof/>
          <w:sz w:val="24"/>
          <w:szCs w:val="24"/>
          <w:lang w:val="ro-RO"/>
        </w:rPr>
        <w:t xml:space="preserve"> la alta, sau la un alt spital;</w:t>
      </w:r>
    </w:p>
    <w:p w14:paraId="0F154A61" w14:textId="77777777" w:rsidR="007A0648" w:rsidRPr="00111E31" w:rsidRDefault="007A0648"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declararea</w:t>
      </w:r>
      <w:r w:rsidR="00C66C2D">
        <w:rPr>
          <w:rFonts w:ascii="Times New Roman" w:eastAsia="Times New Roman" w:hAnsi="Times New Roman"/>
          <w:noProof/>
          <w:sz w:val="24"/>
          <w:szCs w:val="24"/>
          <w:lang w:val="ro-RO"/>
        </w:rPr>
        <w:t xml:space="preserve"> cazurilor de boli contagioase ș</w:t>
      </w:r>
      <w:r w:rsidRPr="00111E31">
        <w:rPr>
          <w:rFonts w:ascii="Times New Roman" w:eastAsia="Times New Roman" w:hAnsi="Times New Roman"/>
          <w:noProof/>
          <w:sz w:val="24"/>
          <w:szCs w:val="24"/>
          <w:lang w:val="ro-RO"/>
        </w:rPr>
        <w:t xml:space="preserve">i a bolilor profesionale, conform reglementărilor în vigoare. </w:t>
      </w:r>
    </w:p>
    <w:p w14:paraId="3ED31BDE" w14:textId="77777777" w:rsidR="00956A62" w:rsidRPr="00111E31" w:rsidRDefault="00E8570F"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aplică, în situații de necesitate, măsurile de contenționare sau izolare a pacientului agresiv</w:t>
      </w:r>
      <w:r w:rsidR="00956A62" w:rsidRPr="00111E31">
        <w:rPr>
          <w:rFonts w:ascii="Times New Roman" w:eastAsia="Times New Roman" w:hAnsi="Times New Roman"/>
          <w:noProof/>
          <w:sz w:val="24"/>
          <w:szCs w:val="24"/>
          <w:lang w:val="ro-RO"/>
        </w:rPr>
        <w:t>;</w:t>
      </w:r>
    </w:p>
    <w:p w14:paraId="43E0E911" w14:textId="77777777" w:rsidR="0097121C" w:rsidRPr="00111E31" w:rsidRDefault="0097121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precizarea, la externare</w:t>
      </w:r>
      <w:r w:rsidR="006F0436" w:rsidRPr="00111E31">
        <w:rPr>
          <w:rFonts w:ascii="Times New Roman" w:eastAsia="Times New Roman" w:hAnsi="Times New Roman"/>
          <w:noProof/>
          <w:sz w:val="24"/>
          <w:szCs w:val="24"/>
          <w:lang w:val="ro-RO"/>
        </w:rPr>
        <w:t xml:space="preserve"> (inclusiv pentru medicul de familie)</w:t>
      </w:r>
      <w:r w:rsidRPr="00111E31">
        <w:rPr>
          <w:rFonts w:ascii="Times New Roman" w:eastAsia="Times New Roman" w:hAnsi="Times New Roman"/>
          <w:noProof/>
          <w:sz w:val="24"/>
          <w:szCs w:val="24"/>
          <w:lang w:val="ro-RO"/>
        </w:rPr>
        <w:t>, a recomandărilor post-externare de recupe</w:t>
      </w:r>
      <w:r w:rsidR="006F0436" w:rsidRPr="00111E31">
        <w:rPr>
          <w:rFonts w:ascii="Times New Roman" w:eastAsia="Times New Roman" w:hAnsi="Times New Roman"/>
          <w:noProof/>
          <w:sz w:val="24"/>
          <w:szCs w:val="24"/>
          <w:lang w:val="ro-RO"/>
        </w:rPr>
        <w:t>r</w:t>
      </w:r>
      <w:r w:rsidRPr="00111E31">
        <w:rPr>
          <w:rFonts w:ascii="Times New Roman" w:eastAsia="Times New Roman" w:hAnsi="Times New Roman"/>
          <w:noProof/>
          <w:sz w:val="24"/>
          <w:szCs w:val="24"/>
          <w:lang w:val="ro-RO"/>
        </w:rPr>
        <w:t>are sau reabilitare</w:t>
      </w:r>
      <w:r w:rsidR="00382F2A" w:rsidRPr="00111E31">
        <w:rPr>
          <w:rFonts w:ascii="Times New Roman" w:eastAsia="Times New Roman" w:hAnsi="Times New Roman"/>
          <w:noProof/>
          <w:sz w:val="24"/>
          <w:szCs w:val="24"/>
          <w:lang w:val="ro-RO"/>
        </w:rPr>
        <w:t xml:space="preserve"> în ambulatoriul spitalului;</w:t>
      </w:r>
      <w:r w:rsidR="006F0436" w:rsidRPr="00111E31">
        <w:rPr>
          <w:rFonts w:ascii="Times New Roman" w:eastAsia="Times New Roman" w:hAnsi="Times New Roman"/>
          <w:noProof/>
          <w:sz w:val="24"/>
          <w:szCs w:val="24"/>
          <w:lang w:val="ro-RO"/>
        </w:rPr>
        <w:t xml:space="preserve"> comunicarea acestor recomandări (prin asumarea sub semnătură a aparținătorului că predă medicului de familie o copie a scrisorii medicale);</w:t>
      </w:r>
    </w:p>
    <w:p w14:paraId="265A0DB7" w14:textId="77777777" w:rsidR="00382F2A" w:rsidRPr="00111E31" w:rsidRDefault="00382F2A"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organizează trasferul interspitalicesc al pacientului cu o stare medicală complexă pentru tratarea afecțiunilor pentru care spitalul nu are competență;</w:t>
      </w:r>
    </w:p>
    <w:p w14:paraId="67CCE578" w14:textId="77777777" w:rsidR="00B024D4" w:rsidRPr="00111E31" w:rsidRDefault="00CC1E9C"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explicarea detaliată a consecințelor refuzului investigațiilor sau tratamentului și asumarea externării sub semnătura aparținătorului;</w:t>
      </w:r>
    </w:p>
    <w:p w14:paraId="3A8C0B14" w14:textId="77777777" w:rsidR="00CC74C5" w:rsidRPr="00111E31" w:rsidRDefault="00CC74C5"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aplică regulile prestabilite pentru igienizarea și dezinfecția saloanelor (inclusiv a celor care au fost utilizate pentru izolarea pacientului infectat</w:t>
      </w:r>
      <w:r w:rsidR="00DE0019" w:rsidRPr="00111E31">
        <w:rPr>
          <w:rFonts w:ascii="Times New Roman" w:eastAsia="Times New Roman" w:hAnsi="Times New Roman"/>
          <w:noProof/>
          <w:sz w:val="24"/>
          <w:szCs w:val="24"/>
          <w:lang w:val="ro-RO"/>
        </w:rPr>
        <w:t>, după reguli specifice</w:t>
      </w:r>
      <w:r w:rsidRPr="00111E31">
        <w:rPr>
          <w:rFonts w:ascii="Times New Roman" w:eastAsia="Times New Roman" w:hAnsi="Times New Roman"/>
          <w:noProof/>
          <w:sz w:val="24"/>
          <w:szCs w:val="24"/>
          <w:lang w:val="ro-RO"/>
        </w:rPr>
        <w:t xml:space="preserve">), </w:t>
      </w:r>
      <w:r w:rsidR="00DE0019" w:rsidRPr="00111E31">
        <w:rPr>
          <w:rFonts w:ascii="Times New Roman" w:eastAsia="Times New Roman" w:hAnsi="Times New Roman"/>
          <w:noProof/>
          <w:sz w:val="24"/>
          <w:szCs w:val="24"/>
          <w:lang w:val="ro-RO"/>
        </w:rPr>
        <w:t xml:space="preserve">a paturilor și cazarmamentului, a </w:t>
      </w:r>
      <w:r w:rsidRPr="00111E31">
        <w:rPr>
          <w:rFonts w:ascii="Times New Roman" w:eastAsia="Times New Roman" w:hAnsi="Times New Roman"/>
          <w:noProof/>
          <w:sz w:val="24"/>
          <w:szCs w:val="24"/>
          <w:lang w:val="ro-RO"/>
        </w:rPr>
        <w:t>camerei de tratamente</w:t>
      </w:r>
      <w:r w:rsidR="00DE0019" w:rsidRPr="00111E31">
        <w:rPr>
          <w:rFonts w:ascii="Times New Roman" w:eastAsia="Times New Roman" w:hAnsi="Times New Roman"/>
          <w:noProof/>
          <w:sz w:val="24"/>
          <w:szCs w:val="24"/>
          <w:lang w:val="ro-RO"/>
        </w:rPr>
        <w:t>;</w:t>
      </w:r>
    </w:p>
    <w:p w14:paraId="2991D9FB" w14:textId="77777777" w:rsidR="00C7490F" w:rsidRDefault="00BC334D" w:rsidP="009500A6">
      <w:pPr>
        <w:pStyle w:val="ListParagraph"/>
        <w:numPr>
          <w:ilvl w:val="0"/>
          <w:numId w:val="24"/>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realizarea unei comunicări adecvate capacității de înțelegere a pacientului și aparținătorului pentru a asigura o corectă înțelegere a actului medical și evitarea altercațiilor verbale</w:t>
      </w:r>
      <w:r w:rsidR="00C7490F" w:rsidRPr="00111E31">
        <w:rPr>
          <w:rFonts w:ascii="Times New Roman" w:eastAsia="Times New Roman" w:hAnsi="Times New Roman"/>
          <w:noProof/>
          <w:sz w:val="24"/>
          <w:szCs w:val="24"/>
          <w:lang w:val="ro-RO"/>
        </w:rPr>
        <w:t>.</w:t>
      </w:r>
    </w:p>
    <w:p w14:paraId="5B64323F" w14:textId="77777777" w:rsidR="00BA27FA" w:rsidRPr="00111E31" w:rsidRDefault="00BA27FA" w:rsidP="009500A6">
      <w:pPr>
        <w:pStyle w:val="ListParagraph"/>
        <w:tabs>
          <w:tab w:val="left" w:pos="709"/>
        </w:tabs>
        <w:spacing w:before="120" w:after="120" w:line="240" w:lineRule="auto"/>
        <w:ind w:left="360"/>
        <w:jc w:val="both"/>
        <w:rPr>
          <w:rFonts w:ascii="Times New Roman" w:eastAsia="Times New Roman" w:hAnsi="Times New Roman"/>
          <w:noProof/>
          <w:sz w:val="24"/>
          <w:szCs w:val="24"/>
          <w:lang w:val="ro-RO"/>
        </w:rPr>
      </w:pPr>
    </w:p>
    <w:p w14:paraId="2DE88057" w14:textId="77777777" w:rsidR="00420EE0" w:rsidRPr="00111E31" w:rsidRDefault="00420EE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2</w:t>
      </w:r>
      <w:r w:rsidR="00E12D23" w:rsidRPr="00111E31">
        <w:rPr>
          <w:rFonts w:ascii="Times New Roman" w:eastAsia="Times New Roman" w:hAnsi="Times New Roman"/>
          <w:b/>
          <w:bCs/>
          <w:noProof/>
          <w:sz w:val="24"/>
          <w:szCs w:val="24"/>
          <w:lang w:val="ro-RO"/>
        </w:rPr>
        <w:t>0</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 xml:space="preserve">Camera de gardă </w:t>
      </w:r>
      <w:r w:rsidRPr="00111E31">
        <w:rPr>
          <w:rFonts w:ascii="Times New Roman" w:eastAsia="Times New Roman" w:hAnsi="Times New Roman"/>
          <w:noProof/>
          <w:sz w:val="24"/>
          <w:szCs w:val="24"/>
          <w:lang w:val="ro-RO"/>
        </w:rPr>
        <w:t xml:space="preserve">are, în principal, următoarele atribuţii: </w:t>
      </w:r>
    </w:p>
    <w:p w14:paraId="4B906132" w14:textId="77777777" w:rsidR="00420EE0" w:rsidRPr="00111E31" w:rsidRDefault="00420EE0"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efectuează triajul pacienţilor sosiţi cu ambulanţele sau cu mijloacele proprii de transport, pe baza scorului de prioriti</w:t>
      </w:r>
      <w:r w:rsidR="00516575">
        <w:rPr>
          <w:rFonts w:ascii="Times New Roman" w:eastAsia="Times New Roman" w:hAnsi="Times New Roman"/>
          <w:noProof/>
          <w:sz w:val="24"/>
          <w:szCs w:val="24"/>
          <w:lang w:val="ro-RO"/>
        </w:rPr>
        <w:t>zare a accesului la diagnostic ș</w:t>
      </w:r>
      <w:r w:rsidRPr="00111E31">
        <w:rPr>
          <w:rFonts w:ascii="Times New Roman" w:eastAsia="Times New Roman" w:hAnsi="Times New Roman"/>
          <w:noProof/>
          <w:sz w:val="24"/>
          <w:szCs w:val="24"/>
          <w:lang w:val="ro-RO"/>
        </w:rPr>
        <w:t>i ap</w:t>
      </w:r>
      <w:r w:rsidR="00516575">
        <w:rPr>
          <w:rFonts w:ascii="Times New Roman" w:eastAsia="Times New Roman" w:hAnsi="Times New Roman"/>
          <w:noProof/>
          <w:sz w:val="24"/>
          <w:szCs w:val="24"/>
          <w:lang w:val="ro-RO"/>
        </w:rPr>
        <w:t>licarea tratamentului de urgență</w:t>
      </w:r>
      <w:r w:rsidRPr="00111E31">
        <w:rPr>
          <w:rFonts w:ascii="Times New Roman" w:eastAsia="Times New Roman" w:hAnsi="Times New Roman"/>
          <w:noProof/>
          <w:sz w:val="24"/>
          <w:szCs w:val="24"/>
          <w:lang w:val="ro-RO"/>
        </w:rPr>
        <w:t xml:space="preserve">; </w:t>
      </w:r>
    </w:p>
    <w:p w14:paraId="7CEDA1F6" w14:textId="77777777" w:rsidR="00420EE0" w:rsidRPr="00111E31" w:rsidRDefault="00420EE0"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consultul de specialitate al </w:t>
      </w:r>
      <w:r w:rsidR="00516575">
        <w:rPr>
          <w:rFonts w:ascii="Times New Roman" w:eastAsia="Times New Roman" w:hAnsi="Times New Roman"/>
          <w:noProof/>
          <w:sz w:val="24"/>
          <w:szCs w:val="24"/>
          <w:lang w:val="ro-RO"/>
        </w:rPr>
        <w:t>pacienţilor cu afecţiuni acute ș</w:t>
      </w:r>
      <w:r w:rsidRPr="00111E31">
        <w:rPr>
          <w:rFonts w:ascii="Times New Roman" w:eastAsia="Times New Roman" w:hAnsi="Times New Roman"/>
          <w:noProof/>
          <w:sz w:val="24"/>
          <w:szCs w:val="24"/>
          <w:lang w:val="ro-RO"/>
        </w:rPr>
        <w:t xml:space="preserve">i solicită investigaţiile necesare pentru stabilirea unui diagnostic corect, în vederea stabilirii unei conduite terapeutice corecte, precum şi în vederea luării unei decizii asupra necesităţii internării unui pacient; </w:t>
      </w:r>
    </w:p>
    <w:p w14:paraId="436B62A9" w14:textId="77777777" w:rsidR="00420EE0" w:rsidRPr="00111E31" w:rsidRDefault="00420EE0"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tratamentul pacienţilor care nu necesită internare; </w:t>
      </w:r>
    </w:p>
    <w:p w14:paraId="09B4D6D3" w14:textId="77777777" w:rsidR="00420EE0" w:rsidRPr="00111E31" w:rsidRDefault="00516575"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asigură</w:t>
      </w:r>
      <w:r w:rsidR="00420EE0" w:rsidRPr="00111E31">
        <w:rPr>
          <w:rFonts w:ascii="Times New Roman" w:eastAsia="Times New Roman" w:hAnsi="Times New Roman"/>
          <w:noProof/>
          <w:sz w:val="24"/>
          <w:szCs w:val="24"/>
          <w:lang w:val="ro-RO"/>
        </w:rPr>
        <w:t xml:space="preserve"> rezolvarea, prin intermediul asistentului social, a </w:t>
      </w:r>
      <w:r w:rsidR="00942C55" w:rsidRPr="00111E31">
        <w:rPr>
          <w:rFonts w:ascii="Times New Roman" w:eastAsia="Times New Roman" w:hAnsi="Times New Roman"/>
          <w:noProof/>
          <w:sz w:val="24"/>
          <w:szCs w:val="24"/>
          <w:lang w:val="ro-RO"/>
        </w:rPr>
        <w:t>cazurilor de pacienți</w:t>
      </w:r>
      <w:r w:rsidR="00420EE0" w:rsidRPr="00111E31">
        <w:rPr>
          <w:rFonts w:ascii="Times New Roman" w:eastAsia="Times New Roman" w:hAnsi="Times New Roman"/>
          <w:noProof/>
          <w:sz w:val="24"/>
          <w:szCs w:val="24"/>
          <w:lang w:val="ro-RO"/>
        </w:rPr>
        <w:t xml:space="preserve"> care reprez</w:t>
      </w:r>
      <w:r>
        <w:rPr>
          <w:rFonts w:ascii="Times New Roman" w:eastAsia="Times New Roman" w:hAnsi="Times New Roman"/>
          <w:noProof/>
          <w:sz w:val="24"/>
          <w:szCs w:val="24"/>
          <w:lang w:val="ro-RO"/>
        </w:rPr>
        <w:t>intă cazuri sociale sau prezintă particularități psihocomportamentale ș</w:t>
      </w:r>
      <w:r w:rsidR="00420EE0" w:rsidRPr="00111E31">
        <w:rPr>
          <w:rFonts w:ascii="Times New Roman" w:eastAsia="Times New Roman" w:hAnsi="Times New Roman"/>
          <w:noProof/>
          <w:sz w:val="24"/>
          <w:szCs w:val="24"/>
          <w:lang w:val="ro-RO"/>
        </w:rPr>
        <w:t xml:space="preserve">i socioeconomice şi care nu necesită îngrijiri medicale specifice de urgenţă; </w:t>
      </w:r>
    </w:p>
    <w:p w14:paraId="79A1FF91" w14:textId="77777777" w:rsidR="00942C55" w:rsidRPr="00111E31" w:rsidRDefault="00420EE0"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înregistrează, stochează, prelucrează şi raportează adecvat informaţia medicală conform regulilor stabilite</w:t>
      </w:r>
      <w:r w:rsidR="00942C55" w:rsidRPr="00111E31">
        <w:rPr>
          <w:rFonts w:ascii="Times New Roman" w:eastAsia="Times New Roman" w:hAnsi="Times New Roman"/>
          <w:noProof/>
          <w:sz w:val="24"/>
          <w:szCs w:val="24"/>
          <w:lang w:val="ro-RO"/>
        </w:rPr>
        <w:t>;</w:t>
      </w:r>
    </w:p>
    <w:p w14:paraId="56D6503D" w14:textId="77777777" w:rsidR="00C7490F" w:rsidRPr="00E27DAA" w:rsidRDefault="00942C55" w:rsidP="009500A6">
      <w:pPr>
        <w:pStyle w:val="ListParagraph"/>
        <w:numPr>
          <w:ilvl w:val="0"/>
          <w:numId w:val="25"/>
        </w:numPr>
        <w:tabs>
          <w:tab w:val="left" w:pos="709"/>
        </w:tabs>
        <w:spacing w:before="120" w:after="120" w:line="240" w:lineRule="auto"/>
        <w:ind w:left="0" w:firstLine="360"/>
        <w:jc w:val="both"/>
        <w:rPr>
          <w:rFonts w:ascii="Times New Roman" w:eastAsia="Times New Roman" w:hAnsi="Times New Roman"/>
          <w:noProof/>
          <w:sz w:val="24"/>
          <w:szCs w:val="24"/>
          <w:lang w:val="ro-RO"/>
        </w:rPr>
      </w:pPr>
      <w:r w:rsidRPr="00111E31">
        <w:rPr>
          <w:rFonts w:ascii="Times New Roman" w:hAnsi="Times New Roman"/>
          <w:sz w:val="24"/>
          <w:szCs w:val="24"/>
          <w:lang w:val="ro-RO"/>
        </w:rPr>
        <w:t>asigur</w:t>
      </w:r>
      <w:r w:rsidR="00516575">
        <w:rPr>
          <w:rFonts w:ascii="Times New Roman" w:hAnsi="Times New Roman"/>
          <w:sz w:val="24"/>
          <w:szCs w:val="24"/>
          <w:lang w:val="ro-RO"/>
        </w:rPr>
        <w:t>ă primul ajutor şi acordă</w:t>
      </w:r>
      <w:r w:rsidRPr="00111E31">
        <w:rPr>
          <w:rFonts w:ascii="Times New Roman" w:hAnsi="Times New Roman"/>
          <w:sz w:val="24"/>
          <w:szCs w:val="24"/>
          <w:lang w:val="ro-RO"/>
        </w:rPr>
        <w:t xml:space="preserve"> asistenţă medicală specializată, până când bolnavul este stabilizat şi ajunge în secţia cu paturi.</w:t>
      </w:r>
    </w:p>
    <w:p w14:paraId="76D12A05" w14:textId="77777777" w:rsidR="00E27DAA" w:rsidRPr="00111E31" w:rsidRDefault="00E27DAA" w:rsidP="009500A6">
      <w:pPr>
        <w:pStyle w:val="ListParagraph"/>
        <w:tabs>
          <w:tab w:val="left" w:pos="709"/>
        </w:tabs>
        <w:spacing w:before="120" w:after="120" w:line="240" w:lineRule="auto"/>
        <w:ind w:left="360"/>
        <w:jc w:val="both"/>
        <w:rPr>
          <w:rFonts w:ascii="Times New Roman" w:eastAsia="Times New Roman" w:hAnsi="Times New Roman"/>
          <w:noProof/>
          <w:sz w:val="24"/>
          <w:szCs w:val="24"/>
          <w:lang w:val="ro-RO"/>
        </w:rPr>
      </w:pPr>
    </w:p>
    <w:p w14:paraId="5145F74E" w14:textId="77777777" w:rsidR="00221BE5" w:rsidRPr="00111E31" w:rsidRDefault="00AC2588" w:rsidP="009500A6">
      <w:pPr>
        <w:pStyle w:val="al"/>
        <w:shd w:val="clear" w:color="auto" w:fill="FFFFFF"/>
        <w:tabs>
          <w:tab w:val="left" w:pos="709"/>
        </w:tabs>
        <w:spacing w:before="120" w:beforeAutospacing="0" w:after="120" w:afterAutospacing="0"/>
        <w:jc w:val="both"/>
        <w:rPr>
          <w:lang w:val="ro-RO"/>
        </w:rPr>
      </w:pPr>
      <w:r w:rsidRPr="00111E31">
        <w:rPr>
          <w:b/>
          <w:bCs/>
          <w:noProof/>
          <w:lang w:val="ro-RO"/>
        </w:rPr>
        <w:t>Art. 2</w:t>
      </w:r>
      <w:r w:rsidR="00E12D23" w:rsidRPr="00111E31">
        <w:rPr>
          <w:b/>
          <w:bCs/>
          <w:noProof/>
          <w:lang w:val="ro-RO"/>
        </w:rPr>
        <w:t>1</w:t>
      </w:r>
      <w:r w:rsidRPr="00111E31">
        <w:rPr>
          <w:b/>
          <w:bCs/>
          <w:noProof/>
          <w:lang w:val="ro-RO"/>
        </w:rPr>
        <w:t xml:space="preserve">. </w:t>
      </w:r>
      <w:r w:rsidR="00221BE5" w:rsidRPr="00111E31">
        <w:rPr>
          <w:b/>
          <w:bCs/>
          <w:lang w:val="ro-RO"/>
        </w:rPr>
        <w:t>(1)</w:t>
      </w:r>
      <w:r w:rsidR="00221BE5" w:rsidRPr="00111E31">
        <w:rPr>
          <w:lang w:val="ro-RO"/>
        </w:rPr>
        <w:t> </w:t>
      </w:r>
      <w:r w:rsidR="00221BE5" w:rsidRPr="00111E31">
        <w:rPr>
          <w:b/>
          <w:noProof/>
          <w:lang w:val="ro-RO"/>
        </w:rPr>
        <w:t>Staționarul de zi</w:t>
      </w:r>
      <w:r w:rsidR="00221BE5" w:rsidRPr="00111E31">
        <w:rPr>
          <w:lang w:val="ro-RO"/>
        </w:rPr>
        <w:t> este un sistem de tratament</w:t>
      </w:r>
      <w:r w:rsidR="00A626DF" w:rsidRPr="00111E31">
        <w:rPr>
          <w:lang w:val="ro-RO"/>
        </w:rPr>
        <w:t xml:space="preserve"> </w:t>
      </w:r>
      <w:r w:rsidR="00221BE5" w:rsidRPr="00111E31">
        <w:rPr>
          <w:lang w:val="ro-RO"/>
        </w:rPr>
        <w:t>ambulatoriu.</w:t>
      </w:r>
    </w:p>
    <w:p w14:paraId="042D3DFC"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(2)</w:t>
      </w:r>
      <w:r w:rsidRPr="00111E31">
        <w:rPr>
          <w:lang w:val="ro-RO"/>
        </w:rPr>
        <w:t> Pacienții sunt admiși</w:t>
      </w:r>
      <w:r w:rsidR="00A626DF" w:rsidRPr="00111E31">
        <w:rPr>
          <w:lang w:val="ro-RO"/>
        </w:rPr>
        <w:t xml:space="preserve"> </w:t>
      </w:r>
      <w:r w:rsidRPr="00111E31">
        <w:rPr>
          <w:lang w:val="ro-RO"/>
        </w:rPr>
        <w:t>în</w:t>
      </w:r>
      <w:r w:rsidR="00A626DF" w:rsidRPr="00111E31">
        <w:rPr>
          <w:lang w:val="ro-RO"/>
        </w:rPr>
        <w:t xml:space="preserve"> </w:t>
      </w:r>
      <w:r w:rsidRPr="00111E31">
        <w:rPr>
          <w:lang w:val="ro-RO"/>
        </w:rPr>
        <w:t>staționar</w:t>
      </w:r>
      <w:r w:rsidR="00A626DF" w:rsidRPr="00111E31">
        <w:rPr>
          <w:lang w:val="ro-RO"/>
        </w:rPr>
        <w:t xml:space="preserve"> </w:t>
      </w:r>
      <w:r w:rsidRPr="00111E31">
        <w:rPr>
          <w:lang w:val="ro-RO"/>
        </w:rPr>
        <w:t>când</w:t>
      </w:r>
      <w:r w:rsidR="00A626DF" w:rsidRPr="00111E31">
        <w:rPr>
          <w:lang w:val="ro-RO"/>
        </w:rPr>
        <w:t xml:space="preserve"> </w:t>
      </w:r>
      <w:r w:rsidRPr="00111E31">
        <w:rPr>
          <w:lang w:val="ro-RO"/>
        </w:rPr>
        <w:t>starea</w:t>
      </w:r>
      <w:r w:rsidR="00A626DF" w:rsidRPr="00111E31">
        <w:rPr>
          <w:lang w:val="ro-RO"/>
        </w:rPr>
        <w:t xml:space="preserve"> </w:t>
      </w:r>
      <w:r w:rsidRPr="00111E31">
        <w:rPr>
          <w:lang w:val="ro-RO"/>
        </w:rPr>
        <w:t>psihică</w:t>
      </w:r>
      <w:r w:rsidR="00A626DF" w:rsidRPr="00111E31">
        <w:rPr>
          <w:lang w:val="ro-RO"/>
        </w:rPr>
        <w:t xml:space="preserve"> </w:t>
      </w:r>
      <w:r w:rsidRPr="00111E31">
        <w:rPr>
          <w:lang w:val="ro-RO"/>
        </w:rPr>
        <w:t>permite</w:t>
      </w:r>
      <w:r w:rsidR="00A626DF" w:rsidRPr="00111E31">
        <w:rPr>
          <w:lang w:val="ro-RO"/>
        </w:rPr>
        <w:t xml:space="preserve"> </w:t>
      </w:r>
      <w:r w:rsidRPr="00111E31">
        <w:rPr>
          <w:lang w:val="ro-RO"/>
        </w:rPr>
        <w:t>deplasarea</w:t>
      </w:r>
      <w:r w:rsidR="00942C55" w:rsidRPr="00111E31">
        <w:rPr>
          <w:lang w:val="ro-RO"/>
        </w:rPr>
        <w:t xml:space="preserve"> ace</w:t>
      </w:r>
      <w:r w:rsidR="00FD40D3" w:rsidRPr="00111E31">
        <w:rPr>
          <w:lang w:val="ro-RO"/>
        </w:rPr>
        <w:t>s</w:t>
      </w:r>
      <w:r w:rsidR="00942C55" w:rsidRPr="00111E31">
        <w:rPr>
          <w:lang w:val="ro-RO"/>
        </w:rPr>
        <w:t>tora</w:t>
      </w:r>
      <w:r w:rsidRPr="00111E31">
        <w:rPr>
          <w:lang w:val="ro-RO"/>
        </w:rPr>
        <w:t xml:space="preserve"> la domiciliu.</w:t>
      </w:r>
    </w:p>
    <w:p w14:paraId="56AFAD6F"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(3)</w:t>
      </w:r>
      <w:r w:rsidRPr="00111E31">
        <w:rPr>
          <w:lang w:val="ro-RO"/>
        </w:rPr>
        <w:t> Spitalizarea</w:t>
      </w:r>
      <w:r w:rsidR="00A626DF" w:rsidRPr="00111E31">
        <w:rPr>
          <w:lang w:val="ro-RO"/>
        </w:rPr>
        <w:t xml:space="preserve"> </w:t>
      </w:r>
      <w:r w:rsidRPr="00111E31">
        <w:rPr>
          <w:lang w:val="ro-RO"/>
        </w:rPr>
        <w:t>în</w:t>
      </w:r>
      <w:r w:rsidR="00A626DF" w:rsidRPr="00111E31">
        <w:rPr>
          <w:lang w:val="ro-RO"/>
        </w:rPr>
        <w:t xml:space="preserve"> </w:t>
      </w:r>
      <w:r w:rsidRPr="00111E31">
        <w:rPr>
          <w:lang w:val="ro-RO"/>
        </w:rPr>
        <w:t>staționar</w:t>
      </w:r>
      <w:r w:rsidR="00A626DF" w:rsidRPr="00111E31">
        <w:rPr>
          <w:lang w:val="ro-RO"/>
        </w:rPr>
        <w:t xml:space="preserve"> </w:t>
      </w:r>
      <w:r w:rsidRPr="00111E31">
        <w:rPr>
          <w:lang w:val="ro-RO"/>
        </w:rPr>
        <w:t>ajută</w:t>
      </w:r>
      <w:r w:rsidR="00A626DF" w:rsidRPr="00111E31">
        <w:rPr>
          <w:lang w:val="ro-RO"/>
        </w:rPr>
        <w:t xml:space="preserve"> </w:t>
      </w:r>
      <w:r w:rsidRPr="00111E31">
        <w:rPr>
          <w:lang w:val="ro-RO"/>
        </w:rPr>
        <w:t>pacienții</w:t>
      </w:r>
      <w:r w:rsidR="00A626DF" w:rsidRPr="00111E31">
        <w:rPr>
          <w:lang w:val="ro-RO"/>
        </w:rPr>
        <w:t xml:space="preserve"> </w:t>
      </w:r>
      <w:r w:rsidRPr="00111E31">
        <w:rPr>
          <w:lang w:val="ro-RO"/>
        </w:rPr>
        <w:t>să</w:t>
      </w:r>
      <w:r w:rsidR="00A626DF" w:rsidRPr="00111E31">
        <w:rPr>
          <w:lang w:val="ro-RO"/>
        </w:rPr>
        <w:t xml:space="preserve"> </w:t>
      </w:r>
      <w:r w:rsidRPr="00111E31">
        <w:rPr>
          <w:lang w:val="ro-RO"/>
        </w:rPr>
        <w:t>își continue activitatea</w:t>
      </w:r>
      <w:r w:rsidR="00A626DF" w:rsidRPr="00111E31">
        <w:rPr>
          <w:lang w:val="ro-RO"/>
        </w:rPr>
        <w:t xml:space="preserve"> </w:t>
      </w:r>
      <w:r w:rsidRPr="00111E31">
        <w:rPr>
          <w:lang w:val="ro-RO"/>
        </w:rPr>
        <w:t>începută la domiciliu, evitându-se, astfel, stresul</w:t>
      </w:r>
      <w:r w:rsidR="00A626DF" w:rsidRPr="00111E31">
        <w:rPr>
          <w:lang w:val="ro-RO"/>
        </w:rPr>
        <w:t xml:space="preserve"> </w:t>
      </w:r>
      <w:r w:rsidRPr="00111E31">
        <w:rPr>
          <w:lang w:val="ro-RO"/>
        </w:rPr>
        <w:t>determinat de internare.</w:t>
      </w:r>
    </w:p>
    <w:p w14:paraId="2C9D60B4"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(4)</w:t>
      </w:r>
      <w:r w:rsidRPr="00111E31">
        <w:rPr>
          <w:lang w:val="ro-RO"/>
        </w:rPr>
        <w:t> În</w:t>
      </w:r>
      <w:r w:rsidR="00A626DF" w:rsidRPr="00111E31">
        <w:rPr>
          <w:lang w:val="ro-RO"/>
        </w:rPr>
        <w:t xml:space="preserve"> </w:t>
      </w:r>
      <w:r w:rsidRPr="00111E31">
        <w:rPr>
          <w:lang w:val="ro-RO"/>
        </w:rPr>
        <w:t>staționarul de zi pacienții pot beneficia de:</w:t>
      </w:r>
    </w:p>
    <w:p w14:paraId="2C93AA04"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terapie</w:t>
      </w:r>
      <w:r w:rsidR="00A626DF" w:rsidRPr="00111E31">
        <w:rPr>
          <w:lang w:val="ro-RO"/>
        </w:rPr>
        <w:t xml:space="preserve"> </w:t>
      </w:r>
      <w:r w:rsidRPr="00111E31">
        <w:rPr>
          <w:lang w:val="ro-RO"/>
        </w:rPr>
        <w:t>ocupațională;</w:t>
      </w:r>
    </w:p>
    <w:p w14:paraId="37EE2003"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psiho</w:t>
      </w:r>
      <w:r w:rsidR="00A626DF" w:rsidRPr="00111E31">
        <w:rPr>
          <w:lang w:val="ro-RO"/>
        </w:rPr>
        <w:t xml:space="preserve"> </w:t>
      </w:r>
      <w:r w:rsidRPr="00111E31">
        <w:rPr>
          <w:lang w:val="ro-RO"/>
        </w:rPr>
        <w:t>terapie</w:t>
      </w:r>
      <w:r w:rsidR="00A626DF" w:rsidRPr="00111E31">
        <w:rPr>
          <w:lang w:val="ro-RO"/>
        </w:rPr>
        <w:t xml:space="preserve"> individual</w:t>
      </w:r>
      <w:r w:rsidR="00516575">
        <w:rPr>
          <w:lang w:val="ro-RO"/>
        </w:rPr>
        <w:t>ă</w:t>
      </w:r>
      <w:r w:rsidR="00A626DF" w:rsidRPr="00111E31">
        <w:rPr>
          <w:lang w:val="ro-RO"/>
        </w:rPr>
        <w:t xml:space="preserve"> </w:t>
      </w:r>
      <w:r w:rsidRPr="00111E31">
        <w:rPr>
          <w:lang w:val="ro-RO"/>
        </w:rPr>
        <w:t>și de grup;</w:t>
      </w:r>
    </w:p>
    <w:p w14:paraId="454EF4A5"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programe de reabilitare</w:t>
      </w:r>
      <w:r w:rsidR="00A626DF" w:rsidRPr="00111E31">
        <w:rPr>
          <w:lang w:val="ro-RO"/>
        </w:rPr>
        <w:t xml:space="preserve"> </w:t>
      </w:r>
      <w:r w:rsidRPr="00111E31">
        <w:rPr>
          <w:lang w:val="ro-RO"/>
        </w:rPr>
        <w:t>vocațională;</w:t>
      </w:r>
    </w:p>
    <w:p w14:paraId="010C4AD1"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programe de terapie</w:t>
      </w:r>
      <w:r w:rsidR="00A626DF" w:rsidRPr="00111E31">
        <w:rPr>
          <w:lang w:val="ro-RO"/>
        </w:rPr>
        <w:t xml:space="preserve"> </w:t>
      </w:r>
      <w:r w:rsidRPr="00111E31">
        <w:rPr>
          <w:lang w:val="ro-RO"/>
        </w:rPr>
        <w:t>ocupațională;</w:t>
      </w:r>
    </w:p>
    <w:p w14:paraId="4F9EE47B"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e)</w:t>
      </w:r>
      <w:r w:rsidRPr="00111E31">
        <w:rPr>
          <w:lang w:val="ro-RO"/>
        </w:rPr>
        <w:t> programe de psihoeducație;</w:t>
      </w:r>
    </w:p>
    <w:p w14:paraId="1DB01123"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program de petrecere a timpului liber;</w:t>
      </w:r>
    </w:p>
    <w:p w14:paraId="068E317A" w14:textId="77777777" w:rsidR="00221BE5" w:rsidRPr="00111E31"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evaluare</w:t>
      </w:r>
      <w:r w:rsidR="00A626DF" w:rsidRPr="00111E31">
        <w:rPr>
          <w:lang w:val="ro-RO"/>
        </w:rPr>
        <w:t xml:space="preserve"> </w:t>
      </w:r>
      <w:r w:rsidRPr="00111E31">
        <w:rPr>
          <w:lang w:val="ro-RO"/>
        </w:rPr>
        <w:t>psihologică;</w:t>
      </w:r>
    </w:p>
    <w:p w14:paraId="180CCCEB" w14:textId="77777777" w:rsidR="00611E45" w:rsidRDefault="00221BE5" w:rsidP="009500A6">
      <w:pPr>
        <w:pStyle w:val="al"/>
        <w:shd w:val="clear" w:color="auto" w:fill="FFFFFF"/>
        <w:tabs>
          <w:tab w:val="left" w:pos="709"/>
        </w:tabs>
        <w:spacing w:before="120" w:beforeAutospacing="0" w:after="120" w:afterAutospacing="0"/>
        <w:jc w:val="both"/>
        <w:rPr>
          <w:lang w:val="ro-RO"/>
        </w:rPr>
      </w:pPr>
      <w:r w:rsidRPr="00111E31">
        <w:rPr>
          <w:b/>
          <w:bCs/>
          <w:lang w:val="ro-RO"/>
        </w:rPr>
        <w:t>h)</w:t>
      </w:r>
      <w:r w:rsidRPr="00111E31">
        <w:rPr>
          <w:lang w:val="ro-RO"/>
        </w:rPr>
        <w:t> servicii de asistență</w:t>
      </w:r>
      <w:r w:rsidR="00A626DF" w:rsidRPr="00111E31">
        <w:rPr>
          <w:lang w:val="ro-RO"/>
        </w:rPr>
        <w:t xml:space="preserve"> </w:t>
      </w:r>
      <w:r w:rsidRPr="00111E31">
        <w:rPr>
          <w:lang w:val="ro-RO"/>
        </w:rPr>
        <w:t>socială (consiliere, întocmire de dosare</w:t>
      </w:r>
      <w:r w:rsidR="00C44526" w:rsidRPr="00111E31">
        <w:rPr>
          <w:lang w:val="ro-RO"/>
        </w:rPr>
        <w:t xml:space="preserve"> </w:t>
      </w:r>
      <w:r w:rsidRPr="00111E31">
        <w:rPr>
          <w:lang w:val="ro-RO"/>
        </w:rPr>
        <w:t>pentru</w:t>
      </w:r>
      <w:r w:rsidR="00516575">
        <w:rPr>
          <w:lang w:val="ro-RO"/>
        </w:rPr>
        <w:t xml:space="preserve"> </w:t>
      </w:r>
      <w:r w:rsidRPr="00111E31">
        <w:rPr>
          <w:lang w:val="ro-RO"/>
        </w:rPr>
        <w:t>comisii de expertiză).</w:t>
      </w:r>
    </w:p>
    <w:p w14:paraId="3E1E24AB" w14:textId="77777777" w:rsidR="00E27DAA" w:rsidRPr="00111E31" w:rsidRDefault="00E27DAA" w:rsidP="009500A6">
      <w:pPr>
        <w:pStyle w:val="al"/>
        <w:shd w:val="clear" w:color="auto" w:fill="FFFFFF"/>
        <w:tabs>
          <w:tab w:val="left" w:pos="709"/>
        </w:tabs>
        <w:spacing w:before="120" w:beforeAutospacing="0" w:after="120" w:afterAutospacing="0"/>
        <w:jc w:val="both"/>
        <w:rPr>
          <w:lang w:val="ro-RO"/>
        </w:rPr>
      </w:pPr>
    </w:p>
    <w:p w14:paraId="25719109"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20EE0" w:rsidRPr="00111E31">
        <w:rPr>
          <w:rFonts w:ascii="Times New Roman" w:eastAsia="Times New Roman" w:hAnsi="Times New Roman"/>
          <w:b/>
          <w:bCs/>
          <w:noProof/>
          <w:sz w:val="24"/>
          <w:szCs w:val="24"/>
          <w:lang w:val="ro-RO"/>
        </w:rPr>
        <w:t>2</w:t>
      </w:r>
      <w:r w:rsidR="00E12D23" w:rsidRPr="00111E31">
        <w:rPr>
          <w:rFonts w:ascii="Times New Roman" w:eastAsia="Times New Roman" w:hAnsi="Times New Roman"/>
          <w:b/>
          <w:bCs/>
          <w:noProof/>
          <w:sz w:val="24"/>
          <w:szCs w:val="24"/>
          <w:lang w:val="ro-RO"/>
        </w:rPr>
        <w:t>2</w:t>
      </w:r>
      <w:r w:rsidR="00DD5539"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w:t>
      </w:r>
      <w:r w:rsidRPr="00111E31">
        <w:rPr>
          <w:rFonts w:ascii="Times New Roman" w:eastAsia="Times New Roman" w:hAnsi="Times New Roman"/>
          <w:noProof/>
          <w:sz w:val="24"/>
          <w:szCs w:val="24"/>
          <w:lang w:val="ro-RO"/>
        </w:rPr>
        <w:t xml:space="preserve"> În cadrul spitalului funcţionează o </w:t>
      </w:r>
      <w:r w:rsidRPr="00111E31">
        <w:rPr>
          <w:rFonts w:ascii="Times New Roman" w:eastAsia="Times New Roman" w:hAnsi="Times New Roman"/>
          <w:b/>
          <w:noProof/>
          <w:sz w:val="24"/>
          <w:szCs w:val="24"/>
          <w:lang w:val="ro-RO"/>
        </w:rPr>
        <w:t>farmacie</w:t>
      </w:r>
      <w:r w:rsidRPr="00111E31">
        <w:rPr>
          <w:rFonts w:ascii="Times New Roman" w:eastAsia="Times New Roman" w:hAnsi="Times New Roman"/>
          <w:noProof/>
          <w:sz w:val="24"/>
          <w:szCs w:val="24"/>
          <w:lang w:val="ro-RO"/>
        </w:rPr>
        <w:t xml:space="preserve"> cu circuit închis</w:t>
      </w:r>
      <w:r w:rsidR="00DD5539" w:rsidRPr="00111E31">
        <w:rPr>
          <w:rFonts w:ascii="Times New Roman" w:eastAsia="Times New Roman" w:hAnsi="Times New Roman"/>
          <w:noProof/>
          <w:sz w:val="24"/>
          <w:szCs w:val="24"/>
          <w:lang w:val="ro-RO"/>
        </w:rPr>
        <w:t xml:space="preserve"> care </w:t>
      </w:r>
      <w:r w:rsidRPr="00111E31">
        <w:rPr>
          <w:rFonts w:ascii="Times New Roman" w:eastAsia="Times New Roman" w:hAnsi="Times New Roman"/>
          <w:noProof/>
          <w:sz w:val="24"/>
          <w:szCs w:val="24"/>
          <w:lang w:val="ro-RO"/>
        </w:rPr>
        <w:t xml:space="preserve">asigură şi gestionează întreaga </w:t>
      </w:r>
      <w:r w:rsidR="00C75103" w:rsidRPr="00111E31">
        <w:rPr>
          <w:rFonts w:ascii="Times New Roman" w:eastAsia="Times New Roman" w:hAnsi="Times New Roman"/>
          <w:noProof/>
          <w:sz w:val="24"/>
          <w:szCs w:val="24"/>
          <w:lang w:val="ro-RO"/>
        </w:rPr>
        <w:t>medicație</w:t>
      </w:r>
      <w:r w:rsidRPr="00111E31">
        <w:rPr>
          <w:rFonts w:ascii="Times New Roman" w:eastAsia="Times New Roman" w:hAnsi="Times New Roman"/>
          <w:noProof/>
          <w:sz w:val="24"/>
          <w:szCs w:val="24"/>
          <w:lang w:val="ro-RO"/>
        </w:rPr>
        <w:t xml:space="preserve"> necesară </w:t>
      </w:r>
      <w:r w:rsidR="00516575">
        <w:rPr>
          <w:rFonts w:ascii="Times New Roman" w:eastAsia="Times New Roman" w:hAnsi="Times New Roman"/>
          <w:noProof/>
          <w:sz w:val="24"/>
          <w:szCs w:val="24"/>
          <w:lang w:val="ro-RO"/>
        </w:rPr>
        <w:t>trată</w:t>
      </w:r>
      <w:r w:rsidR="007B5566" w:rsidRPr="00111E31">
        <w:rPr>
          <w:rFonts w:ascii="Times New Roman" w:eastAsia="Times New Roman" w:hAnsi="Times New Roman"/>
          <w:noProof/>
          <w:sz w:val="24"/>
          <w:szCs w:val="24"/>
          <w:lang w:val="ro-RO"/>
        </w:rPr>
        <w:t xml:space="preserve">rii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w:t>
      </w:r>
      <w:r w:rsidR="00C75103" w:rsidRPr="00111E31">
        <w:rPr>
          <w:rFonts w:ascii="Times New Roman" w:eastAsia="Times New Roman" w:hAnsi="Times New Roman"/>
          <w:noProof/>
          <w:sz w:val="24"/>
          <w:szCs w:val="24"/>
          <w:lang w:val="ro-RO"/>
        </w:rPr>
        <w:t>internați</w:t>
      </w:r>
      <w:r w:rsidRPr="00111E31">
        <w:rPr>
          <w:rFonts w:ascii="Times New Roman" w:eastAsia="Times New Roman" w:hAnsi="Times New Roman"/>
          <w:noProof/>
          <w:sz w:val="24"/>
          <w:szCs w:val="24"/>
          <w:lang w:val="ro-RO"/>
        </w:rPr>
        <w:t xml:space="preserve">. </w:t>
      </w:r>
    </w:p>
    <w:p w14:paraId="10D5C2BD" w14:textId="77777777" w:rsidR="007A0648" w:rsidRPr="00111E31" w:rsidRDefault="00C75103"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w:t>
      </w:r>
      <w:r w:rsidR="007A0648" w:rsidRPr="00111E31">
        <w:rPr>
          <w:rFonts w:ascii="Times New Roman" w:eastAsia="Times New Roman" w:hAnsi="Times New Roman"/>
          <w:b/>
          <w:bCs/>
          <w:noProof/>
          <w:sz w:val="24"/>
          <w:szCs w:val="24"/>
          <w:lang w:val="ro-RO"/>
        </w:rPr>
        <w:t>2)</w:t>
      </w:r>
      <w:r w:rsidR="009262A2" w:rsidRPr="00111E31">
        <w:rPr>
          <w:rFonts w:ascii="Times New Roman" w:eastAsia="Times New Roman" w:hAnsi="Times New Roman"/>
          <w:b/>
          <w:bCs/>
          <w:noProof/>
          <w:sz w:val="24"/>
          <w:szCs w:val="24"/>
          <w:lang w:val="ro-RO"/>
        </w:rPr>
        <w:t xml:space="preserve"> </w:t>
      </w:r>
      <w:r w:rsidR="007A0648" w:rsidRPr="00111E31">
        <w:rPr>
          <w:rFonts w:ascii="Times New Roman" w:eastAsia="Times New Roman" w:hAnsi="Times New Roman"/>
          <w:noProof/>
          <w:sz w:val="24"/>
          <w:szCs w:val="24"/>
          <w:lang w:val="ro-RO"/>
        </w:rPr>
        <w:t xml:space="preserve">Farmacia are, în principal, următoarele atribuţii: </w:t>
      </w:r>
    </w:p>
    <w:p w14:paraId="739C9689"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a) organizarea spaţiului şi personalului farmaciei;</w:t>
      </w:r>
    </w:p>
    <w:p w14:paraId="594809B8"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b) centralizarea referatelor de necesitate pentru asigurarea stocurilor de medicamente;</w:t>
      </w:r>
    </w:p>
    <w:p w14:paraId="3BA9ACBD"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c) aprovizionarea, recepţia şi introducerea în gestiunea informatică a farmaciei a medicamentelor achiziţionate, conform legislaţiei în vigoare;</w:t>
      </w:r>
    </w:p>
    <w:p w14:paraId="7754A0C7"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d) depozitarea şi conservarea medicamentelor în condiţii corespunzătoare;</w:t>
      </w:r>
    </w:p>
    <w:p w14:paraId="04A8F57F"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e) verificarea termenului de valabilitate a medicamentelor şi substanţelor farmaceutice;</w:t>
      </w:r>
    </w:p>
    <w:p w14:paraId="60DEBEB5"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f) asigurarea de medicamente necesare activităţii de asistenţă medicală a spitalului;</w:t>
      </w:r>
    </w:p>
    <w:p w14:paraId="5C472116"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g) eliberarea medicamentelor conform solicitărilor din condicile de prescripţie medicală introduse în sistemul informatic şi aduse în farmacie de către asistenţii medicali potrivit normelor stabilite de Ministerul Sănătăţii;</w:t>
      </w:r>
    </w:p>
    <w:p w14:paraId="2FCD2215"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h) păstrarea şi eliberarea medicamentelor, potrivit Farmacopeii Române în vigoare, a specialităţilor farmaceutice autorizate şi a altor produse farmaceutice, conform nomenclatorului aprobat de Ministerul Sănătăţii;</w:t>
      </w:r>
    </w:p>
    <w:p w14:paraId="6BA15857"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i) depozitarea produselor conform normelor în vigoare (standarde sau norme interne), ţinându-se seama de natura şi proprietăţile lor fizico-chimice;</w:t>
      </w:r>
    </w:p>
    <w:p w14:paraId="27C70435"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j) organizarea şi efectuarea controlului calităţii medicamentului şi luarea de măsuri ori de câte ori este necesar pentru preîntămpinarea accidentelor, informând imediat organul superior;</w:t>
      </w:r>
    </w:p>
    <w:p w14:paraId="18F92FCF"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k) monitorizarea trasabilităţii medicamentelor;</w:t>
      </w:r>
    </w:p>
    <w:p w14:paraId="2AABE7C6"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l) gestionarea stocurilor;</w:t>
      </w:r>
    </w:p>
    <w:p w14:paraId="1FE76D06"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m) transmiterea raportărilor lunare în SIUI Farmi;</w:t>
      </w:r>
    </w:p>
    <w:p w14:paraId="0C4E4DB5"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n) asigurarea curăţeniei şi igienei în spaţiile farmaciei;</w:t>
      </w:r>
    </w:p>
    <w:p w14:paraId="3307DA04"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o) monitorizarea selectivă a deşeurilor;</w:t>
      </w:r>
    </w:p>
    <w:p w14:paraId="4F43AD4F"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p) participarea pe baza consumurilor şi a stocurilor din farmacie la efectuarea comenzilor lunare;</w:t>
      </w:r>
    </w:p>
    <w:p w14:paraId="725C9214" w14:textId="77777777" w:rsidR="00942C55" w:rsidRPr="00111E31" w:rsidRDefault="00942C55" w:rsidP="009500A6">
      <w:pPr>
        <w:pStyle w:val="al"/>
        <w:tabs>
          <w:tab w:val="left" w:pos="709"/>
        </w:tabs>
        <w:spacing w:before="120" w:beforeAutospacing="0" w:after="120" w:afterAutospacing="0"/>
        <w:jc w:val="both"/>
        <w:rPr>
          <w:lang w:val="ro-RO"/>
        </w:rPr>
      </w:pPr>
      <w:r w:rsidRPr="00111E31">
        <w:rPr>
          <w:lang w:val="ro-RO"/>
        </w:rPr>
        <w:t>q) respectarea secretului profesional şi a codului de etică al farmaciştilor;</w:t>
      </w:r>
    </w:p>
    <w:p w14:paraId="645CF60F" w14:textId="77777777" w:rsidR="009262A2" w:rsidRPr="00111E31" w:rsidRDefault="00942C55" w:rsidP="009500A6">
      <w:pPr>
        <w:pStyle w:val="al"/>
        <w:tabs>
          <w:tab w:val="left" w:pos="709"/>
        </w:tabs>
        <w:spacing w:before="120" w:beforeAutospacing="0" w:after="120" w:afterAutospacing="0"/>
        <w:jc w:val="both"/>
        <w:rPr>
          <w:lang w:val="ro-RO"/>
        </w:rPr>
      </w:pPr>
      <w:r w:rsidRPr="00111E31">
        <w:rPr>
          <w:lang w:val="ro-RO"/>
        </w:rPr>
        <w:t>r) monitorizarea bunelor practici în utilizarea antibioticelor.</w:t>
      </w:r>
    </w:p>
    <w:p w14:paraId="5D5893C2"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b/>
          <w:noProof/>
          <w:lang w:val="ro-RO"/>
        </w:rPr>
        <w:t xml:space="preserve">(3) </w:t>
      </w:r>
      <w:r w:rsidRPr="00111E31">
        <w:rPr>
          <w:b/>
          <w:lang w:val="ro-RO"/>
        </w:rPr>
        <w:t>Farmacistul</w:t>
      </w:r>
      <w:r w:rsidRPr="00111E31">
        <w:rPr>
          <w:lang w:val="ro-RO"/>
        </w:rPr>
        <w:t xml:space="preserve"> din cadrul farmaciei cu circuit închis  îşi îndeplineşte atribuţiile specifice privind </w:t>
      </w:r>
      <w:r w:rsidRPr="00111E31">
        <w:rPr>
          <w:b/>
          <w:lang w:val="ro-RO"/>
        </w:rPr>
        <w:t>validarea prescripţiilor medicale</w:t>
      </w:r>
      <w:r w:rsidRPr="00111E31">
        <w:rPr>
          <w:lang w:val="ro-RO"/>
        </w:rPr>
        <w:t xml:space="preserve"> şi </w:t>
      </w:r>
      <w:r w:rsidRPr="00111E31">
        <w:rPr>
          <w:b/>
          <w:lang w:val="ro-RO"/>
        </w:rPr>
        <w:t>evaluează prescripţia medicală</w:t>
      </w:r>
      <w:r w:rsidRPr="00111E31">
        <w:rPr>
          <w:lang w:val="ro-RO"/>
        </w:rPr>
        <w:t xml:space="preserve"> din foaia de observaţie, după cum urmează:</w:t>
      </w:r>
    </w:p>
    <w:p w14:paraId="2A29726A"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a) identificarea şi semnalarea erorilor: de prescripţie (ştiinţifice, tehnice), de utilizare a medicamentului de către pacient;</w:t>
      </w:r>
    </w:p>
    <w:p w14:paraId="1317066E"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lastRenderedPageBreak/>
        <w:t>b) identificarea incompatibilităţilor medicamentoase: în seringă/în flaconul de perfuzie: o degradare a unui medicament în prezenţa altuia; o disociere a medicamentelor, dependenţă de pH; o formare de complecşi inactivi/activi cu potenţial farmacodinamic nou sau farmacotoxicologic;</w:t>
      </w:r>
    </w:p>
    <w:p w14:paraId="755E6D18"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c) identificarea şi semnalarea interacţiunilor medicamentoase cu semnificaţie clinică medicament-alimente/băuturi alcoolice/tutun; influenţa absorbţiei unui medicament în prezenţa alimentelor/băuturilor alcoolice; modificări structurale ale unui medicament în prezenţa alimentelor/băuturilor alcoolice/tutunului, fenomene de inducţie şi inhibiţie enzimatică;</w:t>
      </w:r>
    </w:p>
    <w:p w14:paraId="428C2855"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d) identificarea şi semnalarea influenţelor semnificative ale medicamentelor asupra unor parametri de laborator;</w:t>
      </w:r>
    </w:p>
    <w:p w14:paraId="15F40D0A"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e) identificarea şi semnalarea exacerbărilor reacţiilor adverse cunoscute sau a unor simptome neaşteptate rezultate în urma administrării medicamentelor prescrise de către medicul prescriptor, corelate sau necorelate cu patologiile existente ale pacientului;</w:t>
      </w:r>
    </w:p>
    <w:p w14:paraId="4EA4E909"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f) participarea în echipa de monitorizare în cazul introducerii de noi medicamente în terapie, la studiile de monitorizare pe criteriile farmacocinetic, farmacoterapeutic şi toxicologic a acestora;</w:t>
      </w:r>
    </w:p>
    <w:p w14:paraId="278CE526"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g) evaluarea prescripţiei medicale care implică a</w:t>
      </w:r>
      <w:r w:rsidR="008C14A5" w:rsidRPr="00111E31">
        <w:rPr>
          <w:lang w:val="ro-RO"/>
        </w:rPr>
        <w:t>n</w:t>
      </w:r>
      <w:r w:rsidRPr="00111E31">
        <w:rPr>
          <w:lang w:val="ro-RO"/>
        </w:rPr>
        <w:t>tibioterapie cu rezistenţă la antibiotice;</w:t>
      </w:r>
    </w:p>
    <w:p w14:paraId="633FA557"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h) participarea la studiile clinice efectuate, cu avizul medicului curant al pacienţilor incluşi în studiile clinice sau activităţile ştiinţifice respective;</w:t>
      </w:r>
    </w:p>
    <w:p w14:paraId="1BB6DFD6" w14:textId="77777777" w:rsidR="001B25C4" w:rsidRPr="00111E31" w:rsidRDefault="001B25C4" w:rsidP="009500A6">
      <w:pPr>
        <w:pStyle w:val="al"/>
        <w:tabs>
          <w:tab w:val="left" w:pos="709"/>
        </w:tabs>
        <w:spacing w:before="120" w:beforeAutospacing="0" w:after="120" w:afterAutospacing="0"/>
        <w:jc w:val="both"/>
        <w:rPr>
          <w:lang w:val="ro-RO"/>
        </w:rPr>
      </w:pPr>
      <w:r w:rsidRPr="00111E31">
        <w:rPr>
          <w:lang w:val="ro-RO"/>
        </w:rPr>
        <w:t>j) verificarea elementelor de siguranţă şi autenticitate a identificatorilor unici şi scoaterea din uz a identificatorilor unici ai medicamentelor ce prezintă cod unic de identificare înregistrat în Sistemul naţional de verificare a medicamentelor (SNVM);</w:t>
      </w:r>
    </w:p>
    <w:p w14:paraId="51B5D76D" w14:textId="77777777" w:rsidR="0008248D" w:rsidRDefault="001B25C4" w:rsidP="009500A6">
      <w:pPr>
        <w:pStyle w:val="al"/>
        <w:tabs>
          <w:tab w:val="left" w:pos="709"/>
        </w:tabs>
        <w:spacing w:before="120" w:beforeAutospacing="0" w:after="120" w:afterAutospacing="0"/>
        <w:jc w:val="both"/>
        <w:rPr>
          <w:lang w:val="ro-RO"/>
        </w:rPr>
      </w:pPr>
      <w:r w:rsidRPr="00111E31">
        <w:rPr>
          <w:lang w:val="ro-RO"/>
        </w:rPr>
        <w:t xml:space="preserve">k) blocarea eliberării medicamentelor din farmacie şi informarea autorităţilor naţionale competente, ANMDMR, în conformitate cu prevederile Ordinului ministrului sănătăţii </w:t>
      </w:r>
      <w:r>
        <w:fldChar w:fldCharType="begin"/>
      </w:r>
      <w:r>
        <w:instrText>HYPERLINK "http://lege5.ro/App/Document/gmytcojsgm2a/ordinul-nr-1473-2018-pentru-crearea-cadrului-de-aplicare-a-prevederilor-regulamentului-delegat-ue-2016-161-al-comisiei-din-2-octombrie-2015-de-completare-a-directivei-2001-83-ce-a-parlamentului-europe?d=2026-02-03" \t "_blank"</w:instrText>
      </w:r>
      <w:r>
        <w:fldChar w:fldCharType="separate"/>
      </w:r>
      <w:r w:rsidRPr="00111E31">
        <w:rPr>
          <w:rStyle w:val="Hyperlink"/>
          <w:color w:val="auto"/>
          <w:lang w:val="ro-RO"/>
        </w:rPr>
        <w:t>nr. 1.473/2018</w:t>
      </w:r>
      <w:r>
        <w:fldChar w:fldCharType="end"/>
      </w:r>
      <w:r w:rsidRPr="00111E31">
        <w:rPr>
          <w:lang w:val="ro-RO"/>
        </w:rPr>
        <w:t xml:space="preserve"> pentru crearea cadrului de aplicare a prevederilor Regulamentului delegat (UE) </w:t>
      </w:r>
      <w:r>
        <w:fldChar w:fldCharType="begin"/>
      </w:r>
      <w:r>
        <w:instrText>HYPERLINK "http://lege5.ro/App/Document/gmytcojsgm2a/ordinul-nr-1473-2018-pentru-crearea-cadrului-de-aplicare-a-prevederilor-regulamentului-delegat-ue-2016-161-al-comisiei-din-2-octombrie-2015-de-completare-a-directivei-2001-83-ce-a-parlamentului-europe?d=2026-02-03" \t "_blank"</w:instrText>
      </w:r>
      <w:r>
        <w:fldChar w:fldCharType="separate"/>
      </w:r>
      <w:r w:rsidRPr="00111E31">
        <w:rPr>
          <w:rStyle w:val="Hyperlink"/>
          <w:color w:val="auto"/>
          <w:lang w:val="ro-RO"/>
        </w:rPr>
        <w:t>2016/161</w:t>
      </w:r>
      <w:r>
        <w:fldChar w:fldCharType="end"/>
      </w:r>
      <w:r w:rsidRPr="00111E31">
        <w:rPr>
          <w:lang w:val="ro-RO"/>
        </w:rPr>
        <w:t xml:space="preserve"> al Comisiei din 2 octombrie 2015 de completare a Directivei </w:t>
      </w:r>
      <w:r>
        <w:fldChar w:fldCharType="begin"/>
      </w:r>
      <w:r>
        <w:instrText>HYPERLINK "http://lege5.ro/App/Document/gi3tkmrygu/directiva-nr-83-2001-de-instituire-a-unui-cod-comunitar-referitor-cu-privire-la-medicamentele-de-uz-uman?d=2026-02-03" \t "_blank"</w:instrText>
      </w:r>
      <w:r>
        <w:fldChar w:fldCharType="separate"/>
      </w:r>
      <w:r w:rsidRPr="00111E31">
        <w:rPr>
          <w:rStyle w:val="Hyperlink"/>
          <w:color w:val="auto"/>
          <w:lang w:val="ro-RO"/>
        </w:rPr>
        <w:t>2001/83/CE</w:t>
      </w:r>
      <w:r>
        <w:fldChar w:fldCharType="end"/>
      </w:r>
      <w:r w:rsidRPr="00111E31">
        <w:rPr>
          <w:lang w:val="ro-RO"/>
        </w:rPr>
        <w:t xml:space="preserve"> a Parlamentului European şi a Consiliului prin stabilirea de norme detaliate pentru elementele de siguranţă care apar pe ambalajul medicamentelor de uz uman, în cazul în care există suspiciuni cu privire la autenticitatea medicamentelor sau în cazul în care ambalajele au fost modificate ilicit.</w:t>
      </w:r>
    </w:p>
    <w:p w14:paraId="481663C3" w14:textId="77777777" w:rsidR="00E27DAA" w:rsidRPr="00111E31" w:rsidRDefault="00E27DAA" w:rsidP="009500A6">
      <w:pPr>
        <w:pStyle w:val="al"/>
        <w:tabs>
          <w:tab w:val="left" w:pos="709"/>
        </w:tabs>
        <w:spacing w:before="120" w:beforeAutospacing="0" w:after="120" w:afterAutospacing="0"/>
        <w:jc w:val="both"/>
        <w:rPr>
          <w:lang w:val="ro-RO"/>
        </w:rPr>
      </w:pPr>
    </w:p>
    <w:p w14:paraId="1DFE10A6" w14:textId="77777777" w:rsidR="00C7490F" w:rsidRDefault="00E12D23"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Art. 23</w:t>
      </w:r>
      <w:r w:rsidR="00BE2024" w:rsidRPr="00111E31">
        <w:rPr>
          <w:rFonts w:ascii="Times New Roman" w:eastAsia="Times New Roman" w:hAnsi="Times New Roman"/>
          <w:b/>
          <w:bCs/>
          <w:noProof/>
          <w:sz w:val="24"/>
          <w:szCs w:val="24"/>
          <w:lang w:val="ro-RO"/>
        </w:rPr>
        <w:t>.</w:t>
      </w:r>
      <w:r w:rsidR="001718DB" w:rsidRPr="00111E31">
        <w:rPr>
          <w:rFonts w:ascii="Times New Roman" w:eastAsia="Times New Roman" w:hAnsi="Times New Roman"/>
          <w:b/>
          <w:bCs/>
          <w:noProof/>
          <w:sz w:val="24"/>
          <w:szCs w:val="24"/>
          <w:lang w:val="ro-RO"/>
        </w:rPr>
        <w:t>Laborator de analize medical</w:t>
      </w:r>
      <w:r w:rsidR="00373C45" w:rsidRPr="00111E31">
        <w:rPr>
          <w:rFonts w:ascii="Times New Roman" w:eastAsia="Times New Roman" w:hAnsi="Times New Roman"/>
          <w:b/>
          <w:bCs/>
          <w:noProof/>
          <w:sz w:val="24"/>
          <w:szCs w:val="24"/>
          <w:lang w:val="ro-RO"/>
        </w:rPr>
        <w:t xml:space="preserve">e. </w:t>
      </w:r>
      <w:r w:rsidR="00373C45" w:rsidRPr="00111E31">
        <w:rPr>
          <w:rFonts w:ascii="Times New Roman" w:eastAsia="Times New Roman" w:hAnsi="Times New Roman"/>
          <w:bCs/>
          <w:noProof/>
          <w:sz w:val="24"/>
          <w:szCs w:val="24"/>
          <w:lang w:val="ro-RO"/>
        </w:rPr>
        <w:t>Analizele medicale vor fi asigurate printr-un contract de prestări servicii care va cuprinde clauze care să asigure buna funcționare</w:t>
      </w:r>
      <w:r w:rsidR="008C14A5" w:rsidRPr="00111E31">
        <w:rPr>
          <w:rFonts w:ascii="Times New Roman" w:eastAsia="Times New Roman" w:hAnsi="Times New Roman"/>
          <w:bCs/>
          <w:noProof/>
          <w:sz w:val="24"/>
          <w:szCs w:val="24"/>
          <w:lang w:val="ro-RO"/>
        </w:rPr>
        <w:t xml:space="preserve"> </w:t>
      </w:r>
      <w:r w:rsidR="00373C45" w:rsidRPr="00111E31">
        <w:rPr>
          <w:rFonts w:ascii="Times New Roman" w:eastAsia="Times New Roman" w:hAnsi="Times New Roman"/>
          <w:bCs/>
          <w:noProof/>
          <w:sz w:val="24"/>
          <w:szCs w:val="24"/>
          <w:lang w:val="ro-RO"/>
        </w:rPr>
        <w:t>a acestui serviciu.</w:t>
      </w:r>
    </w:p>
    <w:p w14:paraId="36D17DDB" w14:textId="77777777" w:rsidR="00E27DAA" w:rsidRPr="00111E31" w:rsidRDefault="00E27DAA" w:rsidP="009500A6">
      <w:pPr>
        <w:tabs>
          <w:tab w:val="left" w:pos="709"/>
        </w:tabs>
        <w:spacing w:before="120" w:after="120" w:line="240" w:lineRule="auto"/>
        <w:jc w:val="both"/>
        <w:rPr>
          <w:rFonts w:ascii="Times New Roman" w:eastAsia="Times New Roman" w:hAnsi="Times New Roman"/>
          <w:bCs/>
          <w:noProof/>
          <w:sz w:val="24"/>
          <w:szCs w:val="24"/>
          <w:lang w:val="ro-RO"/>
        </w:rPr>
      </w:pPr>
    </w:p>
    <w:p w14:paraId="1DD61453" w14:textId="77777777" w:rsidR="001718DB" w:rsidRPr="00111E31" w:rsidRDefault="001718DB"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24</w:t>
      </w:r>
      <w:r w:rsidR="00BE2024" w:rsidRPr="00111E31">
        <w:rPr>
          <w:rFonts w:ascii="Times New Roman" w:eastAsia="Times New Roman" w:hAnsi="Times New Roman"/>
          <w:b/>
          <w:bCs/>
          <w:noProof/>
          <w:sz w:val="24"/>
          <w:szCs w:val="24"/>
          <w:lang w:val="ro-RO"/>
        </w:rPr>
        <w:t>.</w:t>
      </w:r>
      <w:r w:rsidR="00407CB7"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bCs/>
          <w:noProof/>
          <w:sz w:val="24"/>
          <w:szCs w:val="24"/>
          <w:lang w:val="ro-RO"/>
        </w:rPr>
        <w:t>(1) Centrul de sănătate</w:t>
      </w:r>
      <w:r w:rsidRPr="00111E31">
        <w:rPr>
          <w:rFonts w:ascii="Times New Roman" w:eastAsia="Times New Roman" w:hAnsi="Times New Roman"/>
          <w:bCs/>
          <w:noProof/>
          <w:sz w:val="24"/>
          <w:szCs w:val="24"/>
          <w:lang w:val="ro-RO"/>
        </w:rPr>
        <w:t xml:space="preserve"> </w:t>
      </w:r>
      <w:r w:rsidRPr="00111E31">
        <w:rPr>
          <w:rFonts w:ascii="Times New Roman" w:eastAsia="Times New Roman" w:hAnsi="Times New Roman"/>
          <w:b/>
          <w:bCs/>
          <w:noProof/>
          <w:sz w:val="24"/>
          <w:szCs w:val="24"/>
          <w:lang w:val="ro-RO"/>
        </w:rPr>
        <w:t>mintală</w:t>
      </w:r>
      <w:r w:rsidR="008C4789" w:rsidRPr="00111E31">
        <w:rPr>
          <w:rFonts w:ascii="Times New Roman" w:hAnsi="Times New Roman"/>
          <w:b/>
          <w:sz w:val="24"/>
          <w:szCs w:val="24"/>
          <w:lang w:val="ro-RO"/>
        </w:rPr>
        <w:t xml:space="preserve"> pentru Prevenirea Adicțiilor</w:t>
      </w:r>
      <w:r w:rsidRPr="00111E31">
        <w:rPr>
          <w:rFonts w:ascii="Times New Roman" w:eastAsia="Times New Roman" w:hAnsi="Times New Roman"/>
          <w:bCs/>
          <w:noProof/>
          <w:sz w:val="24"/>
          <w:szCs w:val="24"/>
          <w:lang w:val="ro-RO"/>
        </w:rPr>
        <w:t xml:space="preserve"> </w:t>
      </w:r>
      <w:r w:rsidR="00000FEF" w:rsidRPr="00111E31">
        <w:rPr>
          <w:rFonts w:ascii="Times New Roman" w:eastAsia="Times New Roman" w:hAnsi="Times New Roman"/>
          <w:bCs/>
          <w:noProof/>
          <w:sz w:val="24"/>
          <w:szCs w:val="24"/>
          <w:lang w:val="ro-RO"/>
        </w:rPr>
        <w:t>asigură următoarele servicii</w:t>
      </w:r>
      <w:r w:rsidRPr="00111E31">
        <w:rPr>
          <w:rFonts w:ascii="Times New Roman" w:eastAsia="Times New Roman" w:hAnsi="Times New Roman"/>
          <w:bCs/>
          <w:noProof/>
          <w:sz w:val="24"/>
          <w:szCs w:val="24"/>
          <w:lang w:val="ro-RO"/>
        </w:rPr>
        <w:t>:</w:t>
      </w:r>
    </w:p>
    <w:p w14:paraId="38D67EDB"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1.</w:t>
      </w:r>
      <w:r w:rsidRPr="00111E31">
        <w:rPr>
          <w:lang w:val="ro-RO"/>
        </w:rPr>
        <w:t> servicii de promovare și educație în domeniul sănătății mintale:</w:t>
      </w:r>
    </w:p>
    <w:p w14:paraId="17CD7512"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educația pacienților pentru înțelegerea conceptului de sănătate mintală;</w:t>
      </w:r>
    </w:p>
    <w:p w14:paraId="40110164"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informarea și consilierea pacienților cu privire la principalii factori de risc pentru sănătatea mintală, precum și la mijloacele de prevenire a îmbolnăvirilor psihice;</w:t>
      </w:r>
    </w:p>
    <w:p w14:paraId="676F289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informarea și consilierea pacienților pentru adoptarea unui stil de viață sănătos;</w:t>
      </w:r>
    </w:p>
    <w:p w14:paraId="2E757C87"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campanii de informare a populației pentru creșterea conștientizării depresiei post-partum;</w:t>
      </w:r>
    </w:p>
    <w:p w14:paraId="6C37260D"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2.</w:t>
      </w:r>
      <w:r w:rsidRPr="00111E31">
        <w:rPr>
          <w:lang w:val="ro-RO"/>
        </w:rPr>
        <w:t> în domeniul prevenirii îmbolnăvirilor psihice:</w:t>
      </w:r>
    </w:p>
    <w:p w14:paraId="1ABBA6D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consultații pentru depistarea precoce a tulburărilor psihologice/psihiatrice uzuale în populația generală și/sau din grupurile vulnerabile, cu risc de psihopatologie;</w:t>
      </w:r>
    </w:p>
    <w:p w14:paraId="2BFCC2D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b)</w:t>
      </w:r>
      <w:r w:rsidRPr="00111E31">
        <w:rPr>
          <w:lang w:val="ro-RO"/>
        </w:rPr>
        <w:t> testarea rapidă, în urină, a prezenței metaboliților substanțelor cu efecte psihoactive;</w:t>
      </w:r>
    </w:p>
    <w:p w14:paraId="1ACBEDE1"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evaluarea psihologică, psihometrică, la cerere, în scopul depistării precoce a depresiei, anxietății, tendinței de suicid, tulburărilor comportamentale, evaluării intelectului și vârstei de dezvoltare, ADHD, tulburărilor de învățare;</w:t>
      </w:r>
    </w:p>
    <w:p w14:paraId="1C718B8F"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3.</w:t>
      </w:r>
      <w:r w:rsidRPr="00111E31">
        <w:rPr>
          <w:lang w:val="ro-RO"/>
        </w:rPr>
        <w:t> servicii medicale și de îngrijiri de psihiatrie:</w:t>
      </w:r>
    </w:p>
    <w:p w14:paraId="4B03B6F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consultații de specialitate psihiatrie sau psihiatrie pediatrică și, după caz, recomandarea efectuării investigațiilor paraclinice, pentru evaluarea sănătății mintale a pacienților, care ar trebui să includă:</w:t>
      </w:r>
    </w:p>
    <w:p w14:paraId="688F8057"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documentarea sistematică a simptomelor persoanei aflate în suferință;</w:t>
      </w:r>
    </w:p>
    <w:p w14:paraId="643B7C8B"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w:t>
      </w:r>
      <w:r w:rsidRPr="00111E31">
        <w:rPr>
          <w:lang w:val="ro-RO"/>
        </w:rPr>
        <w:t> formularea diagnostică și argumentarea psihometrică a acestuia;</w:t>
      </w:r>
    </w:p>
    <w:p w14:paraId="5925D2C3"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(iii)</w:t>
      </w:r>
      <w:r w:rsidRPr="00111E31">
        <w:rPr>
          <w:lang w:val="ro-RO"/>
        </w:rPr>
        <w:t> stabilirea planului terapeutic și a pașilor spre recuperare/reabilitare;</w:t>
      </w:r>
    </w:p>
    <w:p w14:paraId="1B135CC2"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(iv)</w:t>
      </w:r>
      <w:r w:rsidRPr="00111E31">
        <w:rPr>
          <w:lang w:val="ro-RO"/>
        </w:rPr>
        <w:t> prescripția medicamentoasă, unde este cazul, și/sau recomandarea de înrolare într-un proces de consiliere/psihoterapie sau într-un program specializat, adecvat patologiei sau problemelor beneficiarului;</w:t>
      </w:r>
    </w:p>
    <w:p w14:paraId="50DA30C1"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w:t>
      </w:r>
      <w:r w:rsidRPr="00111E31">
        <w:rPr>
          <w:lang w:val="ro-RO"/>
        </w:rPr>
        <w:t> monitorizarea periodică a bolnavilor cu boli psihice aflați în evidența CSMPA;</w:t>
      </w:r>
    </w:p>
    <w:p w14:paraId="5D8D3161"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w:t>
      </w:r>
      <w:r w:rsidRPr="00111E31">
        <w:rPr>
          <w:lang w:val="ro-RO"/>
        </w:rPr>
        <w:t> evaluarea complianței la tratament a bolnavilor diagnosticați cu boli psihice;</w:t>
      </w:r>
    </w:p>
    <w:p w14:paraId="0CAC4B34"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(vii)</w:t>
      </w:r>
      <w:r w:rsidRPr="00111E31">
        <w:rPr>
          <w:lang w:val="ro-RO"/>
        </w:rPr>
        <w:t> evaluarea stării de competență psihică, aprecierea stării de risc/periculozitate a persoanei în situații particulare, atât pentru sine, cât și pentru alte persoane, la bolnavul acut psihiatric;</w:t>
      </w:r>
    </w:p>
    <w:p w14:paraId="48CDD21F"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(viii)</w:t>
      </w:r>
      <w:r w:rsidRPr="00111E31">
        <w:rPr>
          <w:lang w:val="ro-RO"/>
        </w:rPr>
        <w:t> evaluarea stării de competență a bolnavului cronic, în vederea evaluării medicale pentru impunerea unor măsuri de protecție a persoanelor cu dizabilitate intelectuală și psihosocială;</w:t>
      </w:r>
    </w:p>
    <w:p w14:paraId="1B02CD00"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(ix)</w:t>
      </w:r>
      <w:r w:rsidRPr="00111E31">
        <w:rPr>
          <w:lang w:val="ro-RO"/>
        </w:rPr>
        <w:t> recomandarea efectuării investigațiilor paraclinice;</w:t>
      </w:r>
    </w:p>
    <w:p w14:paraId="557F3564"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intervenții terapeutice:</w:t>
      </w:r>
    </w:p>
    <w:p w14:paraId="0C30269B"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consiliere pentru modificarea stilului de viață;</w:t>
      </w:r>
    </w:p>
    <w:p w14:paraId="2E45C3A7"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w:t>
      </w:r>
      <w:r w:rsidRPr="00111E31">
        <w:rPr>
          <w:lang w:val="ro-RO"/>
        </w:rPr>
        <w:t> consiliere psihiatrică nespecifică individuală și familială privind evoluția bolii psihice, înțelegerea rolului diferitelor clase de medicamente și a utilizării lor, înțelegerea rolului pacientului și al familiei în gestionarea episoadelor acute sau dizabilității secundare experienței de a trăi cu un diagnostic;</w:t>
      </w:r>
    </w:p>
    <w:p w14:paraId="456FB21D"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(iii)</w:t>
      </w:r>
      <w:r w:rsidRPr="00111E31">
        <w:rPr>
          <w:lang w:val="ro-RO"/>
        </w:rPr>
        <w:t> acordarea și administrarea sub strictă supraveghere a tratamentului substitutiv în cazul persoanelor dependente sau consumatoare de droguri;</w:t>
      </w:r>
    </w:p>
    <w:p w14:paraId="6910D135"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(iv)</w:t>
      </w:r>
      <w:r w:rsidRPr="00111E31">
        <w:rPr>
          <w:lang w:val="ro-RO"/>
        </w:rPr>
        <w:t> intervenții în criză pentru prevenirea escaladării episoadelor acute de boală și agravării condițiilor preexistente;</w:t>
      </w:r>
    </w:p>
    <w:p w14:paraId="4536D3D1"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4.</w:t>
      </w:r>
      <w:r w:rsidRPr="00111E31">
        <w:rPr>
          <w:lang w:val="ro-RO"/>
        </w:rPr>
        <w:t> servicii conexe actului medical:</w:t>
      </w:r>
    </w:p>
    <w:p w14:paraId="6368D28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psihoprofilaxie;</w:t>
      </w:r>
    </w:p>
    <w:p w14:paraId="4761DB43"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evaluare și testare psihologică;</w:t>
      </w:r>
    </w:p>
    <w:p w14:paraId="10257F19"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consiliere psihologică;</w:t>
      </w:r>
    </w:p>
    <w:p w14:paraId="098988D3"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psihoterapie individuală sau de grup;</w:t>
      </w:r>
    </w:p>
    <w:p w14:paraId="7C52B69A"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terapie ocupațională: ergoterapie, terapie prin artă, reabilitarea prin sport, alte intervenții terapeutice cu impact asupra activităților pentru care există dovezi de eficacitate;</w:t>
      </w:r>
    </w:p>
    <w:p w14:paraId="0C343BBE"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f)</w:t>
      </w:r>
      <w:r w:rsidRPr="00111E31">
        <w:rPr>
          <w:lang w:val="ro-RO"/>
        </w:rPr>
        <w:t> orientare profesională/vocațională;</w:t>
      </w:r>
    </w:p>
    <w:p w14:paraId="4AE49CFF"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g)</w:t>
      </w:r>
      <w:r w:rsidRPr="00111E31">
        <w:rPr>
          <w:lang w:val="ro-RO"/>
        </w:rPr>
        <w:t> logopedie;</w:t>
      </w:r>
    </w:p>
    <w:p w14:paraId="3F67CC96"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lastRenderedPageBreak/>
        <w:t>h)</w:t>
      </w:r>
      <w:r w:rsidRPr="00111E31">
        <w:rPr>
          <w:lang w:val="ro-RO"/>
        </w:rPr>
        <w:t> psihopedagogie specială;</w:t>
      </w:r>
    </w:p>
    <w:p w14:paraId="0C206A31"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i)</w:t>
      </w:r>
      <w:r w:rsidRPr="00111E31">
        <w:rPr>
          <w:lang w:val="ro-RO"/>
        </w:rPr>
        <w:t> fizioterapie;</w:t>
      </w:r>
    </w:p>
    <w:p w14:paraId="52968928"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5.</w:t>
      </w:r>
      <w:r w:rsidRPr="00111E31">
        <w:rPr>
          <w:lang w:val="ro-RO"/>
        </w:rPr>
        <w:t> servicii comunitare:</w:t>
      </w:r>
    </w:p>
    <w:p w14:paraId="74189593"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a)</w:t>
      </w:r>
      <w:r w:rsidRPr="00111E31">
        <w:rPr>
          <w:lang w:val="ro-RO"/>
        </w:rPr>
        <w:t> evaluarea mediului de viață al bolnavilor cu afecțiuni psihice, precum și al persoanelor dependente sau consumatoare de droguri;</w:t>
      </w:r>
    </w:p>
    <w:p w14:paraId="6E2F24A2"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b)</w:t>
      </w:r>
      <w:r w:rsidRPr="00111E31">
        <w:rPr>
          <w:lang w:val="ro-RO"/>
        </w:rPr>
        <w:t> servicii medicale și de îngrijiri de sănătate mintală în comunitate;</w:t>
      </w:r>
    </w:p>
    <w:p w14:paraId="219D3AFD"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c)</w:t>
      </w:r>
      <w:r w:rsidRPr="00111E31">
        <w:rPr>
          <w:lang w:val="ro-RO"/>
        </w:rPr>
        <w:t> servicii de recuperare și de reintegrare în comunitate;</w:t>
      </w:r>
    </w:p>
    <w:p w14:paraId="27ECB130" w14:textId="77777777" w:rsidR="00000FEF" w:rsidRPr="00111E31"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d)</w:t>
      </w:r>
      <w:r w:rsidRPr="00111E31">
        <w:rPr>
          <w:lang w:val="ro-RO"/>
        </w:rPr>
        <w:t> programe de petrecere a timpului liber;</w:t>
      </w:r>
    </w:p>
    <w:p w14:paraId="3E563789" w14:textId="77777777" w:rsidR="00C7490F" w:rsidRDefault="00000FEF" w:rsidP="009500A6">
      <w:pPr>
        <w:pStyle w:val="al"/>
        <w:shd w:val="clear" w:color="auto" w:fill="FFFFFF"/>
        <w:tabs>
          <w:tab w:val="left" w:pos="709"/>
        </w:tabs>
        <w:spacing w:before="120" w:beforeAutospacing="0" w:after="120" w:afterAutospacing="0"/>
        <w:jc w:val="both"/>
        <w:rPr>
          <w:lang w:val="ro-RO"/>
        </w:rPr>
      </w:pPr>
      <w:r w:rsidRPr="00111E31">
        <w:rPr>
          <w:b/>
          <w:bCs/>
          <w:lang w:val="ro-RO"/>
        </w:rPr>
        <w:t>e)</w:t>
      </w:r>
      <w:r w:rsidRPr="00111E31">
        <w:rPr>
          <w:lang w:val="ro-RO"/>
        </w:rPr>
        <w:t> consiliere socială și suport specializat.</w:t>
      </w:r>
    </w:p>
    <w:p w14:paraId="0C9D45FC" w14:textId="77777777" w:rsidR="00E27DAA" w:rsidRPr="00111E31" w:rsidRDefault="00E27DAA" w:rsidP="009500A6">
      <w:pPr>
        <w:pStyle w:val="al"/>
        <w:shd w:val="clear" w:color="auto" w:fill="FFFFFF"/>
        <w:tabs>
          <w:tab w:val="left" w:pos="709"/>
        </w:tabs>
        <w:spacing w:before="120" w:beforeAutospacing="0" w:after="120" w:afterAutospacing="0"/>
        <w:jc w:val="both"/>
        <w:rPr>
          <w:lang w:val="ro-RO"/>
        </w:rPr>
      </w:pPr>
    </w:p>
    <w:p w14:paraId="08928567" w14:textId="77777777" w:rsidR="00C7490F" w:rsidRDefault="00420EE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25</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Compartimentul de ergoterapie</w:t>
      </w:r>
      <w:r w:rsidRPr="00111E31">
        <w:rPr>
          <w:rFonts w:ascii="Times New Roman" w:eastAsia="Times New Roman" w:hAnsi="Times New Roman"/>
          <w:noProof/>
          <w:sz w:val="24"/>
          <w:szCs w:val="24"/>
          <w:lang w:val="ro-RO"/>
        </w:rPr>
        <w:t xml:space="preserve"> desfășoară activități de ergoterapie pentru pacienții internați în spital.</w:t>
      </w:r>
    </w:p>
    <w:p w14:paraId="78148460" w14:textId="77777777" w:rsidR="00E27DAA" w:rsidRPr="00111E31" w:rsidRDefault="00E27DAA" w:rsidP="009500A6">
      <w:pPr>
        <w:tabs>
          <w:tab w:val="left" w:pos="709"/>
        </w:tabs>
        <w:spacing w:before="120" w:after="120" w:line="240" w:lineRule="auto"/>
        <w:jc w:val="both"/>
        <w:rPr>
          <w:rFonts w:ascii="Times New Roman" w:eastAsia="Times New Roman" w:hAnsi="Times New Roman"/>
          <w:noProof/>
          <w:sz w:val="24"/>
          <w:szCs w:val="24"/>
          <w:lang w:val="ro-RO"/>
        </w:rPr>
      </w:pPr>
    </w:p>
    <w:p w14:paraId="46274D69" w14:textId="77777777" w:rsidR="00000FEF" w:rsidRPr="00111E31" w:rsidRDefault="001718DB"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26</w:t>
      </w:r>
      <w:r w:rsidRPr="00111E31">
        <w:rPr>
          <w:rFonts w:ascii="Times New Roman" w:eastAsia="Times New Roman" w:hAnsi="Times New Roman"/>
          <w:b/>
          <w:bCs/>
          <w:noProof/>
          <w:sz w:val="24"/>
          <w:szCs w:val="24"/>
          <w:lang w:val="ro-RO"/>
        </w:rPr>
        <w:t xml:space="preserve">. </w:t>
      </w:r>
      <w:r w:rsidR="00182F00" w:rsidRPr="00111E31">
        <w:rPr>
          <w:rFonts w:ascii="Times New Roman" w:eastAsia="Times New Roman" w:hAnsi="Times New Roman"/>
          <w:b/>
          <w:bCs/>
          <w:noProof/>
          <w:sz w:val="24"/>
          <w:szCs w:val="24"/>
          <w:lang w:val="ro-RO"/>
        </w:rPr>
        <w:t xml:space="preserve">(1) </w:t>
      </w:r>
      <w:r w:rsidR="00182F00" w:rsidRPr="00111E31">
        <w:rPr>
          <w:rFonts w:ascii="Times New Roman" w:eastAsia="Times New Roman" w:hAnsi="Times New Roman"/>
          <w:b/>
          <w:noProof/>
          <w:sz w:val="24"/>
          <w:szCs w:val="24"/>
          <w:lang w:val="ro-RO"/>
        </w:rPr>
        <w:t>Compartimentul</w:t>
      </w:r>
      <w:r w:rsidRPr="00111E31">
        <w:rPr>
          <w:rFonts w:ascii="Times New Roman" w:eastAsia="Times New Roman" w:hAnsi="Times New Roman"/>
          <w:b/>
          <w:noProof/>
          <w:sz w:val="24"/>
          <w:szCs w:val="24"/>
          <w:lang w:val="ro-RO"/>
        </w:rPr>
        <w:t xml:space="preserve"> de evaluare şi statistică medicală</w:t>
      </w:r>
      <w:r w:rsidR="000059B8" w:rsidRPr="00111E31">
        <w:rPr>
          <w:rFonts w:ascii="Times New Roman" w:eastAsia="Times New Roman" w:hAnsi="Times New Roman"/>
          <w:b/>
          <w:noProof/>
          <w:sz w:val="24"/>
          <w:szCs w:val="24"/>
          <w:lang w:val="ro-RO"/>
        </w:rPr>
        <w:t xml:space="preserve"> </w:t>
      </w:r>
      <w:r w:rsidR="00000FEF" w:rsidRPr="00111E31">
        <w:rPr>
          <w:rFonts w:ascii="Times New Roman" w:hAnsi="Times New Roman"/>
          <w:sz w:val="24"/>
          <w:szCs w:val="24"/>
          <w:lang w:val="ro-RO"/>
        </w:rPr>
        <w:t>se află în subordinea managerului spitalului și are, în principal, următoarele atribuții:</w:t>
      </w:r>
    </w:p>
    <w:p w14:paraId="6CD19CC5"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a) înregistrarea și completarea documentelor pentru pacienții internați;</w:t>
      </w:r>
    </w:p>
    <w:p w14:paraId="4078136C"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b) verificarea și centralizarea datelor statistice;</w:t>
      </w:r>
    </w:p>
    <w:p w14:paraId="598DF8C4"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c) raportarea datelor statistice către Institutul Național de Management al Serviciilor de Sănătate, Ministerul Sănătății, Centrul Național de Statistică și alte instituții abilitate;</w:t>
      </w:r>
    </w:p>
    <w:p w14:paraId="368D4B93"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d) colectarea datelor la nivel de secție lunar, trimestrial și anual și prelucrarea în vederea transmiterii pentru validare la Institutul Național de Management al Serviciilor de Sănătate;</w:t>
      </w:r>
    </w:p>
    <w:p w14:paraId="65990E1B"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e) efectuarea calculului indicatorilor de performanță ai managementului spitalului;</w:t>
      </w:r>
    </w:p>
    <w:p w14:paraId="3BBF1B7E"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f) întocmirea raportului de decontare a serviciilor spitalicești pe baza grupelor de diagnostice;</w:t>
      </w:r>
    </w:p>
    <w:p w14:paraId="2D8E8A04"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g) analizarea indicatorilor pe spital;</w:t>
      </w:r>
    </w:p>
    <w:p w14:paraId="50517BBE"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h) întocmirea situațiilor prin care se informează conducerea unității sanitare și șefii de secție despre indicatorii obținuți, cazurile nevalidate, indice de case - mix, lunar, trimestrial, anual;</w:t>
      </w:r>
    </w:p>
    <w:p w14:paraId="6104FC04"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i) asigurarea realizării și pregătirea la timp a oricăror statistici cerute de managerul spitalului;</w:t>
      </w:r>
    </w:p>
    <w:p w14:paraId="1745170C" w14:textId="77777777" w:rsidR="00000FEF" w:rsidRPr="00111E31" w:rsidRDefault="00000FEF" w:rsidP="009500A6">
      <w:pPr>
        <w:pStyle w:val="al"/>
        <w:tabs>
          <w:tab w:val="left" w:pos="709"/>
        </w:tabs>
        <w:spacing w:before="120" w:beforeAutospacing="0" w:after="120" w:afterAutospacing="0"/>
        <w:jc w:val="both"/>
        <w:rPr>
          <w:lang w:val="ro-RO"/>
        </w:rPr>
      </w:pPr>
      <w:r w:rsidRPr="00111E31">
        <w:rPr>
          <w:lang w:val="ro-RO"/>
        </w:rPr>
        <w:t>j) înregistrarea și păstrarea evidenței internărilor și externărilor, precum și a altor date medicale ale pacienților.</w:t>
      </w:r>
    </w:p>
    <w:p w14:paraId="5091E8EC" w14:textId="77777777" w:rsidR="00182F00" w:rsidRPr="00111E31" w:rsidRDefault="00C4220E"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 </w:t>
      </w:r>
      <w:r w:rsidR="00182F00" w:rsidRPr="00111E31">
        <w:rPr>
          <w:rFonts w:ascii="Times New Roman" w:eastAsia="Times New Roman" w:hAnsi="Times New Roman"/>
          <w:b/>
          <w:bCs/>
          <w:noProof/>
          <w:sz w:val="24"/>
          <w:szCs w:val="24"/>
          <w:lang w:val="ro-RO"/>
        </w:rPr>
        <w:t xml:space="preserve">(2) </w:t>
      </w:r>
      <w:r w:rsidR="00182F00" w:rsidRPr="00111E31">
        <w:rPr>
          <w:rFonts w:ascii="Times New Roman" w:eastAsia="Times New Roman" w:hAnsi="Times New Roman"/>
          <w:noProof/>
          <w:sz w:val="24"/>
          <w:szCs w:val="24"/>
          <w:lang w:val="ro-RO"/>
        </w:rPr>
        <w:t>Spitalul are obligaţia să înregistreze, să stocheze, să prelucreze şi să transmită informaţiile legate de activitatea sa, conform normelor aprobate prin ordin al ministrului sănătăţii.</w:t>
      </w:r>
    </w:p>
    <w:p w14:paraId="08A17D1B" w14:textId="77777777" w:rsidR="00182F00" w:rsidRPr="00111E31"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(3)</w:t>
      </w:r>
      <w:r w:rsidR="005D7FA1"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noProof/>
          <w:sz w:val="24"/>
          <w:szCs w:val="24"/>
          <w:lang w:val="ro-RO"/>
        </w:rPr>
        <w:t>Raportările se fac către instituţiile superioare</w:t>
      </w:r>
      <w:r w:rsidR="003033D0" w:rsidRPr="00111E31">
        <w:rPr>
          <w:rFonts w:ascii="Times New Roman" w:eastAsia="Times New Roman" w:hAnsi="Times New Roman"/>
          <w:noProof/>
          <w:sz w:val="24"/>
          <w:szCs w:val="24"/>
          <w:lang w:val="ro-RO"/>
        </w:rPr>
        <w:t xml:space="preserve"> (Casa Nationala  de Asigurări de Sănătate, Ministerul Sănătății prin Direcția Județeană de Sănătate Publică Suceava, </w:t>
      </w:r>
      <w:r w:rsidR="00000FEF" w:rsidRPr="00111E31">
        <w:rPr>
          <w:rFonts w:ascii="Times New Roman" w:hAnsi="Times New Roman"/>
          <w:sz w:val="24"/>
          <w:szCs w:val="24"/>
          <w:lang w:val="ro-RO"/>
        </w:rPr>
        <w:t>Institutul Național de Management al Serviciilor de Sănătate</w:t>
      </w:r>
      <w:r w:rsidR="003033D0" w:rsidRPr="00111E31">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 şi constituie baza de date, la nivel naţional, pentru decizii majore de politică sanitară şi pentru raportările necesare organismelor Uniunii Europene şi Organizaţiei Mondiale a Sănătăţii.</w:t>
      </w:r>
    </w:p>
    <w:p w14:paraId="36492058" w14:textId="77777777" w:rsidR="00182F00" w:rsidRPr="00111E31"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(4)</w:t>
      </w:r>
      <w:r w:rsidRPr="00111E31">
        <w:rPr>
          <w:rFonts w:ascii="Times New Roman" w:eastAsia="Times New Roman" w:hAnsi="Times New Roman"/>
          <w:noProof/>
          <w:sz w:val="24"/>
          <w:szCs w:val="24"/>
          <w:lang w:val="ro-RO"/>
        </w:rPr>
        <w:t xml:space="preserve"> Documentaţia primară, ca sursă a acestor date, se păstrează, securizată şi asigurată sub formă de document scris şi electronic, constituind arhiva spitalului, conform reglementărilor legale în vigoare.</w:t>
      </w:r>
    </w:p>
    <w:p w14:paraId="2E6A97E7" w14:textId="77777777" w:rsidR="00C7490F" w:rsidRDefault="00182F0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lastRenderedPageBreak/>
        <w:t>(5)</w:t>
      </w:r>
      <w:r w:rsidRPr="00111E31">
        <w:rPr>
          <w:rFonts w:ascii="Times New Roman" w:eastAsia="Times New Roman" w:hAnsi="Times New Roman"/>
          <w:noProof/>
          <w:sz w:val="24"/>
          <w:szCs w:val="24"/>
          <w:lang w:val="ro-RO"/>
        </w:rPr>
        <w:t xml:space="preserve"> Informaţiile prevăzute la alin. (2), care constituie secrete de stat şi de serviciu, vor fi accesate şi gestionate conform standardelor naţionale de protecţie a informaţiilor clasificate.</w:t>
      </w:r>
    </w:p>
    <w:p w14:paraId="4A523AC8" w14:textId="77777777" w:rsidR="00E27DAA" w:rsidRPr="00111E31" w:rsidRDefault="00E27DAA" w:rsidP="009500A6">
      <w:pPr>
        <w:tabs>
          <w:tab w:val="left" w:pos="709"/>
        </w:tabs>
        <w:spacing w:before="120" w:after="120" w:line="240" w:lineRule="auto"/>
        <w:jc w:val="both"/>
        <w:rPr>
          <w:rFonts w:ascii="Times New Roman" w:eastAsia="Times New Roman" w:hAnsi="Times New Roman"/>
          <w:noProof/>
          <w:sz w:val="24"/>
          <w:szCs w:val="24"/>
          <w:lang w:val="ro-RO"/>
        </w:rPr>
      </w:pPr>
    </w:p>
    <w:p w14:paraId="4FA5D788" w14:textId="77777777" w:rsidR="001718DB" w:rsidRPr="00111E31" w:rsidRDefault="001718DB"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E12D23" w:rsidRPr="00111E31">
        <w:rPr>
          <w:rFonts w:ascii="Times New Roman" w:eastAsia="Times New Roman" w:hAnsi="Times New Roman"/>
          <w:b/>
          <w:bCs/>
          <w:noProof/>
          <w:sz w:val="24"/>
          <w:szCs w:val="24"/>
          <w:lang w:val="ro-RO"/>
        </w:rPr>
        <w:t>27</w:t>
      </w:r>
      <w:r w:rsidR="00BE2024" w:rsidRPr="00111E31">
        <w:rPr>
          <w:rFonts w:ascii="Times New Roman" w:eastAsia="Times New Roman" w:hAnsi="Times New Roman"/>
          <w:b/>
          <w:bCs/>
          <w:noProof/>
          <w:sz w:val="24"/>
          <w:szCs w:val="24"/>
          <w:lang w:val="ro-RO"/>
        </w:rPr>
        <w:t>.</w:t>
      </w:r>
      <w:r w:rsidR="003033D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Cabinet</w:t>
      </w:r>
      <w:r w:rsidR="003033D0" w:rsidRPr="00111E31">
        <w:rPr>
          <w:rFonts w:ascii="Times New Roman" w:eastAsia="Times New Roman" w:hAnsi="Times New Roman"/>
          <w:b/>
          <w:noProof/>
          <w:sz w:val="24"/>
          <w:szCs w:val="24"/>
          <w:lang w:val="ro-RO"/>
        </w:rPr>
        <w:t>ul de</w:t>
      </w:r>
      <w:r w:rsidRPr="00111E31">
        <w:rPr>
          <w:rFonts w:ascii="Times New Roman" w:eastAsia="Times New Roman" w:hAnsi="Times New Roman"/>
          <w:b/>
          <w:noProof/>
          <w:sz w:val="24"/>
          <w:szCs w:val="24"/>
          <w:lang w:val="ro-RO"/>
        </w:rPr>
        <w:t xml:space="preserve"> asistență socială</w:t>
      </w:r>
      <w:r w:rsidRPr="00111E31">
        <w:rPr>
          <w:rFonts w:ascii="Times New Roman" w:eastAsia="Times New Roman" w:hAnsi="Times New Roman"/>
          <w:noProof/>
          <w:sz w:val="24"/>
          <w:szCs w:val="24"/>
          <w:lang w:val="ro-RO"/>
        </w:rPr>
        <w:t xml:space="preserve">, </w:t>
      </w:r>
      <w:r w:rsidR="00E12D23" w:rsidRPr="00111E31">
        <w:rPr>
          <w:rFonts w:ascii="Times New Roman" w:eastAsia="Times New Roman" w:hAnsi="Times New Roman"/>
          <w:noProof/>
          <w:sz w:val="24"/>
          <w:szCs w:val="24"/>
          <w:lang w:val="ro-RO"/>
        </w:rPr>
        <w:t>a</w:t>
      </w:r>
      <w:r w:rsidRPr="00111E31">
        <w:rPr>
          <w:rFonts w:ascii="Times New Roman" w:eastAsia="Times New Roman" w:hAnsi="Times New Roman"/>
          <w:noProof/>
          <w:sz w:val="24"/>
          <w:szCs w:val="24"/>
          <w:lang w:val="ro-RO"/>
        </w:rPr>
        <w:t>re, în principal, următoarele atribuții:</w:t>
      </w:r>
    </w:p>
    <w:p w14:paraId="284A642F" w14:textId="77777777" w:rsidR="001718DB" w:rsidRPr="00111E31" w:rsidRDefault="001718DB" w:rsidP="009500A6">
      <w:pPr>
        <w:pStyle w:val="ListParagraph"/>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acordă sprijin persoanelor internate în vederea obținerii unor ajutoare bănești, materiale, sociale, pensii etc.;</w:t>
      </w:r>
    </w:p>
    <w:p w14:paraId="48F22881" w14:textId="77777777" w:rsidR="00AC1B84" w:rsidRPr="00111E31" w:rsidRDefault="001718DB" w:rsidP="009500A6">
      <w:pPr>
        <w:pStyle w:val="ListParagraph"/>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se ocupă de obținerea actelor de identitate de la organele în drept în cazul persoanelor fără acte;</w:t>
      </w:r>
    </w:p>
    <w:p w14:paraId="0D08B701" w14:textId="77777777" w:rsidR="00C7490F" w:rsidRPr="00E27DAA" w:rsidRDefault="00AC1B84" w:rsidP="009500A6">
      <w:pPr>
        <w:pStyle w:val="ListParagraph"/>
        <w:numPr>
          <w:ilvl w:val="0"/>
          <w:numId w:val="36"/>
        </w:num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hAnsi="Times New Roman"/>
          <w:noProof/>
          <w:sz w:val="24"/>
          <w:szCs w:val="24"/>
          <w:lang w:val="ro-RO"/>
        </w:rPr>
        <w:t xml:space="preserve">efectuează </w:t>
      </w:r>
      <w:r w:rsidR="001718DB" w:rsidRPr="00111E31">
        <w:rPr>
          <w:rFonts w:ascii="Times New Roman" w:eastAsia="Times New Roman" w:hAnsi="Times New Roman"/>
          <w:noProof/>
          <w:sz w:val="24"/>
          <w:szCs w:val="24"/>
          <w:lang w:val="ro-RO"/>
        </w:rPr>
        <w:t>demersurile necesare în vederea obținerii anchetelor sociale de la primăriile din localitățile de reședință a pacienților internați în spital.</w:t>
      </w:r>
      <w:r w:rsidRPr="00111E31">
        <w:rPr>
          <w:rFonts w:ascii="Times New Roman" w:eastAsia="Times New Roman" w:hAnsi="Times New Roman"/>
          <w:noProof/>
          <w:sz w:val="24"/>
          <w:szCs w:val="24"/>
          <w:lang w:val="ro-RO"/>
        </w:rPr>
        <w:t xml:space="preserve"> </w:t>
      </w:r>
      <w:r w:rsidRPr="00111E31">
        <w:rPr>
          <w:rFonts w:ascii="Times New Roman" w:hAnsi="Times New Roman"/>
          <w:sz w:val="24"/>
          <w:szCs w:val="24"/>
          <w:lang w:val="ro-RO"/>
        </w:rPr>
        <w:t xml:space="preserve">a) acordarea de sprijin persoanelor internate în vederea obținerii unor ajutoare bănești, </w:t>
      </w:r>
      <w:r w:rsidR="00E27DAA">
        <w:rPr>
          <w:rFonts w:ascii="Times New Roman" w:hAnsi="Times New Roman"/>
          <w:sz w:val="24"/>
          <w:szCs w:val="24"/>
          <w:lang w:val="ro-RO"/>
        </w:rPr>
        <w:t>materiale, sociale, pensii etc.</w:t>
      </w:r>
    </w:p>
    <w:p w14:paraId="2261688C" w14:textId="77777777" w:rsidR="00E27DAA" w:rsidRPr="00111E31" w:rsidRDefault="00E27DAA" w:rsidP="009500A6">
      <w:pPr>
        <w:pStyle w:val="ListParagraph"/>
        <w:tabs>
          <w:tab w:val="left" w:pos="709"/>
        </w:tabs>
        <w:spacing w:before="120" w:after="120" w:line="240" w:lineRule="auto"/>
        <w:ind w:left="360"/>
        <w:jc w:val="both"/>
        <w:rPr>
          <w:rFonts w:ascii="Times New Roman" w:eastAsia="Times New Roman" w:hAnsi="Times New Roman"/>
          <w:noProof/>
          <w:sz w:val="24"/>
          <w:szCs w:val="24"/>
          <w:lang w:val="ro-RO"/>
        </w:rPr>
      </w:pPr>
    </w:p>
    <w:p w14:paraId="0DF48BC5" w14:textId="77777777" w:rsidR="00C8561C" w:rsidRPr="00111E31" w:rsidRDefault="001718DB" w:rsidP="009500A6">
      <w:pPr>
        <w:tabs>
          <w:tab w:val="left" w:pos="709"/>
        </w:tabs>
        <w:spacing w:before="120" w:after="120" w:line="240" w:lineRule="auto"/>
        <w:jc w:val="both"/>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28</w:t>
      </w:r>
      <w:r w:rsidRPr="00111E31">
        <w:rPr>
          <w:rFonts w:ascii="Times New Roman" w:eastAsia="Times New Roman" w:hAnsi="Times New Roman"/>
          <w:b/>
          <w:bCs/>
          <w:noProof/>
          <w:sz w:val="24"/>
          <w:szCs w:val="24"/>
          <w:lang w:val="ro-RO"/>
        </w:rPr>
        <w:t>. (1)</w:t>
      </w:r>
      <w:r w:rsidR="003033D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Compartimentul de prevenire şi control al infecțiilor</w:t>
      </w:r>
      <w:r w:rsidR="006321F9">
        <w:rPr>
          <w:rFonts w:ascii="Times New Roman" w:eastAsia="Times New Roman" w:hAnsi="Times New Roman"/>
          <w:b/>
          <w:noProof/>
          <w:sz w:val="24"/>
          <w:szCs w:val="24"/>
          <w:lang w:val="ro-RO"/>
        </w:rPr>
        <w:t xml:space="preserve"> </w:t>
      </w:r>
      <w:r w:rsidRPr="00111E31">
        <w:rPr>
          <w:rFonts w:ascii="Times New Roman" w:eastAsia="Times New Roman" w:hAnsi="Times New Roman"/>
          <w:b/>
          <w:noProof/>
          <w:sz w:val="24"/>
          <w:szCs w:val="24"/>
          <w:lang w:val="ro-RO"/>
        </w:rPr>
        <w:t>asociate actului medical</w:t>
      </w:r>
      <w:r w:rsidR="006321F9">
        <w:rPr>
          <w:rFonts w:ascii="Times New Roman" w:eastAsia="Times New Roman" w:hAnsi="Times New Roman"/>
          <w:b/>
          <w:noProof/>
          <w:sz w:val="24"/>
          <w:szCs w:val="24"/>
          <w:lang w:val="ro-RO"/>
        </w:rPr>
        <w:t xml:space="preserve"> </w:t>
      </w:r>
      <w:r w:rsidR="00C8561C" w:rsidRPr="00111E31">
        <w:rPr>
          <w:rFonts w:ascii="Times New Roman" w:eastAsia="Times New Roman" w:hAnsi="Times New Roman"/>
          <w:b/>
          <w:bCs/>
          <w:sz w:val="24"/>
          <w:szCs w:val="24"/>
          <w:lang w:val="ro-RO"/>
        </w:rPr>
        <w:t>(CPLIAAM)</w:t>
      </w:r>
    </w:p>
    <w:p w14:paraId="79A2ADEC" w14:textId="77777777" w:rsidR="00C8561C" w:rsidRPr="00111E31" w:rsidRDefault="006321F9" w:rsidP="009500A6">
      <w:pPr>
        <w:tabs>
          <w:tab w:val="left" w:pos="709"/>
        </w:tabs>
        <w:spacing w:before="120" w:after="120" w:line="240" w:lineRule="auto"/>
        <w:contextualSpacing/>
        <w:jc w:val="both"/>
        <w:rPr>
          <w:rFonts w:ascii="Times New Roman" w:eastAsia="Times New Roman" w:hAnsi="Times New Roman"/>
          <w:b/>
          <w:sz w:val="24"/>
          <w:szCs w:val="24"/>
          <w:lang w:val="ro-RO"/>
        </w:rPr>
      </w:pPr>
      <w:r>
        <w:rPr>
          <w:rFonts w:ascii="Times New Roman" w:eastAsia="Times New Roman" w:hAnsi="Times New Roman"/>
          <w:sz w:val="24"/>
          <w:szCs w:val="24"/>
          <w:lang w:val="ro-RO"/>
        </w:rPr>
        <w:t>La nivelul unităț</w:t>
      </w:r>
      <w:r w:rsidR="00C8561C" w:rsidRPr="00111E31">
        <w:rPr>
          <w:rFonts w:ascii="Times New Roman" w:eastAsia="Times New Roman" w:hAnsi="Times New Roman"/>
          <w:sz w:val="24"/>
          <w:szCs w:val="24"/>
          <w:lang w:val="ro-RO"/>
        </w:rPr>
        <w:t xml:space="preserve">ii </w:t>
      </w:r>
      <w:r w:rsidR="003033D0" w:rsidRPr="00111E31">
        <w:rPr>
          <w:rFonts w:ascii="Times New Roman" w:eastAsia="Times New Roman" w:hAnsi="Times New Roman"/>
          <w:sz w:val="24"/>
          <w:szCs w:val="24"/>
          <w:lang w:val="ro-RO"/>
        </w:rPr>
        <w:t>este</w:t>
      </w:r>
      <w:r>
        <w:rPr>
          <w:rFonts w:ascii="Times New Roman" w:eastAsia="Times New Roman" w:hAnsi="Times New Roman"/>
          <w:sz w:val="24"/>
          <w:szCs w:val="24"/>
          <w:lang w:val="ro-RO"/>
        </w:rPr>
        <w:t xml:space="preserve"> organizat și functionează</w:t>
      </w:r>
      <w:r w:rsidR="00C8561C" w:rsidRPr="00111E31">
        <w:rPr>
          <w:rFonts w:ascii="Times New Roman" w:eastAsia="Times New Roman" w:hAnsi="Times New Roman"/>
          <w:sz w:val="24"/>
          <w:szCs w:val="24"/>
          <w:lang w:val="ro-RO"/>
        </w:rPr>
        <w:t xml:space="preserve"> </w:t>
      </w:r>
      <w:r>
        <w:rPr>
          <w:rFonts w:ascii="Times New Roman" w:eastAsia="Times New Roman" w:hAnsi="Times New Roman"/>
          <w:b/>
          <w:sz w:val="24"/>
          <w:szCs w:val="24"/>
          <w:lang w:val="ro-RO"/>
        </w:rPr>
        <w:t>Compartimentul de prevenire ș</w:t>
      </w:r>
      <w:r w:rsidR="00C8561C" w:rsidRPr="00111E31">
        <w:rPr>
          <w:rFonts w:ascii="Times New Roman" w:eastAsia="Times New Roman" w:hAnsi="Times New Roman"/>
          <w:b/>
          <w:sz w:val="24"/>
          <w:szCs w:val="24"/>
          <w:lang w:val="ro-RO"/>
        </w:rPr>
        <w:t>i limitare</w:t>
      </w:r>
      <w:r>
        <w:rPr>
          <w:rFonts w:ascii="Times New Roman" w:eastAsia="Times New Roman" w:hAnsi="Times New Roman"/>
          <w:b/>
          <w:sz w:val="24"/>
          <w:szCs w:val="24"/>
          <w:lang w:val="ro-RO"/>
        </w:rPr>
        <w:t xml:space="preserve"> a infecțiilor asociate asistenț</w:t>
      </w:r>
      <w:r w:rsidR="00C8561C" w:rsidRPr="00111E31">
        <w:rPr>
          <w:rFonts w:ascii="Times New Roman" w:eastAsia="Times New Roman" w:hAnsi="Times New Roman"/>
          <w:b/>
          <w:sz w:val="24"/>
          <w:szCs w:val="24"/>
          <w:lang w:val="ro-RO"/>
        </w:rPr>
        <w:t>ei medicale (CPLIAAM) conform Ord</w:t>
      </w:r>
      <w:r w:rsidR="00B2359C" w:rsidRPr="00111E31">
        <w:rPr>
          <w:rFonts w:ascii="Times New Roman" w:eastAsia="Times New Roman" w:hAnsi="Times New Roman"/>
          <w:b/>
          <w:sz w:val="24"/>
          <w:szCs w:val="24"/>
          <w:lang w:val="ro-RO"/>
        </w:rPr>
        <w:t>in</w:t>
      </w:r>
      <w:r w:rsidR="003033D0" w:rsidRPr="00111E31">
        <w:rPr>
          <w:rFonts w:ascii="Times New Roman" w:eastAsia="Times New Roman" w:hAnsi="Times New Roman"/>
          <w:b/>
          <w:sz w:val="24"/>
          <w:szCs w:val="24"/>
          <w:lang w:val="ro-RO"/>
        </w:rPr>
        <w:t>ul MS</w:t>
      </w:r>
      <w:r w:rsidR="00B2359C" w:rsidRPr="00111E31">
        <w:rPr>
          <w:rFonts w:ascii="Times New Roman" w:eastAsia="Times New Roman" w:hAnsi="Times New Roman"/>
          <w:b/>
          <w:sz w:val="24"/>
          <w:szCs w:val="24"/>
          <w:lang w:val="ro-RO"/>
        </w:rPr>
        <w:t xml:space="preserve"> nr.</w:t>
      </w:r>
      <w:r w:rsidR="00C8561C" w:rsidRPr="00111E31">
        <w:rPr>
          <w:rFonts w:ascii="Times New Roman" w:eastAsia="Times New Roman" w:hAnsi="Times New Roman"/>
          <w:b/>
          <w:sz w:val="24"/>
          <w:szCs w:val="24"/>
          <w:lang w:val="ro-RO"/>
        </w:rPr>
        <w:t xml:space="preserve"> 1101/2016</w:t>
      </w:r>
    </w:p>
    <w:p w14:paraId="70F74120" w14:textId="77777777" w:rsidR="00C8561C" w:rsidRPr="00111E31" w:rsidRDefault="006321F9" w:rsidP="009500A6">
      <w:pPr>
        <w:tabs>
          <w:tab w:val="left" w:pos="709"/>
        </w:tabs>
        <w:spacing w:before="120" w:after="120" w:line="240" w:lineRule="auto"/>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Componenț</w:t>
      </w:r>
      <w:r w:rsidR="00C8561C" w:rsidRPr="00111E31">
        <w:rPr>
          <w:rFonts w:ascii="Times New Roman" w:eastAsia="Times New Roman" w:hAnsi="Times New Roman"/>
          <w:sz w:val="24"/>
          <w:szCs w:val="24"/>
          <w:lang w:val="ro-RO"/>
        </w:rPr>
        <w:t>a:</w:t>
      </w:r>
    </w:p>
    <w:p w14:paraId="588A5558" w14:textId="77777777" w:rsidR="00C8561C" w:rsidRPr="00111E31" w:rsidRDefault="006321F9" w:rsidP="009500A6">
      <w:pPr>
        <w:numPr>
          <w:ilvl w:val="2"/>
          <w:numId w:val="46"/>
        </w:numPr>
        <w:tabs>
          <w:tab w:val="left" w:pos="709"/>
        </w:tabs>
        <w:spacing w:before="120" w:after="120" w:line="240" w:lineRule="auto"/>
        <w:ind w:hanging="218"/>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C8561C" w:rsidRPr="00111E31">
        <w:rPr>
          <w:rFonts w:ascii="Times New Roman" w:eastAsia="Times New Roman" w:hAnsi="Times New Roman"/>
          <w:sz w:val="24"/>
          <w:szCs w:val="24"/>
          <w:lang w:val="ro-RO"/>
        </w:rPr>
        <w:t>Medic Epidemiolog</w:t>
      </w:r>
    </w:p>
    <w:p w14:paraId="4DF90063" w14:textId="77777777" w:rsidR="00C8561C" w:rsidRPr="00111E31" w:rsidRDefault="006321F9" w:rsidP="009500A6">
      <w:pPr>
        <w:numPr>
          <w:ilvl w:val="0"/>
          <w:numId w:val="45"/>
        </w:numPr>
        <w:tabs>
          <w:tab w:val="left" w:pos="709"/>
        </w:tabs>
        <w:spacing w:before="120" w:after="120" w:line="240" w:lineRule="auto"/>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Asistent ș</w:t>
      </w:r>
      <w:r w:rsidR="00C8561C" w:rsidRPr="00111E31">
        <w:rPr>
          <w:rFonts w:ascii="Times New Roman" w:eastAsia="Times New Roman" w:hAnsi="Times New Roman"/>
          <w:sz w:val="24"/>
          <w:szCs w:val="24"/>
          <w:lang w:val="ro-RO"/>
        </w:rPr>
        <w:t>ef</w:t>
      </w:r>
    </w:p>
    <w:p w14:paraId="6490B3A0" w14:textId="77777777" w:rsidR="00C8561C" w:rsidRPr="00111E31" w:rsidRDefault="00C8561C" w:rsidP="009500A6">
      <w:pPr>
        <w:numPr>
          <w:ilvl w:val="0"/>
          <w:numId w:val="45"/>
        </w:numPr>
        <w:tabs>
          <w:tab w:val="left" w:pos="709"/>
        </w:tabs>
        <w:spacing w:before="120" w:after="120" w:line="240" w:lineRule="auto"/>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Asistent medical desemnat</w:t>
      </w:r>
    </w:p>
    <w:p w14:paraId="1E47DCEA"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b/>
          <w:sz w:val="24"/>
          <w:szCs w:val="24"/>
          <w:lang w:val="ro-RO" w:eastAsia="ro-RO"/>
        </w:rPr>
      </w:pPr>
      <w:r w:rsidRPr="00111E31">
        <w:rPr>
          <w:rFonts w:ascii="Times New Roman" w:eastAsia="Times New Roman" w:hAnsi="Times New Roman"/>
          <w:b/>
          <w:sz w:val="24"/>
          <w:szCs w:val="24"/>
          <w:lang w:val="ro-RO" w:eastAsia="ro-RO"/>
        </w:rPr>
        <w:t>Atribuțiile compartimentului pentru supravegherea, prevenirea și limitarea infecțiilor asociate asistenței medicale:</w:t>
      </w:r>
    </w:p>
    <w:p w14:paraId="45F2C40A"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a)</w:t>
      </w:r>
      <w:r w:rsidRPr="00111E31">
        <w:rPr>
          <w:rFonts w:ascii="Times New Roman" w:eastAsia="Times New Roman" w:hAnsi="Times New Roman"/>
          <w:sz w:val="24"/>
          <w:szCs w:val="24"/>
          <w:lang w:val="ro-RO" w:eastAsia="ro-RO"/>
        </w:rPr>
        <w:t> organizează și participă la întâlnirile Comitetului de prevenire a infecțiilor asociate asistenței medicale;</w:t>
      </w:r>
    </w:p>
    <w:p w14:paraId="0D5794F8"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b)</w:t>
      </w:r>
      <w:r w:rsidRPr="00111E31">
        <w:rPr>
          <w:rFonts w:ascii="Times New Roman" w:eastAsia="Times New Roman" w:hAnsi="Times New Roman"/>
          <w:sz w:val="24"/>
          <w:szCs w:val="24"/>
          <w:lang w:val="ro-RO" w:eastAsia="ro-RO"/>
        </w:rPr>
        <w:t> propune managerului sancțiuni pentru personalul care nu respectă procedurile și protocoalele de prevenire și limitare a infecțiilor asociate asistenței medicale;</w:t>
      </w:r>
    </w:p>
    <w:p w14:paraId="73FA9FB2"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c)</w:t>
      </w:r>
      <w:r w:rsidRPr="00111E31">
        <w:rPr>
          <w:rFonts w:ascii="Times New Roman" w:eastAsia="Times New Roman" w:hAnsi="Times New Roman"/>
          <w:sz w:val="24"/>
          <w:szCs w:val="24"/>
          <w:lang w:val="ro-RO" w:eastAsia="ro-RO"/>
        </w:rPr>
        <w:t> șeful/responsabilul contractat participă în calitate de membru la ședințele Comitetului director al unității sanitare și, după caz, propune acestuia recomandări pentru implementarea corespunzătoare a planului anual de prevenire a infecțiilor, echipamente și personal de specialitate;</w:t>
      </w:r>
    </w:p>
    <w:p w14:paraId="70CD52F1"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d)</w:t>
      </w:r>
      <w:r w:rsidRPr="00111E31">
        <w:rPr>
          <w:rFonts w:ascii="Times New Roman" w:eastAsia="Times New Roman" w:hAnsi="Times New Roman"/>
          <w:sz w:val="24"/>
          <w:szCs w:val="24"/>
          <w:lang w:val="ro-RO" w:eastAsia="ro-RO"/>
        </w:rPr>
        <w:t> elaborează și supune spre aprobare planul anual de supraveghere, prevenire și limitare a infecțiilor asociate asistenței medicale din unitatea sanitară;</w:t>
      </w:r>
    </w:p>
    <w:p w14:paraId="0FF3DB51"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e)</w:t>
      </w:r>
      <w:r w:rsidRPr="00111E31">
        <w:rPr>
          <w:rFonts w:ascii="Times New Roman" w:eastAsia="Times New Roman" w:hAnsi="Times New Roman"/>
          <w:sz w:val="24"/>
          <w:szCs w:val="24"/>
          <w:lang w:val="ro-RO" w:eastAsia="ro-RO"/>
        </w:rPr>
        <w:t xml:space="preserve"> organizează, în conformitate cu metodologia elaborată de Institutul Național de Sănătate Publică, anual, un studiu de prevalență de moment a infecțiilor </w:t>
      </w:r>
      <w:r w:rsidR="005D7525" w:rsidRPr="00111E31">
        <w:rPr>
          <w:rFonts w:ascii="Times New Roman" w:eastAsia="Times New Roman" w:hAnsi="Times New Roman"/>
          <w:sz w:val="24"/>
          <w:szCs w:val="24"/>
          <w:lang w:val="ro-RO" w:eastAsia="ro-RO"/>
        </w:rPr>
        <w:t xml:space="preserve">asociate actului medical </w:t>
      </w:r>
      <w:r w:rsidRPr="00111E31">
        <w:rPr>
          <w:rFonts w:ascii="Times New Roman" w:eastAsia="Times New Roman" w:hAnsi="Times New Roman"/>
          <w:sz w:val="24"/>
          <w:szCs w:val="24"/>
          <w:lang w:val="ro-RO" w:eastAsia="ro-RO"/>
        </w:rPr>
        <w:t>și a consumului de antibiotice din spital;</w:t>
      </w:r>
    </w:p>
    <w:p w14:paraId="19317E55"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f)</w:t>
      </w:r>
      <w:r w:rsidRPr="00111E31">
        <w:rPr>
          <w:rFonts w:ascii="Times New Roman" w:eastAsia="Times New Roman" w:hAnsi="Times New Roman"/>
          <w:sz w:val="24"/>
          <w:szCs w:val="24"/>
          <w:lang w:val="ro-RO" w:eastAsia="ro-RO"/>
        </w:rPr>
        <w:t> organizează și derulează activități de formare a personalului unității în domeniul prevenirii infecțiilor asociate asistenței medicale;</w:t>
      </w:r>
    </w:p>
    <w:p w14:paraId="1AC8366F"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g)</w:t>
      </w:r>
      <w:r w:rsidRPr="00111E31">
        <w:rPr>
          <w:rFonts w:ascii="Times New Roman" w:eastAsia="Times New Roman" w:hAnsi="Times New Roman"/>
          <w:sz w:val="24"/>
          <w:szCs w:val="24"/>
          <w:lang w:val="ro-RO" w:eastAsia="ro-RO"/>
        </w:rPr>
        <w:t> organizează activitatea compartimentului de prevenire a infecțiilor asociate asistenței medicale pentru implementarea și derularea activităților cuprinse în planul anual de supraveghere și limitare a infecțiilor asociate asistenței medicale al unității;</w:t>
      </w:r>
    </w:p>
    <w:p w14:paraId="0DDCF29B"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h)</w:t>
      </w:r>
      <w:r w:rsidRPr="00111E31">
        <w:rPr>
          <w:rFonts w:ascii="Times New Roman" w:eastAsia="Times New Roman" w:hAnsi="Times New Roman"/>
          <w:sz w:val="24"/>
          <w:szCs w:val="24"/>
          <w:lang w:val="ro-RO" w:eastAsia="ro-RO"/>
        </w:rPr>
        <w:t> propune și inițiază activități complementare de prevenție sau de limitare cu caracter de urgență, în cazul unor situații de risc sau al unui focar de infecție asociată asistenței medicale;</w:t>
      </w:r>
    </w:p>
    <w:p w14:paraId="7053D336" w14:textId="77777777" w:rsidR="00C8561C"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i)</w:t>
      </w:r>
      <w:r w:rsidRPr="00111E31">
        <w:rPr>
          <w:rFonts w:ascii="Times New Roman" w:eastAsia="Times New Roman" w:hAnsi="Times New Roman"/>
          <w:sz w:val="24"/>
          <w:szCs w:val="24"/>
          <w:lang w:val="ro-RO" w:eastAsia="ro-RO"/>
        </w:rPr>
        <w:t> elaborează ghidul de izolare al unității sanitare și coordonează aplicarea precauțiilor specifice în cazul depistării colonizărilor/infecțiilor cu germeni multiplurezistenți la pacienții internați;</w:t>
      </w:r>
    </w:p>
    <w:p w14:paraId="5ADAB394" w14:textId="77777777" w:rsidR="00162225" w:rsidRDefault="00162225"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14:paraId="13282370" w14:textId="77777777" w:rsidR="00751D9A" w:rsidRPr="00111E31" w:rsidRDefault="00751D9A"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14:paraId="05E43E08"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j)</w:t>
      </w:r>
      <w:r w:rsidRPr="00111E31">
        <w:rPr>
          <w:rFonts w:ascii="Times New Roman" w:eastAsia="Times New Roman" w:hAnsi="Times New Roman"/>
          <w:sz w:val="24"/>
          <w:szCs w:val="24"/>
          <w:lang w:val="ro-RO" w:eastAsia="ro-RO"/>
        </w:rPr>
        <w:t> întocmește harta punctelor și zonelor de risc pentru apariția infecțiilor asociate asistenței medicale și elaborează procedurile și protocoalele de prevenire și limitare în conformitate cu aceasta;</w:t>
      </w:r>
    </w:p>
    <w:p w14:paraId="202C712E"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k)</w:t>
      </w:r>
      <w:r w:rsidRPr="00111E31">
        <w:rPr>
          <w:rFonts w:ascii="Times New Roman" w:eastAsia="Times New Roman" w:hAnsi="Times New Roman"/>
          <w:sz w:val="24"/>
          <w:szCs w:val="24"/>
          <w:lang w:val="ro-RO" w:eastAsia="ro-RO"/>
        </w:rPr>
        <w:t> implementează metodologiile naționale privind supravegherea bolilor transmisibile și studiile de supraveghere a infecțiilor asociate asistenței medicale;</w:t>
      </w:r>
    </w:p>
    <w:p w14:paraId="63FEB4FF"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l)</w:t>
      </w:r>
      <w:r w:rsidRPr="00111E31">
        <w:rPr>
          <w:rFonts w:ascii="Times New Roman" w:eastAsia="Times New Roman" w:hAnsi="Times New Roman"/>
          <w:sz w:val="24"/>
          <w:szCs w:val="24"/>
          <w:lang w:val="ro-RO" w:eastAsia="ro-RO"/>
        </w:rPr>
        <w:t> verifică completarea corectă a registrului de monitorizare a infecțiilor asociate asistenței medicale de pe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 xml:space="preserve"> și centralizează datele în registrul de monitorizare a infecțiilor al unității;</w:t>
      </w:r>
    </w:p>
    <w:p w14:paraId="3D7278D2"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m)</w:t>
      </w:r>
      <w:r w:rsidRPr="00111E31">
        <w:rPr>
          <w:rFonts w:ascii="Times New Roman" w:eastAsia="Times New Roman" w:hAnsi="Times New Roman"/>
          <w:sz w:val="24"/>
          <w:szCs w:val="24"/>
          <w:lang w:val="ro-RO" w:eastAsia="ro-RO"/>
        </w:rPr>
        <w:t> raportează la direcția de sănătate publică județeană infecțiile asociate asistenței medicale ale unității și calculează rata de incidență a acestora pe unitate și pe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w:t>
      </w:r>
    </w:p>
    <w:p w14:paraId="6B91F67D"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n)</w:t>
      </w:r>
      <w:r w:rsidRPr="00111E31">
        <w:rPr>
          <w:rFonts w:ascii="Times New Roman" w:eastAsia="Times New Roman" w:hAnsi="Times New Roman"/>
          <w:sz w:val="24"/>
          <w:szCs w:val="24"/>
          <w:lang w:val="ro-RO" w:eastAsia="ro-RO"/>
        </w:rPr>
        <w:t> organizează și participă la evaluarea eficienței procedurilor de curățenie și dezinfecție prin recoltarea testelor de autocontrol;</w:t>
      </w:r>
    </w:p>
    <w:p w14:paraId="59AA1052"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o)</w:t>
      </w:r>
      <w:r w:rsidRPr="00111E31">
        <w:rPr>
          <w:rFonts w:ascii="Times New Roman" w:eastAsia="Times New Roman" w:hAnsi="Times New Roman"/>
          <w:sz w:val="24"/>
          <w:szCs w:val="24"/>
          <w:lang w:val="ro-RO" w:eastAsia="ro-RO"/>
        </w:rPr>
        <w:t> colaborează cu medicul de laborator</w:t>
      </w:r>
      <w:r w:rsidR="0048251A" w:rsidRPr="00111E31">
        <w:rPr>
          <w:rFonts w:ascii="Times New Roman" w:eastAsia="Times New Roman" w:hAnsi="Times New Roman"/>
          <w:sz w:val="24"/>
          <w:szCs w:val="24"/>
          <w:lang w:val="ro-RO" w:eastAsia="ro-RO"/>
        </w:rPr>
        <w:t xml:space="preserve"> extern</w:t>
      </w:r>
      <w:r w:rsidRPr="00111E31">
        <w:rPr>
          <w:rFonts w:ascii="Times New Roman" w:eastAsia="Times New Roman" w:hAnsi="Times New Roman"/>
          <w:sz w:val="24"/>
          <w:szCs w:val="24"/>
          <w:lang w:val="ro-RO" w:eastAsia="ro-RO"/>
        </w:rPr>
        <w:t xml:space="preserve"> pentru cunoașterea circulației microorganismelor patogene de la nivelul secț</w:t>
      </w:r>
      <w:r w:rsidR="0070747D" w:rsidRPr="00111E31">
        <w:rPr>
          <w:rFonts w:ascii="Times New Roman" w:eastAsia="Times New Roman" w:hAnsi="Times New Roman"/>
          <w:sz w:val="24"/>
          <w:szCs w:val="24"/>
          <w:lang w:val="ro-RO" w:eastAsia="ro-RO"/>
        </w:rPr>
        <w:t>iei</w:t>
      </w:r>
      <w:r w:rsidRPr="00111E31">
        <w:rPr>
          <w:rFonts w:ascii="Times New Roman" w:eastAsia="Times New Roman" w:hAnsi="Times New Roman"/>
          <w:sz w:val="24"/>
          <w:szCs w:val="24"/>
          <w:lang w:val="ro-RO" w:eastAsia="ro-RO"/>
        </w:rPr>
        <w:t xml:space="preserve"> și compartimentelor, cu precădere a celor multirezistente și/sau cu risc epidemiologic major, pe baza planului de efectuare a testelor de autocontrol;</w:t>
      </w:r>
    </w:p>
    <w:p w14:paraId="6C40FDD1"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p)</w:t>
      </w:r>
      <w:r w:rsidRPr="00111E31">
        <w:rPr>
          <w:rFonts w:ascii="Times New Roman" w:eastAsia="Times New Roman" w:hAnsi="Times New Roman"/>
          <w:sz w:val="24"/>
          <w:szCs w:val="24"/>
          <w:lang w:val="ro-RO" w:eastAsia="ro-RO"/>
        </w:rPr>
        <w:t> solicită trimiterea de tulpini de microorganisme izolate la laboratoarele de referință, în conformitate cu metodologiile elaborate de Institutul Național de Sănătate Publică, în scopul obținerii unor caracteristici suplimentare;</w:t>
      </w:r>
    </w:p>
    <w:p w14:paraId="14562793"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q)</w:t>
      </w:r>
      <w:r w:rsidRPr="00111E31">
        <w:rPr>
          <w:rFonts w:ascii="Times New Roman" w:eastAsia="Times New Roman" w:hAnsi="Times New Roman"/>
          <w:sz w:val="24"/>
          <w:szCs w:val="24"/>
          <w:lang w:val="ro-RO" w:eastAsia="ro-RO"/>
        </w:rPr>
        <w:t> supraveghează și controlează buna funcționare a procedurilor de sterilizare și menținere a sterilității pentru instrumentarul și materialele sanitare care sunt supuse sterilizării;</w:t>
      </w:r>
    </w:p>
    <w:p w14:paraId="4838F490"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r)</w:t>
      </w:r>
      <w:r w:rsidRPr="00111E31">
        <w:rPr>
          <w:rFonts w:ascii="Times New Roman" w:eastAsia="Times New Roman" w:hAnsi="Times New Roman"/>
          <w:sz w:val="24"/>
          <w:szCs w:val="24"/>
          <w:lang w:val="ro-RO" w:eastAsia="ro-RO"/>
        </w:rPr>
        <w:t> supraveghează și controlează activitatea de triere, depozitare temporară și eliminare a deșeurilor periculoase rezultate din activitatea medicală;</w:t>
      </w:r>
    </w:p>
    <w:p w14:paraId="4C0B2110"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s)</w:t>
      </w:r>
      <w:r w:rsidRPr="00111E31">
        <w:rPr>
          <w:rFonts w:ascii="Times New Roman" w:eastAsia="Times New Roman" w:hAnsi="Times New Roman"/>
          <w:sz w:val="24"/>
          <w:szCs w:val="24"/>
          <w:lang w:val="ro-RO" w:eastAsia="ro-RO"/>
        </w:rPr>
        <w:t> organizează, supraveghează și controlează respectarea circuitelor funcționale ale unității, circulația pacienților și vizitatorilor, a personalului și, după caz, a studenților și elevilor din învățământul universitar, postuniversitar sau postliceal;</w:t>
      </w:r>
    </w:p>
    <w:p w14:paraId="62003A1A"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t)</w:t>
      </w:r>
      <w:r w:rsidRPr="00111E31">
        <w:rPr>
          <w:rFonts w:ascii="Times New Roman" w:eastAsia="Times New Roman" w:hAnsi="Times New Roman"/>
          <w:sz w:val="24"/>
          <w:szCs w:val="24"/>
          <w:lang w:val="ro-RO" w:eastAsia="ro-RO"/>
        </w:rPr>
        <w:t> avizează orice propunere a unității sanitare de modificare în structura unității;</w:t>
      </w:r>
    </w:p>
    <w:p w14:paraId="3DC1E8BD"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u)</w:t>
      </w:r>
      <w:r w:rsidRPr="00111E31">
        <w:rPr>
          <w:rFonts w:ascii="Times New Roman" w:eastAsia="Times New Roman" w:hAnsi="Times New Roman"/>
          <w:sz w:val="24"/>
          <w:szCs w:val="24"/>
          <w:lang w:val="ro-RO" w:eastAsia="ro-RO"/>
        </w:rPr>
        <w:t xml:space="preserve"> supraveghează și controlează respectarea în </w:t>
      </w:r>
      <w:r w:rsidR="0070747D" w:rsidRPr="00111E31">
        <w:rPr>
          <w:rFonts w:ascii="Times New Roman" w:eastAsia="Times New Roman" w:hAnsi="Times New Roman"/>
          <w:sz w:val="24"/>
          <w:szCs w:val="24"/>
          <w:lang w:val="ro-RO" w:eastAsia="ro-RO"/>
        </w:rPr>
        <w:t>secție</w:t>
      </w:r>
      <w:r w:rsidRPr="00111E31">
        <w:rPr>
          <w:rFonts w:ascii="Times New Roman" w:eastAsia="Times New Roman" w:hAnsi="Times New Roman"/>
          <w:sz w:val="24"/>
          <w:szCs w:val="24"/>
          <w:lang w:val="ro-RO" w:eastAsia="ro-RO"/>
        </w:rPr>
        <w:t xml:space="preserve"> a procedurilor de triaj, depistare și izolare a infecțiilor asociate asistenței medicale;</w:t>
      </w:r>
    </w:p>
    <w:p w14:paraId="530A66B6"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v)</w:t>
      </w:r>
      <w:r w:rsidRPr="00111E31">
        <w:rPr>
          <w:rFonts w:ascii="Times New Roman" w:eastAsia="Times New Roman" w:hAnsi="Times New Roman"/>
          <w:sz w:val="24"/>
          <w:szCs w:val="24"/>
          <w:lang w:val="ro-RO" w:eastAsia="ro-RO"/>
        </w:rPr>
        <w:t> răspunde prompt la informația primită din secți</w:t>
      </w:r>
      <w:r w:rsidR="0070747D" w:rsidRPr="00111E31">
        <w:rPr>
          <w:rFonts w:ascii="Times New Roman" w:eastAsia="Times New Roman" w:hAnsi="Times New Roman"/>
          <w:sz w:val="24"/>
          <w:szCs w:val="24"/>
          <w:lang w:val="ro-RO" w:eastAsia="ro-RO"/>
        </w:rPr>
        <w:t>e</w:t>
      </w:r>
      <w:r w:rsidRPr="00111E31">
        <w:rPr>
          <w:rFonts w:ascii="Times New Roman" w:eastAsia="Times New Roman" w:hAnsi="Times New Roman"/>
          <w:sz w:val="24"/>
          <w:szCs w:val="24"/>
          <w:lang w:val="ro-RO" w:eastAsia="ro-RO"/>
        </w:rPr>
        <w:t xml:space="preserve"> și demarează ancheta epidemiologică pentru toate cazurile suspecte de infecție asociată asistenței medicale;</w:t>
      </w:r>
    </w:p>
    <w:p w14:paraId="51133BF8"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w)</w:t>
      </w:r>
      <w:r w:rsidRPr="00111E31">
        <w:rPr>
          <w:rFonts w:ascii="Times New Roman" w:eastAsia="Times New Roman" w:hAnsi="Times New Roman"/>
          <w:sz w:val="24"/>
          <w:szCs w:val="24"/>
          <w:lang w:val="ro-RO" w:eastAsia="ro-RO"/>
        </w:rPr>
        <w:t> dispune, după anunțarea prealabilă a managerului unității, măsurile necesare pentru limitarea difuziunii infecției, respectiv organizează, după caz, triaje epidemiologice și investigații paraclinice necesare;</w:t>
      </w:r>
    </w:p>
    <w:p w14:paraId="69F0697D"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x)</w:t>
      </w:r>
      <w:r w:rsidRPr="00111E31">
        <w:rPr>
          <w:rFonts w:ascii="Times New Roman" w:eastAsia="Times New Roman" w:hAnsi="Times New Roman"/>
          <w:sz w:val="24"/>
          <w:szCs w:val="24"/>
          <w:lang w:val="ro-RO" w:eastAsia="ro-RO"/>
        </w:rPr>
        <w:t> întocmește și definitivează ancheta epidemiologică a focarului, difuzează informațiile necesare privind focarul, în conformitate cu legislația, întreprinde măsuri și activități pentru evitarea riscurilor identificate în focar;</w:t>
      </w:r>
    </w:p>
    <w:p w14:paraId="470BDCCA" w14:textId="77777777" w:rsidR="00C8561C" w:rsidRPr="00111E31"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y)</w:t>
      </w:r>
      <w:r w:rsidRPr="00111E31">
        <w:rPr>
          <w:rFonts w:ascii="Times New Roman" w:eastAsia="Times New Roman" w:hAnsi="Times New Roman"/>
          <w:sz w:val="24"/>
          <w:szCs w:val="24"/>
          <w:lang w:val="ro-RO" w:eastAsia="ro-RO"/>
        </w:rPr>
        <w:t> solicită colaborările interdisciplinare sau propune solici</w:t>
      </w:r>
      <w:r w:rsidR="00793485">
        <w:rPr>
          <w:rFonts w:ascii="Times New Roman" w:eastAsia="Times New Roman" w:hAnsi="Times New Roman"/>
          <w:sz w:val="24"/>
          <w:szCs w:val="24"/>
          <w:lang w:val="ro-RO" w:eastAsia="ro-RO"/>
        </w:rPr>
        <w:t>tarea sprijinului extern de la Direcția de Sănătate P</w:t>
      </w:r>
      <w:r w:rsidRPr="00111E31">
        <w:rPr>
          <w:rFonts w:ascii="Times New Roman" w:eastAsia="Times New Roman" w:hAnsi="Times New Roman"/>
          <w:sz w:val="24"/>
          <w:szCs w:val="24"/>
          <w:lang w:val="ro-RO" w:eastAsia="ro-RO"/>
        </w:rPr>
        <w:t>ublică sau Institutul Național de Sănătate Publică - centru regional la care este arondat, conform reglementărilor în vigoare;</w:t>
      </w:r>
    </w:p>
    <w:p w14:paraId="2D221F4E" w14:textId="77777777" w:rsidR="00C8561C" w:rsidRDefault="00C8561C"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z)</w:t>
      </w:r>
      <w:r w:rsidRPr="00111E31">
        <w:rPr>
          <w:rFonts w:ascii="Times New Roman" w:eastAsia="Times New Roman" w:hAnsi="Times New Roman"/>
          <w:sz w:val="24"/>
          <w:szCs w:val="24"/>
          <w:lang w:val="ro-RO" w:eastAsia="ro-RO"/>
        </w:rPr>
        <w:t> raportează managerului problemele depistate sau constatate în prevenirea și limitarea infecțiilor asociate asistenței medicale;</w:t>
      </w:r>
    </w:p>
    <w:p w14:paraId="1117B8B9" w14:textId="77777777" w:rsidR="00751D9A" w:rsidRPr="00111E31" w:rsidRDefault="00751D9A"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ro-RO"/>
        </w:rPr>
      </w:pPr>
    </w:p>
    <w:p w14:paraId="56164C53" w14:textId="77777777" w:rsidR="00C8561C" w:rsidRPr="00111E31" w:rsidRDefault="00C8561C" w:rsidP="009500A6">
      <w:pPr>
        <w:tabs>
          <w:tab w:val="left" w:pos="709"/>
        </w:tabs>
        <w:spacing w:before="120" w:after="120" w:line="240" w:lineRule="auto"/>
        <w:jc w:val="both"/>
        <w:rPr>
          <w:rFonts w:ascii="Times New Roman" w:eastAsia="Times New Roman" w:hAnsi="Times New Roman"/>
          <w:sz w:val="24"/>
          <w:szCs w:val="24"/>
          <w:shd w:val="clear" w:color="auto" w:fill="FFFFFF"/>
          <w:lang w:val="ro-RO"/>
        </w:rPr>
      </w:pPr>
      <w:r w:rsidRPr="00111E31">
        <w:rPr>
          <w:rFonts w:ascii="Times New Roman" w:eastAsia="Times New Roman" w:hAnsi="Times New Roman"/>
          <w:b/>
          <w:bCs/>
          <w:sz w:val="24"/>
          <w:szCs w:val="24"/>
          <w:shd w:val="clear" w:color="auto" w:fill="FFFFFF"/>
          <w:lang w:val="ro-RO"/>
        </w:rPr>
        <w:lastRenderedPageBreak/>
        <w:t>aa)</w:t>
      </w:r>
      <w:r w:rsidRPr="00111E31">
        <w:rPr>
          <w:rFonts w:ascii="Times New Roman" w:eastAsia="Times New Roman" w:hAnsi="Times New Roman"/>
          <w:sz w:val="24"/>
          <w:szCs w:val="24"/>
          <w:shd w:val="clear" w:color="auto" w:fill="FFFFFF"/>
          <w:lang w:val="ro-RO"/>
        </w:rPr>
        <w:t> întocmește</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rapoarte cu dovezi la dispoziția</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managerului</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spitalului, în</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cazurile de investigare a responsabilităților</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pentru</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infecții</w:t>
      </w:r>
      <w:r w:rsidR="008C14A5" w:rsidRPr="00111E31">
        <w:rPr>
          <w:rFonts w:ascii="Times New Roman" w:eastAsia="Times New Roman" w:hAnsi="Times New Roman"/>
          <w:sz w:val="24"/>
          <w:szCs w:val="24"/>
          <w:shd w:val="clear" w:color="auto" w:fill="FFFFFF"/>
          <w:lang w:val="ro-RO"/>
        </w:rPr>
        <w:t xml:space="preserve"> associate </w:t>
      </w:r>
      <w:r w:rsidRPr="00111E31">
        <w:rPr>
          <w:rFonts w:ascii="Times New Roman" w:eastAsia="Times New Roman" w:hAnsi="Times New Roman"/>
          <w:sz w:val="24"/>
          <w:szCs w:val="24"/>
          <w:shd w:val="clear" w:color="auto" w:fill="FFFFFF"/>
          <w:lang w:val="ro-RO"/>
        </w:rPr>
        <w:t>asistenței</w:t>
      </w:r>
      <w:r w:rsidR="008C14A5" w:rsidRPr="00111E31">
        <w:rPr>
          <w:rFonts w:ascii="Times New Roman" w:eastAsia="Times New Roman" w:hAnsi="Times New Roman"/>
          <w:sz w:val="24"/>
          <w:szCs w:val="24"/>
          <w:shd w:val="clear" w:color="auto" w:fill="FFFFFF"/>
          <w:lang w:val="ro-RO"/>
        </w:rPr>
        <w:t xml:space="preserve"> </w:t>
      </w:r>
      <w:r w:rsidRPr="00111E31">
        <w:rPr>
          <w:rFonts w:ascii="Times New Roman" w:eastAsia="Times New Roman" w:hAnsi="Times New Roman"/>
          <w:sz w:val="24"/>
          <w:szCs w:val="24"/>
          <w:shd w:val="clear" w:color="auto" w:fill="FFFFFF"/>
          <w:lang w:val="ro-RO"/>
        </w:rPr>
        <w:t>medicale.</w:t>
      </w:r>
    </w:p>
    <w:p w14:paraId="307AF20E" w14:textId="77777777" w:rsidR="00C8561C" w:rsidRPr="00111E31" w:rsidRDefault="00C8561C"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b/>
          <w:sz w:val="24"/>
          <w:szCs w:val="24"/>
          <w:lang w:val="ro-RO"/>
        </w:rPr>
      </w:pPr>
      <w:r w:rsidRPr="00111E31">
        <w:rPr>
          <w:rFonts w:ascii="Times New Roman" w:eastAsia="Times New Roman" w:hAnsi="Times New Roman"/>
          <w:b/>
          <w:sz w:val="24"/>
          <w:szCs w:val="24"/>
          <w:shd w:val="clear" w:color="auto" w:fill="FFFFFF"/>
          <w:lang w:val="ro-RO"/>
        </w:rPr>
        <w:t xml:space="preserve">b.b.) </w:t>
      </w:r>
      <w:r w:rsidR="005A20CE">
        <w:rPr>
          <w:rFonts w:ascii="Times New Roman" w:eastAsia="Times New Roman" w:hAnsi="Times New Roman"/>
          <w:sz w:val="24"/>
          <w:szCs w:val="24"/>
          <w:lang w:val="ro-RO"/>
        </w:rPr>
        <w:t>Monitorizează</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bunele practic</w:t>
      </w:r>
      <w:r w:rsidR="008C14A5" w:rsidRPr="00111E31">
        <w:rPr>
          <w:rFonts w:ascii="Times New Roman" w:eastAsia="Times New Roman" w:hAnsi="Times New Roman"/>
          <w:sz w:val="24"/>
          <w:szCs w:val="24"/>
          <w:lang w:val="ro-RO"/>
        </w:rPr>
        <w:t>i</w:t>
      </w:r>
      <w:r w:rsidR="005A20CE">
        <w:rPr>
          <w:rFonts w:ascii="Times New Roman" w:eastAsia="Times New Roman" w:hAnsi="Times New Roman"/>
          <w:sz w:val="24"/>
          <w:szCs w:val="24"/>
          <w:lang w:val="ro-RO"/>
        </w:rPr>
        <w:t xml:space="preserve"> î</w:t>
      </w:r>
      <w:r w:rsidRPr="00111E31">
        <w:rPr>
          <w:rFonts w:ascii="Times New Roman" w:eastAsia="Times New Roman" w:hAnsi="Times New Roman"/>
          <w:sz w:val="24"/>
          <w:szCs w:val="24"/>
          <w:lang w:val="ro-RO"/>
        </w:rPr>
        <w:t>n utilizarea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antibioticelor</w:t>
      </w:r>
      <w:r w:rsidR="008C14A5" w:rsidRPr="00111E31">
        <w:rPr>
          <w:rFonts w:ascii="Times New Roman" w:eastAsia="Times New Roman" w:hAnsi="Times New Roman"/>
          <w:sz w:val="24"/>
          <w:szCs w:val="24"/>
          <w:lang w:val="ro-RO"/>
        </w:rPr>
        <w:t>.</w:t>
      </w:r>
    </w:p>
    <w:p w14:paraId="77A4DE1F" w14:textId="77777777" w:rsidR="00C8561C" w:rsidRPr="00111E31" w:rsidRDefault="005A20CE" w:rsidP="009500A6">
      <w:pPr>
        <w:tabs>
          <w:tab w:val="left" w:pos="709"/>
        </w:tabs>
        <w:spacing w:before="120" w:after="12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Atribuț</w:t>
      </w:r>
      <w:r w:rsidR="00C8561C" w:rsidRPr="00111E31">
        <w:rPr>
          <w:rFonts w:ascii="Times New Roman" w:eastAsia="Times New Roman" w:hAnsi="Times New Roman"/>
          <w:b/>
          <w:sz w:val="24"/>
          <w:szCs w:val="24"/>
          <w:lang w:val="ro-RO"/>
        </w:rPr>
        <w:t>ii:</w:t>
      </w:r>
    </w:p>
    <w:p w14:paraId="0AEA3FB4" w14:textId="77777777" w:rsidR="00C8561C" w:rsidRPr="00111E31" w:rsidRDefault="005A20CE" w:rsidP="009500A6">
      <w:pPr>
        <w:shd w:val="clear" w:color="auto" w:fill="FFFFFF"/>
        <w:tabs>
          <w:tab w:val="left" w:pos="709"/>
        </w:tabs>
        <w:spacing w:before="120" w:after="120" w:line="240" w:lineRule="auto"/>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Atribuț</w:t>
      </w:r>
      <w:r w:rsidR="00C8561C" w:rsidRPr="00111E31">
        <w:rPr>
          <w:rFonts w:ascii="Times New Roman" w:eastAsia="Times New Roman" w:hAnsi="Times New Roman"/>
          <w:sz w:val="24"/>
          <w:szCs w:val="24"/>
          <w:lang w:val="ro-RO" w:eastAsia="en-GB"/>
        </w:rPr>
        <w:t>iile medicului epidemiolog re</w:t>
      </w:r>
      <w:r>
        <w:rPr>
          <w:rFonts w:ascii="Times New Roman" w:eastAsia="Times New Roman" w:hAnsi="Times New Roman"/>
          <w:sz w:val="24"/>
          <w:szCs w:val="24"/>
          <w:lang w:val="ro-RO" w:eastAsia="en-GB"/>
        </w:rPr>
        <w:t>sponsabil pentru supravegherea și controlul infecț</w:t>
      </w:r>
      <w:r w:rsidR="00C8561C" w:rsidRPr="00111E31">
        <w:rPr>
          <w:rFonts w:ascii="Times New Roman" w:eastAsia="Times New Roman" w:hAnsi="Times New Roman"/>
          <w:sz w:val="24"/>
          <w:szCs w:val="24"/>
          <w:lang w:val="ro-RO" w:eastAsia="en-GB"/>
        </w:rPr>
        <w:t xml:space="preserve">iilor </w:t>
      </w:r>
      <w:r w:rsidR="000059B8"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w:t>
      </w:r>
    </w:p>
    <w:p w14:paraId="579A9A5B"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Elaborează ș</w:t>
      </w:r>
      <w:r w:rsidR="00C8561C" w:rsidRPr="00111E31">
        <w:rPr>
          <w:rFonts w:ascii="Times New Roman" w:eastAsia="Times New Roman" w:hAnsi="Times New Roman"/>
          <w:sz w:val="24"/>
          <w:szCs w:val="24"/>
          <w:lang w:val="ro-RO" w:eastAsia="en-GB"/>
        </w:rPr>
        <w:t>i supune spre aprobar</w:t>
      </w:r>
      <w:r>
        <w:rPr>
          <w:rFonts w:ascii="Times New Roman" w:eastAsia="Times New Roman" w:hAnsi="Times New Roman"/>
          <w:sz w:val="24"/>
          <w:szCs w:val="24"/>
          <w:lang w:val="ro-RO" w:eastAsia="en-GB"/>
        </w:rPr>
        <w:t>e planul anual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din unitatea sanitară;</w:t>
      </w:r>
    </w:p>
    <w:p w14:paraId="61207737"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Solicită includerea obiectivelor planului de activitat</w:t>
      </w:r>
      <w:r w:rsidR="005A20CE">
        <w:rPr>
          <w:rFonts w:ascii="Times New Roman" w:eastAsia="Times New Roman" w:hAnsi="Times New Roman"/>
          <w:sz w:val="24"/>
          <w:szCs w:val="24"/>
          <w:lang w:val="ro-RO" w:eastAsia="en-GB"/>
        </w:rPr>
        <w:t>e aprobat pentru supravegherea și controlul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condiț</w:t>
      </w:r>
      <w:r w:rsidRPr="00111E31">
        <w:rPr>
          <w:rFonts w:ascii="Times New Roman" w:eastAsia="Times New Roman" w:hAnsi="Times New Roman"/>
          <w:sz w:val="24"/>
          <w:szCs w:val="24"/>
          <w:lang w:val="ro-RO" w:eastAsia="en-GB"/>
        </w:rPr>
        <w:t>ie</w:t>
      </w:r>
      <w:r w:rsidR="005A20CE">
        <w:rPr>
          <w:rFonts w:ascii="Times New Roman" w:eastAsia="Times New Roman" w:hAnsi="Times New Roman"/>
          <w:sz w:val="24"/>
          <w:szCs w:val="24"/>
          <w:lang w:val="ro-RO" w:eastAsia="en-GB"/>
        </w:rPr>
        <w:t xml:space="preserve"> a autorizării sanitare de funcț</w:t>
      </w:r>
      <w:r w:rsidRPr="00111E31">
        <w:rPr>
          <w:rFonts w:ascii="Times New Roman" w:eastAsia="Times New Roman" w:hAnsi="Times New Roman"/>
          <w:sz w:val="24"/>
          <w:szCs w:val="24"/>
          <w:lang w:val="ro-RO" w:eastAsia="en-GB"/>
        </w:rPr>
        <w:t>ionare, respectiv componentă a criteriilor de acreditare;</w:t>
      </w:r>
    </w:p>
    <w:p w14:paraId="358A50DF"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 xml:space="preserve">Organizează activitatea </w:t>
      </w:r>
      <w:r w:rsidR="006C19B9" w:rsidRPr="00111E31">
        <w:rPr>
          <w:rFonts w:ascii="Times New Roman" w:eastAsia="Times New Roman" w:hAnsi="Times New Roman"/>
          <w:sz w:val="24"/>
          <w:szCs w:val="24"/>
          <w:lang w:val="ro-RO" w:eastAsia="en-GB"/>
        </w:rPr>
        <w:t>compartimentului</w:t>
      </w:r>
      <w:r w:rsidRPr="00111E31">
        <w:rPr>
          <w:rFonts w:ascii="Times New Roman" w:eastAsia="Times New Roman" w:hAnsi="Times New Roman"/>
          <w:sz w:val="24"/>
          <w:szCs w:val="24"/>
          <w:lang w:val="ro-RO" w:eastAsia="en-GB"/>
        </w:rPr>
        <w:t xml:space="preserve"> de sup</w:t>
      </w:r>
      <w:r w:rsidR="005A20CE">
        <w:rPr>
          <w:rFonts w:ascii="Times New Roman" w:eastAsia="Times New Roman" w:hAnsi="Times New Roman"/>
          <w:sz w:val="24"/>
          <w:szCs w:val="24"/>
          <w:lang w:val="ro-RO" w:eastAsia="en-GB"/>
        </w:rPr>
        <w:t>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xml:space="preserve"> pentru implementarea și derularea activităț</w:t>
      </w:r>
      <w:r w:rsidRPr="00111E31">
        <w:rPr>
          <w:rFonts w:ascii="Times New Roman" w:eastAsia="Times New Roman" w:hAnsi="Times New Roman"/>
          <w:sz w:val="24"/>
          <w:szCs w:val="24"/>
          <w:lang w:val="ro-RO" w:eastAsia="en-GB"/>
        </w:rPr>
        <w:t>ilor cuprinse î</w:t>
      </w:r>
      <w:r w:rsidR="005A20CE">
        <w:rPr>
          <w:rFonts w:ascii="Times New Roman" w:eastAsia="Times New Roman" w:hAnsi="Times New Roman"/>
          <w:sz w:val="24"/>
          <w:szCs w:val="24"/>
          <w:lang w:val="ro-RO" w:eastAsia="en-GB"/>
        </w:rPr>
        <w:t>n planul anual de supraveghere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5A20CE">
        <w:rPr>
          <w:rFonts w:ascii="Times New Roman" w:eastAsia="Times New Roman" w:hAnsi="Times New Roman"/>
          <w:sz w:val="24"/>
          <w:szCs w:val="24"/>
          <w:lang w:val="ro-RO" w:eastAsia="en-GB"/>
        </w:rPr>
        <w:t xml:space="preserve"> al unităț</w:t>
      </w:r>
      <w:r w:rsidRPr="00111E31">
        <w:rPr>
          <w:rFonts w:ascii="Times New Roman" w:eastAsia="Times New Roman" w:hAnsi="Times New Roman"/>
          <w:sz w:val="24"/>
          <w:szCs w:val="24"/>
          <w:lang w:val="ro-RO" w:eastAsia="en-GB"/>
        </w:rPr>
        <w:t>ii;</w:t>
      </w:r>
    </w:p>
    <w:p w14:paraId="164D5754"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Propune și inițiază activităț</w:t>
      </w:r>
      <w:r w:rsidR="00C8561C" w:rsidRPr="00111E31">
        <w:rPr>
          <w:rFonts w:ascii="Times New Roman" w:eastAsia="Times New Roman" w:hAnsi="Times New Roman"/>
          <w:sz w:val="24"/>
          <w:szCs w:val="24"/>
          <w:lang w:val="ro-RO" w:eastAsia="en-GB"/>
        </w:rPr>
        <w:t>i complementa</w:t>
      </w:r>
      <w:r>
        <w:rPr>
          <w:rFonts w:ascii="Times New Roman" w:eastAsia="Times New Roman" w:hAnsi="Times New Roman"/>
          <w:sz w:val="24"/>
          <w:szCs w:val="24"/>
          <w:lang w:val="ro-RO" w:eastAsia="en-GB"/>
        </w:rPr>
        <w:t>re de prevenț</w:t>
      </w:r>
      <w:r w:rsidR="00C8561C" w:rsidRPr="00111E31">
        <w:rPr>
          <w:rFonts w:ascii="Times New Roman" w:eastAsia="Times New Roman" w:hAnsi="Times New Roman"/>
          <w:sz w:val="24"/>
          <w:szCs w:val="24"/>
          <w:lang w:val="ro-RO" w:eastAsia="en-GB"/>
        </w:rPr>
        <w:t xml:space="preserve">ie sau </w:t>
      </w:r>
      <w:r>
        <w:rPr>
          <w:rFonts w:ascii="Times New Roman" w:eastAsia="Times New Roman" w:hAnsi="Times New Roman"/>
          <w:sz w:val="24"/>
          <w:szCs w:val="24"/>
          <w:lang w:val="ro-RO" w:eastAsia="en-GB"/>
        </w:rPr>
        <w:t>de control cu caracter de urgență, în cazul unor situații de risc sau focar de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00C8561C" w:rsidRPr="00111E31">
        <w:rPr>
          <w:rFonts w:ascii="Times New Roman" w:eastAsia="Times New Roman" w:hAnsi="Times New Roman"/>
          <w:sz w:val="24"/>
          <w:szCs w:val="24"/>
          <w:lang w:val="ro-RO" w:eastAsia="en-GB"/>
        </w:rPr>
        <w:t>;</w:t>
      </w:r>
    </w:p>
    <w:p w14:paraId="301BDC9A"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Răspunde pentru planificarea ș</w:t>
      </w:r>
      <w:r w:rsidR="00C8561C" w:rsidRPr="00111E31">
        <w:rPr>
          <w:rFonts w:ascii="Times New Roman" w:eastAsia="Times New Roman" w:hAnsi="Times New Roman"/>
          <w:sz w:val="24"/>
          <w:szCs w:val="24"/>
          <w:lang w:val="ro-RO" w:eastAsia="en-GB"/>
        </w:rPr>
        <w:t>i solicitarea aprovizionării tehn</w:t>
      </w:r>
      <w:r>
        <w:rPr>
          <w:rFonts w:ascii="Times New Roman" w:eastAsia="Times New Roman" w:hAnsi="Times New Roman"/>
          <w:sz w:val="24"/>
          <w:szCs w:val="24"/>
          <w:lang w:val="ro-RO" w:eastAsia="en-GB"/>
        </w:rPr>
        <w:t>ico-materiale necesare activităț</w:t>
      </w:r>
      <w:r w:rsidR="00C8561C" w:rsidRPr="00111E31">
        <w:rPr>
          <w:rFonts w:ascii="Times New Roman" w:eastAsia="Times New Roman" w:hAnsi="Times New Roman"/>
          <w:sz w:val="24"/>
          <w:szCs w:val="24"/>
          <w:lang w:val="ro-RO" w:eastAsia="en-GB"/>
        </w:rPr>
        <w:t>ilor planificate, respectiv</w:t>
      </w:r>
      <w:r>
        <w:rPr>
          <w:rFonts w:ascii="Times New Roman" w:eastAsia="Times New Roman" w:hAnsi="Times New Roman"/>
          <w:sz w:val="24"/>
          <w:szCs w:val="24"/>
          <w:lang w:val="ro-RO" w:eastAsia="en-GB"/>
        </w:rPr>
        <w:t xml:space="preserve"> pentru situații de urgenț</w:t>
      </w:r>
      <w:r w:rsidR="00C8561C" w:rsidRPr="00111E31">
        <w:rPr>
          <w:rFonts w:ascii="Times New Roman" w:eastAsia="Times New Roman" w:hAnsi="Times New Roman"/>
          <w:sz w:val="24"/>
          <w:szCs w:val="24"/>
          <w:lang w:val="ro-RO" w:eastAsia="en-GB"/>
        </w:rPr>
        <w:t>ă;</w:t>
      </w:r>
    </w:p>
    <w:p w14:paraId="37EAC46E"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Răspunde pentru activitatea personalului subordonat direct din cadrul structurii;</w:t>
      </w:r>
    </w:p>
    <w:p w14:paraId="447E8A8D"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As</w:t>
      </w:r>
      <w:r w:rsidR="005A20CE">
        <w:rPr>
          <w:rFonts w:ascii="Times New Roman" w:eastAsia="Times New Roman" w:hAnsi="Times New Roman"/>
          <w:sz w:val="24"/>
          <w:szCs w:val="24"/>
          <w:lang w:val="ro-RO" w:eastAsia="en-GB"/>
        </w:rPr>
        <w:t>igură accesibilitatea la perfecț</w:t>
      </w:r>
      <w:r w:rsidRPr="00111E31">
        <w:rPr>
          <w:rFonts w:ascii="Times New Roman" w:eastAsia="Times New Roman" w:hAnsi="Times New Roman"/>
          <w:sz w:val="24"/>
          <w:szCs w:val="24"/>
          <w:lang w:val="ro-RO" w:eastAsia="en-GB"/>
        </w:rPr>
        <w:t>ionarea/pregătirea profesională, răspunde pentru i</w:t>
      </w:r>
      <w:r w:rsidR="005A20CE">
        <w:rPr>
          <w:rFonts w:ascii="Times New Roman" w:eastAsia="Times New Roman" w:hAnsi="Times New Roman"/>
          <w:sz w:val="24"/>
          <w:szCs w:val="24"/>
          <w:lang w:val="ro-RO" w:eastAsia="en-GB"/>
        </w:rPr>
        <w:t>nstruirea specifică a subordonaților direcți ș</w:t>
      </w:r>
      <w:r w:rsidRPr="00111E31">
        <w:rPr>
          <w:rFonts w:ascii="Times New Roman" w:eastAsia="Times New Roman" w:hAnsi="Times New Roman"/>
          <w:sz w:val="24"/>
          <w:szCs w:val="24"/>
          <w:lang w:val="ro-RO" w:eastAsia="en-GB"/>
        </w:rPr>
        <w:t>i efectuează ev</w:t>
      </w:r>
      <w:r w:rsidR="005A20CE">
        <w:rPr>
          <w:rFonts w:ascii="Times New Roman" w:eastAsia="Times New Roman" w:hAnsi="Times New Roman"/>
          <w:sz w:val="24"/>
          <w:szCs w:val="24"/>
          <w:lang w:val="ro-RO" w:eastAsia="en-GB"/>
        </w:rPr>
        <w:t>aluarea performanței activității profesionale a subordonaț</w:t>
      </w:r>
      <w:r w:rsidRPr="00111E31">
        <w:rPr>
          <w:rFonts w:ascii="Times New Roman" w:eastAsia="Times New Roman" w:hAnsi="Times New Roman"/>
          <w:sz w:val="24"/>
          <w:szCs w:val="24"/>
          <w:lang w:val="ro-RO" w:eastAsia="en-GB"/>
        </w:rPr>
        <w:t>ilor;</w:t>
      </w:r>
    </w:p>
    <w:p w14:paraId="45960DDA"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Elab</w:t>
      </w:r>
      <w:r w:rsidR="005A20CE">
        <w:rPr>
          <w:rFonts w:ascii="Times New Roman" w:eastAsia="Times New Roman" w:hAnsi="Times New Roman"/>
          <w:sz w:val="24"/>
          <w:szCs w:val="24"/>
          <w:lang w:val="ro-RO" w:eastAsia="en-GB"/>
        </w:rPr>
        <w:t>orează cartea de vizită a unităț</w:t>
      </w:r>
      <w:r w:rsidRPr="00111E31">
        <w:rPr>
          <w:rFonts w:ascii="Times New Roman" w:eastAsia="Times New Roman" w:hAnsi="Times New Roman"/>
          <w:sz w:val="24"/>
          <w:szCs w:val="24"/>
          <w:lang w:val="ro-RO" w:eastAsia="en-GB"/>
        </w:rPr>
        <w:t>ii care cuprinde: car</w:t>
      </w:r>
      <w:r w:rsidR="005A20CE">
        <w:rPr>
          <w:rFonts w:ascii="Times New Roman" w:eastAsia="Times New Roman" w:hAnsi="Times New Roman"/>
          <w:sz w:val="24"/>
          <w:szCs w:val="24"/>
          <w:lang w:val="ro-RO" w:eastAsia="en-GB"/>
        </w:rPr>
        <w:t>acterizarea succintă a activităț</w:t>
      </w:r>
      <w:r w:rsidRPr="00111E31">
        <w:rPr>
          <w:rFonts w:ascii="Times New Roman" w:eastAsia="Times New Roman" w:hAnsi="Times New Roman"/>
          <w:sz w:val="24"/>
          <w:szCs w:val="24"/>
          <w:lang w:val="ro-RO" w:eastAsia="en-GB"/>
        </w:rPr>
        <w:t xml:space="preserve">ilor acreditate; organizarea </w:t>
      </w:r>
      <w:r w:rsidR="005A20CE">
        <w:rPr>
          <w:rFonts w:ascii="Times New Roman" w:eastAsia="Times New Roman" w:hAnsi="Times New Roman"/>
          <w:sz w:val="24"/>
          <w:szCs w:val="24"/>
          <w:lang w:val="ro-RO" w:eastAsia="en-GB"/>
        </w:rPr>
        <w:t>serviciilor; dotarea edilitară și tehnică a unității în ansamblu ș</w:t>
      </w:r>
      <w:r w:rsidRPr="00111E31">
        <w:rPr>
          <w:rFonts w:ascii="Times New Roman" w:eastAsia="Times New Roman" w:hAnsi="Times New Roman"/>
          <w:sz w:val="24"/>
          <w:szCs w:val="24"/>
          <w:lang w:val="ro-RO" w:eastAsia="en-GB"/>
        </w:rPr>
        <w:t>i a subu</w:t>
      </w:r>
      <w:r w:rsidR="005A20CE">
        <w:rPr>
          <w:rFonts w:ascii="Times New Roman" w:eastAsia="Times New Roman" w:hAnsi="Times New Roman"/>
          <w:sz w:val="24"/>
          <w:szCs w:val="24"/>
          <w:lang w:val="ro-RO" w:eastAsia="en-GB"/>
        </w:rPr>
        <w:t>nităților din structură; facilităț</w:t>
      </w:r>
      <w:r w:rsidRPr="00111E31">
        <w:rPr>
          <w:rFonts w:ascii="Times New Roman" w:eastAsia="Times New Roman" w:hAnsi="Times New Roman"/>
          <w:sz w:val="24"/>
          <w:szCs w:val="24"/>
          <w:lang w:val="ro-RO" w:eastAsia="en-GB"/>
        </w:rPr>
        <w:t>ile prin dotări edilitar-comunitare de aprovizionare cu apă, încălzir</w:t>
      </w:r>
      <w:r w:rsidR="005A20CE">
        <w:rPr>
          <w:rFonts w:ascii="Times New Roman" w:eastAsia="Times New Roman" w:hAnsi="Times New Roman"/>
          <w:sz w:val="24"/>
          <w:szCs w:val="24"/>
          <w:lang w:val="ro-RO" w:eastAsia="en-GB"/>
        </w:rPr>
        <w:t>e, curent electric; prepararea ș</w:t>
      </w:r>
      <w:r w:rsidRPr="00111E31">
        <w:rPr>
          <w:rFonts w:ascii="Times New Roman" w:eastAsia="Times New Roman" w:hAnsi="Times New Roman"/>
          <w:sz w:val="24"/>
          <w:szCs w:val="24"/>
          <w:lang w:val="ro-RO" w:eastAsia="en-GB"/>
        </w:rPr>
        <w:t>i di</w:t>
      </w:r>
      <w:r w:rsidR="005A20CE">
        <w:rPr>
          <w:rFonts w:ascii="Times New Roman" w:eastAsia="Times New Roman" w:hAnsi="Times New Roman"/>
          <w:sz w:val="24"/>
          <w:szCs w:val="24"/>
          <w:lang w:val="ro-RO" w:eastAsia="en-GB"/>
        </w:rPr>
        <w:t>stribuirea alimentelor; starea ș</w:t>
      </w:r>
      <w:r w:rsidRPr="00111E31">
        <w:rPr>
          <w:rFonts w:ascii="Times New Roman" w:eastAsia="Times New Roman" w:hAnsi="Times New Roman"/>
          <w:sz w:val="24"/>
          <w:szCs w:val="24"/>
          <w:lang w:val="ro-RO" w:eastAsia="en-GB"/>
        </w:rPr>
        <w:t>i dotarea spălă</w:t>
      </w:r>
      <w:r w:rsidR="005A20CE">
        <w:rPr>
          <w:rFonts w:ascii="Times New Roman" w:eastAsia="Times New Roman" w:hAnsi="Times New Roman"/>
          <w:sz w:val="24"/>
          <w:szCs w:val="24"/>
          <w:lang w:val="ro-RO" w:eastAsia="en-GB"/>
        </w:rPr>
        <w:t>toriei; depozitarea, evacuarea ș</w:t>
      </w:r>
      <w:r w:rsidRPr="00111E31">
        <w:rPr>
          <w:rFonts w:ascii="Times New Roman" w:eastAsia="Times New Roman" w:hAnsi="Times New Roman"/>
          <w:sz w:val="24"/>
          <w:szCs w:val="24"/>
          <w:lang w:val="ro-RO" w:eastAsia="en-GB"/>
        </w:rPr>
        <w:t>i neutralizarea, după caz, a reziduuri</w:t>
      </w:r>
      <w:r w:rsidR="005A20CE">
        <w:rPr>
          <w:rFonts w:ascii="Times New Roman" w:eastAsia="Times New Roman" w:hAnsi="Times New Roman"/>
          <w:sz w:val="24"/>
          <w:szCs w:val="24"/>
          <w:lang w:val="ro-RO" w:eastAsia="en-GB"/>
        </w:rPr>
        <w:t>lor menajere, precum ș</w:t>
      </w:r>
      <w:r w:rsidRPr="00111E31">
        <w:rPr>
          <w:rFonts w:ascii="Times New Roman" w:eastAsia="Times New Roman" w:hAnsi="Times New Roman"/>
          <w:sz w:val="24"/>
          <w:szCs w:val="24"/>
          <w:lang w:val="ro-RO" w:eastAsia="en-GB"/>
        </w:rPr>
        <w:t>i a celor rezult</w:t>
      </w:r>
      <w:r w:rsidR="005A20CE">
        <w:rPr>
          <w:rFonts w:ascii="Times New Roman" w:eastAsia="Times New Roman" w:hAnsi="Times New Roman"/>
          <w:sz w:val="24"/>
          <w:szCs w:val="24"/>
          <w:lang w:val="ro-RO" w:eastAsia="en-GB"/>
        </w:rPr>
        <w:t>ate din activitătile de asistenț</w:t>
      </w:r>
      <w:r w:rsidRPr="00111E31">
        <w:rPr>
          <w:rFonts w:ascii="Times New Roman" w:eastAsia="Times New Roman" w:hAnsi="Times New Roman"/>
          <w:sz w:val="24"/>
          <w:szCs w:val="24"/>
          <w:lang w:val="ro-RO" w:eastAsia="en-GB"/>
        </w:rPr>
        <w:t>ă</w:t>
      </w:r>
      <w:r w:rsidR="005A20CE">
        <w:rPr>
          <w:rFonts w:ascii="Times New Roman" w:eastAsia="Times New Roman" w:hAnsi="Times New Roman"/>
          <w:sz w:val="24"/>
          <w:szCs w:val="24"/>
          <w:lang w:val="ro-RO" w:eastAsia="en-GB"/>
        </w:rPr>
        <w:t xml:space="preserve"> medicală; circuitele organice ș</w:t>
      </w:r>
      <w:r w:rsidRPr="00111E31">
        <w:rPr>
          <w:rFonts w:ascii="Times New Roman" w:eastAsia="Times New Roman" w:hAnsi="Times New Roman"/>
          <w:sz w:val="24"/>
          <w:szCs w:val="24"/>
          <w:lang w:val="ro-RO" w:eastAsia="en-GB"/>
        </w:rPr>
        <w:t>i functionale din unitate etc, în ved</w:t>
      </w:r>
      <w:r w:rsidR="005A20CE">
        <w:rPr>
          <w:rFonts w:ascii="Times New Roman" w:eastAsia="Times New Roman" w:hAnsi="Times New Roman"/>
          <w:sz w:val="24"/>
          <w:szCs w:val="24"/>
          <w:lang w:val="ro-RO" w:eastAsia="en-GB"/>
        </w:rPr>
        <w:t>erea caracterizării calitative ș</w:t>
      </w:r>
      <w:r w:rsidRPr="00111E31">
        <w:rPr>
          <w:rFonts w:ascii="Times New Roman" w:eastAsia="Times New Roman" w:hAnsi="Times New Roman"/>
          <w:sz w:val="24"/>
          <w:szCs w:val="24"/>
          <w:lang w:val="ro-RO" w:eastAsia="en-GB"/>
        </w:rPr>
        <w:t>i cantit</w:t>
      </w:r>
      <w:r w:rsidR="005A20CE">
        <w:rPr>
          <w:rFonts w:ascii="Times New Roman" w:eastAsia="Times New Roman" w:hAnsi="Times New Roman"/>
          <w:sz w:val="24"/>
          <w:szCs w:val="24"/>
          <w:lang w:val="ro-RO" w:eastAsia="en-GB"/>
        </w:rPr>
        <w:t>ative a riscurilor pentru infecț</w:t>
      </w:r>
      <w:r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Pr="00111E31">
        <w:rPr>
          <w:rFonts w:ascii="Times New Roman" w:eastAsia="Times New Roman" w:hAnsi="Times New Roman"/>
          <w:sz w:val="24"/>
          <w:szCs w:val="24"/>
          <w:lang w:val="ro-RO" w:eastAsia="en-GB"/>
        </w:rPr>
        <w:t>;</w:t>
      </w:r>
    </w:p>
    <w:p w14:paraId="289E3ABD"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w:t>
      </w:r>
      <w:r w:rsidR="00C8561C" w:rsidRPr="00111E31">
        <w:rPr>
          <w:rFonts w:ascii="Times New Roman" w:eastAsia="Times New Roman" w:hAnsi="Times New Roman"/>
          <w:sz w:val="24"/>
          <w:szCs w:val="24"/>
          <w:lang w:val="ro-RO" w:eastAsia="en-GB"/>
        </w:rPr>
        <w:t>te hart</w:t>
      </w:r>
      <w:r>
        <w:rPr>
          <w:rFonts w:ascii="Times New Roman" w:eastAsia="Times New Roman" w:hAnsi="Times New Roman"/>
          <w:sz w:val="24"/>
          <w:szCs w:val="24"/>
          <w:lang w:val="ro-RO" w:eastAsia="en-GB"/>
        </w:rPr>
        <w:t>a punctelor ș</w:t>
      </w:r>
      <w:r w:rsidR="00C8561C" w:rsidRPr="00111E31">
        <w:rPr>
          <w:rFonts w:ascii="Times New Roman" w:eastAsia="Times New Roman" w:hAnsi="Times New Roman"/>
          <w:sz w:val="24"/>
          <w:szCs w:val="24"/>
          <w:lang w:val="ro-RO" w:eastAsia="en-GB"/>
        </w:rPr>
        <w:t>i s</w:t>
      </w:r>
      <w:r>
        <w:rPr>
          <w:rFonts w:ascii="Times New Roman" w:eastAsia="Times New Roman" w:hAnsi="Times New Roman"/>
          <w:sz w:val="24"/>
          <w:szCs w:val="24"/>
          <w:lang w:val="ro-RO" w:eastAsia="en-GB"/>
        </w:rPr>
        <w:t>egmentelor de risc pentru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Pr>
          <w:rFonts w:ascii="Times New Roman" w:eastAsia="Times New Roman" w:hAnsi="Times New Roman"/>
          <w:sz w:val="24"/>
          <w:szCs w:val="24"/>
          <w:lang w:val="ro-RO" w:eastAsia="en-GB"/>
        </w:rPr>
        <w:t xml:space="preserve"> privind modul de sterilizare și menținerea sterilităț</w:t>
      </w:r>
      <w:r w:rsidR="00C8561C" w:rsidRPr="00111E31">
        <w:rPr>
          <w:rFonts w:ascii="Times New Roman" w:eastAsia="Times New Roman" w:hAnsi="Times New Roman"/>
          <w:sz w:val="24"/>
          <w:szCs w:val="24"/>
          <w:lang w:val="ro-RO" w:eastAsia="en-GB"/>
        </w:rPr>
        <w:t>ii în unitate,</w:t>
      </w:r>
      <w:r>
        <w:rPr>
          <w:rFonts w:ascii="Times New Roman" w:eastAsia="Times New Roman" w:hAnsi="Times New Roman"/>
          <w:sz w:val="24"/>
          <w:szCs w:val="24"/>
          <w:lang w:val="ro-RO" w:eastAsia="en-GB"/>
        </w:rPr>
        <w:t xml:space="preserve"> decontaminarea mediului fizic și curăț</w:t>
      </w:r>
      <w:r w:rsidR="00C8561C" w:rsidRPr="00111E31">
        <w:rPr>
          <w:rFonts w:ascii="Times New Roman" w:eastAsia="Times New Roman" w:hAnsi="Times New Roman"/>
          <w:sz w:val="24"/>
          <w:szCs w:val="24"/>
          <w:lang w:val="ro-RO" w:eastAsia="en-GB"/>
        </w:rPr>
        <w:t>en</w:t>
      </w:r>
      <w:r>
        <w:rPr>
          <w:rFonts w:ascii="Times New Roman" w:eastAsia="Times New Roman" w:hAnsi="Times New Roman"/>
          <w:sz w:val="24"/>
          <w:szCs w:val="24"/>
          <w:lang w:val="ro-RO" w:eastAsia="en-GB"/>
        </w:rPr>
        <w:t>ia din unitate, zonele „fierbinț</w:t>
      </w:r>
      <w:r w:rsidR="00C8561C" w:rsidRPr="00111E31">
        <w:rPr>
          <w:rFonts w:ascii="Times New Roman" w:eastAsia="Times New Roman" w:hAnsi="Times New Roman"/>
          <w:sz w:val="24"/>
          <w:szCs w:val="24"/>
          <w:lang w:val="ro-RO" w:eastAsia="en-GB"/>
        </w:rPr>
        <w:t>i" cu activitate de risc sau cu dotare t</w:t>
      </w:r>
      <w:r>
        <w:rPr>
          <w:rFonts w:ascii="Times New Roman" w:eastAsia="Times New Roman" w:hAnsi="Times New Roman"/>
          <w:sz w:val="24"/>
          <w:szCs w:val="24"/>
          <w:lang w:val="ro-RO" w:eastAsia="en-GB"/>
        </w:rPr>
        <w:t>ehnică ș</w:t>
      </w:r>
      <w:r w:rsidR="00C8561C" w:rsidRPr="00111E31">
        <w:rPr>
          <w:rFonts w:ascii="Times New Roman" w:eastAsia="Times New Roman" w:hAnsi="Times New Roman"/>
          <w:sz w:val="24"/>
          <w:szCs w:val="24"/>
          <w:lang w:val="ro-RO" w:eastAsia="en-GB"/>
        </w:rPr>
        <w:t>i edi</w:t>
      </w:r>
      <w:r>
        <w:rPr>
          <w:rFonts w:ascii="Times New Roman" w:eastAsia="Times New Roman" w:hAnsi="Times New Roman"/>
          <w:sz w:val="24"/>
          <w:szCs w:val="24"/>
          <w:lang w:val="ro-RO" w:eastAsia="en-GB"/>
        </w:rPr>
        <w:t>litară favorizantă pentru infecț</w:t>
      </w:r>
      <w:r w:rsidR="00C8561C" w:rsidRPr="00111E31">
        <w:rPr>
          <w:rFonts w:ascii="Times New Roman" w:eastAsia="Times New Roman" w:hAnsi="Times New Roman"/>
          <w:sz w:val="24"/>
          <w:szCs w:val="24"/>
          <w:lang w:val="ro-RO" w:eastAsia="en-GB"/>
        </w:rPr>
        <w:t xml:space="preserve">ii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14:paraId="594036A1"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Elaborează „istoria"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din unitate, cu concluzii privind </w:t>
      </w:r>
      <w:r>
        <w:rPr>
          <w:rFonts w:ascii="Times New Roman" w:eastAsia="Times New Roman" w:hAnsi="Times New Roman"/>
          <w:sz w:val="24"/>
          <w:szCs w:val="24"/>
          <w:lang w:val="ro-RO" w:eastAsia="en-GB"/>
        </w:rPr>
        <w:t>cauzele facilitatoare ale apariț</w:t>
      </w:r>
      <w:r w:rsidR="00C8561C" w:rsidRPr="00111E31">
        <w:rPr>
          <w:rFonts w:ascii="Times New Roman" w:eastAsia="Times New Roman" w:hAnsi="Times New Roman"/>
          <w:sz w:val="24"/>
          <w:szCs w:val="24"/>
          <w:lang w:val="ro-RO" w:eastAsia="en-GB"/>
        </w:rPr>
        <w:t>iei focarelor;</w:t>
      </w:r>
    </w:p>
    <w:p w14:paraId="0F7CB3C1"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Coordonează elaborarea ș</w:t>
      </w:r>
      <w:r w:rsidR="00C8561C" w:rsidRPr="00111E31">
        <w:rPr>
          <w:rFonts w:ascii="Times New Roman" w:eastAsia="Times New Roman" w:hAnsi="Times New Roman"/>
          <w:sz w:val="24"/>
          <w:szCs w:val="24"/>
          <w:lang w:val="ro-RO" w:eastAsia="en-GB"/>
        </w:rPr>
        <w:t>i actualizarea anuală, împr</w:t>
      </w:r>
      <w:r>
        <w:rPr>
          <w:rFonts w:ascii="Times New Roman" w:eastAsia="Times New Roman" w:hAnsi="Times New Roman"/>
          <w:sz w:val="24"/>
          <w:szCs w:val="24"/>
          <w:lang w:val="ro-RO" w:eastAsia="en-GB"/>
        </w:rPr>
        <w:t>eună cu consiliul de conducere și cu ș</w:t>
      </w:r>
      <w:r w:rsidR="00C8561C" w:rsidRPr="00111E31">
        <w:rPr>
          <w:rFonts w:ascii="Times New Roman" w:eastAsia="Times New Roman" w:hAnsi="Times New Roman"/>
          <w:sz w:val="24"/>
          <w:szCs w:val="24"/>
          <w:lang w:val="ro-RO" w:eastAsia="en-GB"/>
        </w:rPr>
        <w:t>ef</w:t>
      </w:r>
      <w:r w:rsidR="0070747D" w:rsidRPr="00111E31">
        <w:rPr>
          <w:rFonts w:ascii="Times New Roman" w:eastAsia="Times New Roman" w:hAnsi="Times New Roman"/>
          <w:sz w:val="24"/>
          <w:szCs w:val="24"/>
          <w:lang w:val="ro-RO" w:eastAsia="en-GB"/>
        </w:rPr>
        <w:t xml:space="preserve">ul </w:t>
      </w:r>
      <w:r>
        <w:rPr>
          <w:rFonts w:ascii="Times New Roman" w:eastAsia="Times New Roman" w:hAnsi="Times New Roman"/>
          <w:sz w:val="24"/>
          <w:szCs w:val="24"/>
          <w:lang w:val="ro-RO" w:eastAsia="en-GB"/>
        </w:rPr>
        <w:t>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C8561C" w:rsidRPr="00111E31">
        <w:rPr>
          <w:rFonts w:ascii="Times New Roman" w:eastAsia="Times New Roman" w:hAnsi="Times New Roman"/>
          <w:sz w:val="24"/>
          <w:szCs w:val="24"/>
          <w:lang w:val="ro-RO" w:eastAsia="en-GB"/>
        </w:rPr>
        <w:t xml:space="preserve"> de specialitate, </w:t>
      </w:r>
      <w:r>
        <w:rPr>
          <w:rFonts w:ascii="Times New Roman" w:eastAsia="Times New Roman" w:hAnsi="Times New Roman"/>
          <w:sz w:val="24"/>
          <w:szCs w:val="24"/>
          <w:lang w:val="ro-RO" w:eastAsia="en-GB"/>
        </w:rPr>
        <w:t>a ghidului de prevenire a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Pr>
          <w:rFonts w:ascii="Times New Roman" w:eastAsia="Times New Roman" w:hAnsi="Times New Roman"/>
          <w:sz w:val="24"/>
          <w:szCs w:val="24"/>
          <w:lang w:val="ro-RO" w:eastAsia="en-GB"/>
        </w:rPr>
        <w:t>, care va cuprinde: legislația în vigoare, definițiile de caz pentru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protocoalele</w:t>
      </w:r>
      <w:r>
        <w:rPr>
          <w:rFonts w:ascii="Times New Roman" w:eastAsia="Times New Roman" w:hAnsi="Times New Roman"/>
          <w:sz w:val="24"/>
          <w:szCs w:val="24"/>
          <w:lang w:val="ro-RO" w:eastAsia="en-GB"/>
        </w:rPr>
        <w:t xml:space="preserve"> de proceduri, manopere ș</w:t>
      </w:r>
      <w:r w:rsidR="00C8561C" w:rsidRPr="00111E31">
        <w:rPr>
          <w:rFonts w:ascii="Times New Roman" w:eastAsia="Times New Roman" w:hAnsi="Times New Roman"/>
          <w:sz w:val="24"/>
          <w:szCs w:val="24"/>
          <w:lang w:val="ro-RO" w:eastAsia="en-GB"/>
        </w:rPr>
        <w:t xml:space="preserve">i tehnici de îngrijire, precautii </w:t>
      </w:r>
      <w:r>
        <w:rPr>
          <w:rFonts w:ascii="Times New Roman" w:eastAsia="Times New Roman" w:hAnsi="Times New Roman"/>
          <w:sz w:val="24"/>
          <w:szCs w:val="24"/>
          <w:lang w:val="ro-RO" w:eastAsia="en-GB"/>
        </w:rPr>
        <w:t>de izolare, standarde aseptice ș</w:t>
      </w:r>
      <w:r w:rsidR="00C8561C" w:rsidRPr="00111E31">
        <w:rPr>
          <w:rFonts w:ascii="Times New Roman" w:eastAsia="Times New Roman" w:hAnsi="Times New Roman"/>
          <w:sz w:val="24"/>
          <w:szCs w:val="24"/>
          <w:lang w:val="ro-RO" w:eastAsia="en-GB"/>
        </w:rPr>
        <w:t>i ant</w:t>
      </w:r>
      <w:r>
        <w:rPr>
          <w:rFonts w:ascii="Times New Roman" w:eastAsia="Times New Roman" w:hAnsi="Times New Roman"/>
          <w:sz w:val="24"/>
          <w:szCs w:val="24"/>
          <w:lang w:val="ro-RO" w:eastAsia="en-GB"/>
        </w:rPr>
        <w:t>iseptice, norme de sterilizare și menținere a sterilității, norme de dezinfecție și curățenie, metode și manopere specifice 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Pr>
          <w:rFonts w:ascii="Times New Roman" w:eastAsia="Times New Roman" w:hAnsi="Times New Roman"/>
          <w:sz w:val="24"/>
          <w:szCs w:val="24"/>
          <w:lang w:val="ro-RO" w:eastAsia="en-GB"/>
        </w:rPr>
        <w:t xml:space="preserve"> și specialităț</w:t>
      </w:r>
      <w:r w:rsidR="00C8561C" w:rsidRPr="00111E31">
        <w:rPr>
          <w:rFonts w:ascii="Times New Roman" w:eastAsia="Times New Roman" w:hAnsi="Times New Roman"/>
          <w:sz w:val="24"/>
          <w:szCs w:val="24"/>
          <w:lang w:val="ro-RO" w:eastAsia="en-GB"/>
        </w:rPr>
        <w:t>ilor aflate în</w:t>
      </w:r>
      <w:r>
        <w:rPr>
          <w:rFonts w:ascii="Times New Roman" w:eastAsia="Times New Roman" w:hAnsi="Times New Roman"/>
          <w:sz w:val="24"/>
          <w:szCs w:val="24"/>
          <w:lang w:val="ro-RO" w:eastAsia="en-GB"/>
        </w:rPr>
        <w:t xml:space="preserve"> structura unităț</w:t>
      </w:r>
      <w:r w:rsidR="00C8561C" w:rsidRPr="00111E31">
        <w:rPr>
          <w:rFonts w:ascii="Times New Roman" w:eastAsia="Times New Roman" w:hAnsi="Times New Roman"/>
          <w:sz w:val="24"/>
          <w:szCs w:val="24"/>
          <w:lang w:val="ro-RO" w:eastAsia="en-GB"/>
        </w:rPr>
        <w:t>ii, norme de i</w:t>
      </w:r>
      <w:r>
        <w:rPr>
          <w:rFonts w:ascii="Times New Roman" w:eastAsia="Times New Roman" w:hAnsi="Times New Roman"/>
          <w:sz w:val="24"/>
          <w:szCs w:val="24"/>
          <w:lang w:val="ro-RO" w:eastAsia="en-GB"/>
        </w:rPr>
        <w:t>gienă spitalicească, de cazare ș</w:t>
      </w:r>
      <w:r w:rsidR="00C8561C" w:rsidRPr="00111E31">
        <w:rPr>
          <w:rFonts w:ascii="Times New Roman" w:eastAsia="Times New Roman" w:hAnsi="Times New Roman"/>
          <w:sz w:val="24"/>
          <w:szCs w:val="24"/>
          <w:lang w:val="ro-RO" w:eastAsia="en-GB"/>
        </w:rPr>
        <w:t>i alimentatie etc. Ghi</w:t>
      </w:r>
      <w:r>
        <w:rPr>
          <w:rFonts w:ascii="Times New Roman" w:eastAsia="Times New Roman" w:hAnsi="Times New Roman"/>
          <w:sz w:val="24"/>
          <w:szCs w:val="24"/>
          <w:lang w:val="ro-RO" w:eastAsia="en-GB"/>
        </w:rPr>
        <w:t>dul este propriu fiecărei unități, dar utilizează definiț</w:t>
      </w:r>
      <w:r w:rsidR="00C8561C" w:rsidRPr="00111E31">
        <w:rPr>
          <w:rFonts w:ascii="Times New Roman" w:eastAsia="Times New Roman" w:hAnsi="Times New Roman"/>
          <w:sz w:val="24"/>
          <w:szCs w:val="24"/>
          <w:lang w:val="ro-RO" w:eastAsia="en-GB"/>
        </w:rPr>
        <w:t>iile de caz care sunt prevăzute în anexele la ordin;</w:t>
      </w:r>
    </w:p>
    <w:p w14:paraId="3E08B0DB"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Colaborează cu șefii de secț</w:t>
      </w:r>
      <w:r w:rsidR="00C8561C" w:rsidRPr="00111E31">
        <w:rPr>
          <w:rFonts w:ascii="Times New Roman" w:eastAsia="Times New Roman" w:hAnsi="Times New Roman"/>
          <w:sz w:val="24"/>
          <w:szCs w:val="24"/>
          <w:lang w:val="ro-RO" w:eastAsia="en-GB"/>
        </w:rPr>
        <w:t>ie pentru implementarea măsurilor</w:t>
      </w:r>
      <w:r>
        <w:rPr>
          <w:rFonts w:ascii="Times New Roman" w:eastAsia="Times New Roman" w:hAnsi="Times New Roman"/>
          <w:sz w:val="24"/>
          <w:szCs w:val="24"/>
          <w:lang w:val="ro-RO" w:eastAsia="en-GB"/>
        </w:rPr>
        <w:t xml:space="preserve">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 xml:space="preserve"> </w:t>
      </w:r>
      <w:r>
        <w:rPr>
          <w:rFonts w:ascii="Times New Roman" w:eastAsia="Times New Roman" w:hAnsi="Times New Roman"/>
          <w:sz w:val="24"/>
          <w:szCs w:val="24"/>
          <w:lang w:val="ro-RO" w:eastAsia="en-GB"/>
        </w:rPr>
        <w:t>în conformitate cu planul de acțiune și ghidul propriu al unităț</w:t>
      </w:r>
      <w:r w:rsidR="00C8561C" w:rsidRPr="00111E31">
        <w:rPr>
          <w:rFonts w:ascii="Times New Roman" w:eastAsia="Times New Roman" w:hAnsi="Times New Roman"/>
          <w:sz w:val="24"/>
          <w:szCs w:val="24"/>
          <w:lang w:val="ro-RO" w:eastAsia="en-GB"/>
        </w:rPr>
        <w:t>ii;</w:t>
      </w:r>
    </w:p>
    <w:p w14:paraId="6E758ECF" w14:textId="77777777" w:rsidR="00C8561C"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Ver</w:t>
      </w:r>
      <w:r w:rsidR="005A20CE">
        <w:rPr>
          <w:rFonts w:ascii="Times New Roman" w:eastAsia="Times New Roman" w:hAnsi="Times New Roman"/>
          <w:sz w:val="24"/>
          <w:szCs w:val="24"/>
          <w:lang w:val="ro-RO" w:eastAsia="en-GB"/>
        </w:rPr>
        <w:t>ifică respectarea normativelor ș</w:t>
      </w:r>
      <w:r w:rsidRPr="00111E31">
        <w:rPr>
          <w:rFonts w:ascii="Times New Roman" w:eastAsia="Times New Roman" w:hAnsi="Times New Roman"/>
          <w:sz w:val="24"/>
          <w:szCs w:val="24"/>
          <w:lang w:val="ro-RO" w:eastAsia="en-GB"/>
        </w:rPr>
        <w:t>i măsurilor de prevenire;</w:t>
      </w:r>
    </w:p>
    <w:p w14:paraId="2EF47F74" w14:textId="77777777" w:rsidR="00751D9A" w:rsidRPr="00111E31" w:rsidRDefault="00751D9A" w:rsidP="00751D9A">
      <w:pPr>
        <w:shd w:val="clear" w:color="auto" w:fill="FFFFFF"/>
        <w:tabs>
          <w:tab w:val="left" w:pos="709"/>
        </w:tabs>
        <w:spacing w:before="120" w:after="120" w:line="240" w:lineRule="auto"/>
        <w:ind w:left="284"/>
        <w:contextualSpacing/>
        <w:jc w:val="both"/>
        <w:rPr>
          <w:rFonts w:ascii="Times New Roman" w:eastAsia="Times New Roman" w:hAnsi="Times New Roman"/>
          <w:sz w:val="24"/>
          <w:szCs w:val="24"/>
          <w:lang w:val="ro-RO" w:eastAsia="en-GB"/>
        </w:rPr>
      </w:pPr>
    </w:p>
    <w:p w14:paraId="74CA607A" w14:textId="77777777" w:rsidR="00C8561C" w:rsidRPr="00111E31"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lastRenderedPageBreak/>
        <w:t>Organizează ș</w:t>
      </w:r>
      <w:r w:rsidR="00C8561C" w:rsidRPr="00111E31">
        <w:rPr>
          <w:rFonts w:ascii="Times New Roman" w:eastAsia="Times New Roman" w:hAnsi="Times New Roman"/>
          <w:sz w:val="24"/>
          <w:szCs w:val="24"/>
          <w:lang w:val="ro-RO" w:eastAsia="en-GB"/>
        </w:rPr>
        <w:t>i participă la sistemul de autocontrol privind</w:t>
      </w:r>
      <w:r>
        <w:rPr>
          <w:rFonts w:ascii="Times New Roman" w:eastAsia="Times New Roman" w:hAnsi="Times New Roman"/>
          <w:sz w:val="24"/>
          <w:szCs w:val="24"/>
          <w:lang w:val="ro-RO" w:eastAsia="en-GB"/>
        </w:rPr>
        <w:t xml:space="preserve"> evaluarea eficienței activităț</w:t>
      </w:r>
      <w:r w:rsidR="00C8561C" w:rsidRPr="00111E31">
        <w:rPr>
          <w:rFonts w:ascii="Times New Roman" w:eastAsia="Times New Roman" w:hAnsi="Times New Roman"/>
          <w:sz w:val="24"/>
          <w:szCs w:val="24"/>
          <w:lang w:val="ro-RO" w:eastAsia="en-GB"/>
        </w:rPr>
        <w:t>ilor derulate;</w:t>
      </w:r>
    </w:p>
    <w:p w14:paraId="12E41246" w14:textId="77777777" w:rsidR="00C8561C" w:rsidRPr="005A20CE" w:rsidRDefault="005A20CE"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Participă ș</w:t>
      </w:r>
      <w:r w:rsidR="00C8561C" w:rsidRPr="00111E31">
        <w:rPr>
          <w:rFonts w:ascii="Times New Roman" w:eastAsia="Times New Roman" w:hAnsi="Times New Roman"/>
          <w:sz w:val="24"/>
          <w:szCs w:val="24"/>
          <w:lang w:val="ro-RO" w:eastAsia="en-GB"/>
        </w:rPr>
        <w:t>i supraveghează - în calitate de consultant - politica</w:t>
      </w:r>
      <w:r>
        <w:rPr>
          <w:rFonts w:ascii="Times New Roman" w:eastAsia="Times New Roman" w:hAnsi="Times New Roman"/>
          <w:sz w:val="24"/>
          <w:szCs w:val="24"/>
          <w:lang w:val="ro-RO" w:eastAsia="en-GB"/>
        </w:rPr>
        <w:t xml:space="preserve"> de antibiotico-terapie a unității și secț</w:t>
      </w:r>
      <w:r w:rsidR="00C8561C"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C8561C" w:rsidRPr="00111E31">
        <w:rPr>
          <w:rFonts w:ascii="Times New Roman" w:eastAsia="Times New Roman" w:hAnsi="Times New Roman"/>
          <w:sz w:val="24"/>
          <w:szCs w:val="24"/>
          <w:lang w:val="ro-RO" w:eastAsia="en-GB"/>
        </w:rPr>
        <w:t>;</w:t>
      </w:r>
    </w:p>
    <w:p w14:paraId="529DB4E9"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Colaborează cu medicul laboratorului</w:t>
      </w:r>
      <w:r w:rsidR="0048251A" w:rsidRPr="00111E31">
        <w:rPr>
          <w:rFonts w:ascii="Times New Roman" w:eastAsia="Times New Roman" w:hAnsi="Times New Roman"/>
          <w:sz w:val="24"/>
          <w:szCs w:val="24"/>
          <w:lang w:val="ro-RO" w:eastAsia="en-GB"/>
        </w:rPr>
        <w:t xml:space="preserve"> extern</w:t>
      </w:r>
      <w:r w:rsidR="00A30C1A">
        <w:rPr>
          <w:rFonts w:ascii="Times New Roman" w:eastAsia="Times New Roman" w:hAnsi="Times New Roman"/>
          <w:sz w:val="24"/>
          <w:szCs w:val="24"/>
          <w:lang w:val="ro-RO" w:eastAsia="en-GB"/>
        </w:rPr>
        <w:t xml:space="preserve"> de microbiologie pentru cunoașterea circulaț</w:t>
      </w:r>
      <w:r w:rsidRPr="00111E31">
        <w:rPr>
          <w:rFonts w:ascii="Times New Roman" w:eastAsia="Times New Roman" w:hAnsi="Times New Roman"/>
          <w:sz w:val="24"/>
          <w:szCs w:val="24"/>
          <w:lang w:val="ro-RO" w:eastAsia="en-GB"/>
        </w:rPr>
        <w:t>iei microorganism</w:t>
      </w:r>
      <w:r w:rsidR="00A30C1A">
        <w:rPr>
          <w:rFonts w:ascii="Times New Roman" w:eastAsia="Times New Roman" w:hAnsi="Times New Roman"/>
          <w:sz w:val="24"/>
          <w:szCs w:val="24"/>
          <w:lang w:val="ro-RO" w:eastAsia="en-GB"/>
        </w:rPr>
        <w:t>elor patogene de la nivelul secț</w:t>
      </w:r>
      <w:r w:rsidRPr="00111E31">
        <w:rPr>
          <w:rFonts w:ascii="Times New Roman" w:eastAsia="Times New Roman" w:hAnsi="Times New Roman"/>
          <w:sz w:val="24"/>
          <w:szCs w:val="24"/>
          <w:lang w:val="ro-RO" w:eastAsia="en-GB"/>
        </w:rPr>
        <w:t>i</w:t>
      </w:r>
      <w:r w:rsidR="0070747D" w:rsidRPr="00111E31">
        <w:rPr>
          <w:rFonts w:ascii="Times New Roman" w:eastAsia="Times New Roman" w:hAnsi="Times New Roman"/>
          <w:sz w:val="24"/>
          <w:szCs w:val="24"/>
          <w:lang w:val="ro-RO" w:eastAsia="en-GB"/>
        </w:rPr>
        <w:t>ei</w:t>
      </w:r>
      <w:r w:rsidR="00A30C1A">
        <w:rPr>
          <w:rFonts w:ascii="Times New Roman" w:eastAsia="Times New Roman" w:hAnsi="Times New Roman"/>
          <w:sz w:val="24"/>
          <w:szCs w:val="24"/>
          <w:lang w:val="ro-RO" w:eastAsia="en-GB"/>
        </w:rPr>
        <w:t xml:space="preserve"> ș</w:t>
      </w:r>
      <w:r w:rsidRPr="00111E31">
        <w:rPr>
          <w:rFonts w:ascii="Times New Roman" w:eastAsia="Times New Roman" w:hAnsi="Times New Roman"/>
          <w:sz w:val="24"/>
          <w:szCs w:val="24"/>
          <w:lang w:val="ro-RO" w:eastAsia="en-GB"/>
        </w:rPr>
        <w:t xml:space="preserve">i </w:t>
      </w:r>
      <w:r w:rsidR="00A30C1A">
        <w:rPr>
          <w:rFonts w:ascii="Times New Roman" w:eastAsia="Times New Roman" w:hAnsi="Times New Roman"/>
          <w:sz w:val="24"/>
          <w:szCs w:val="24"/>
          <w:lang w:val="ro-RO" w:eastAsia="en-GB"/>
        </w:rPr>
        <w:t>compartimentelor de activitate ș</w:t>
      </w:r>
      <w:r w:rsidRPr="00111E31">
        <w:rPr>
          <w:rFonts w:ascii="Times New Roman" w:eastAsia="Times New Roman" w:hAnsi="Times New Roman"/>
          <w:sz w:val="24"/>
          <w:szCs w:val="24"/>
          <w:lang w:val="ro-RO" w:eastAsia="en-GB"/>
        </w:rPr>
        <w:t>i a caracteristicilor izolatelor sub aspectul antibiocinotipiilor;</w:t>
      </w:r>
    </w:p>
    <w:p w14:paraId="0732324E"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Solicită ș</w:t>
      </w:r>
      <w:r w:rsidR="00C8561C" w:rsidRPr="00111E31">
        <w:rPr>
          <w:rFonts w:ascii="Times New Roman" w:eastAsia="Times New Roman" w:hAnsi="Times New Roman"/>
          <w:sz w:val="24"/>
          <w:szCs w:val="24"/>
          <w:lang w:val="ro-RO" w:eastAsia="en-GB"/>
        </w:rPr>
        <w:t>i trimite tulpini de microorganisme izol</w:t>
      </w:r>
      <w:r>
        <w:rPr>
          <w:rFonts w:ascii="Times New Roman" w:eastAsia="Times New Roman" w:hAnsi="Times New Roman"/>
          <w:sz w:val="24"/>
          <w:szCs w:val="24"/>
          <w:lang w:val="ro-RO" w:eastAsia="en-GB"/>
        </w:rPr>
        <w:t>ate la laboratoarele de referință, atât în scopul obț</w:t>
      </w:r>
      <w:r w:rsidR="00C8561C" w:rsidRPr="00111E31">
        <w:rPr>
          <w:rFonts w:ascii="Times New Roman" w:eastAsia="Times New Roman" w:hAnsi="Times New Roman"/>
          <w:sz w:val="24"/>
          <w:szCs w:val="24"/>
          <w:lang w:val="ro-RO" w:eastAsia="en-GB"/>
        </w:rPr>
        <w:t>inerii unor ca</w:t>
      </w:r>
      <w:r>
        <w:rPr>
          <w:rFonts w:ascii="Times New Roman" w:eastAsia="Times New Roman" w:hAnsi="Times New Roman"/>
          <w:sz w:val="24"/>
          <w:szCs w:val="24"/>
          <w:lang w:val="ro-RO" w:eastAsia="en-GB"/>
        </w:rPr>
        <w:t>racteristici suplimentare, cât ș</w:t>
      </w:r>
      <w:r w:rsidR="00C8561C" w:rsidRPr="00111E31">
        <w:rPr>
          <w:rFonts w:ascii="Times New Roman" w:eastAsia="Times New Roman" w:hAnsi="Times New Roman"/>
          <w:sz w:val="24"/>
          <w:szCs w:val="24"/>
          <w:lang w:val="ro-RO" w:eastAsia="en-GB"/>
        </w:rPr>
        <w:t>i în cadrul auditului extern de calitate;</w:t>
      </w:r>
    </w:p>
    <w:p w14:paraId="2BC07DC7"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și controlează buna funcț</w:t>
      </w:r>
      <w:r w:rsidR="00C8561C" w:rsidRPr="00111E31">
        <w:rPr>
          <w:rFonts w:ascii="Times New Roman" w:eastAsia="Times New Roman" w:hAnsi="Times New Roman"/>
          <w:sz w:val="24"/>
          <w:szCs w:val="24"/>
          <w:lang w:val="ro-RO" w:eastAsia="en-GB"/>
        </w:rPr>
        <w:t>ionare</w:t>
      </w:r>
      <w:r>
        <w:rPr>
          <w:rFonts w:ascii="Times New Roman" w:eastAsia="Times New Roman" w:hAnsi="Times New Roman"/>
          <w:sz w:val="24"/>
          <w:szCs w:val="24"/>
          <w:lang w:val="ro-RO" w:eastAsia="en-GB"/>
        </w:rPr>
        <w:t xml:space="preserve"> a procedurilor de sterilizare și menținere a sterilității pentru instrumentarul ș</w:t>
      </w:r>
      <w:r w:rsidR="00C8561C" w:rsidRPr="00111E31">
        <w:rPr>
          <w:rFonts w:ascii="Times New Roman" w:eastAsia="Times New Roman" w:hAnsi="Times New Roman"/>
          <w:sz w:val="24"/>
          <w:szCs w:val="24"/>
          <w:lang w:val="ro-RO" w:eastAsia="en-GB"/>
        </w:rPr>
        <w:t>i materialele sanitare care sunt supuse sterilizării;</w:t>
      </w:r>
    </w:p>
    <w:p w14:paraId="12A611EA"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efectuarea decontaminăr</w:t>
      </w:r>
      <w:r>
        <w:rPr>
          <w:rFonts w:ascii="Times New Roman" w:eastAsia="Times New Roman" w:hAnsi="Times New Roman"/>
          <w:sz w:val="24"/>
          <w:szCs w:val="24"/>
          <w:lang w:val="ro-RO" w:eastAsia="en-GB"/>
        </w:rPr>
        <w:t>ii mediului de spital prin curățare chimică si dezinfecț</w:t>
      </w:r>
      <w:r w:rsidR="00C8561C" w:rsidRPr="00111E31">
        <w:rPr>
          <w:rFonts w:ascii="Times New Roman" w:eastAsia="Times New Roman" w:hAnsi="Times New Roman"/>
          <w:sz w:val="24"/>
          <w:szCs w:val="24"/>
          <w:lang w:val="ro-RO" w:eastAsia="en-GB"/>
        </w:rPr>
        <w:t>ie;</w:t>
      </w:r>
    </w:p>
    <w:p w14:paraId="0809F097"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activitatea blocului alimentar în aprovizio</w:t>
      </w:r>
      <w:r>
        <w:rPr>
          <w:rFonts w:ascii="Times New Roman" w:eastAsia="Times New Roman" w:hAnsi="Times New Roman"/>
          <w:sz w:val="24"/>
          <w:szCs w:val="24"/>
          <w:lang w:val="ro-RO" w:eastAsia="en-GB"/>
        </w:rPr>
        <w:t>narea, depozitarea, prepararea ș</w:t>
      </w:r>
      <w:r w:rsidR="00C8561C" w:rsidRPr="00111E31">
        <w:rPr>
          <w:rFonts w:ascii="Times New Roman" w:eastAsia="Times New Roman" w:hAnsi="Times New Roman"/>
          <w:sz w:val="24"/>
          <w:szCs w:val="24"/>
          <w:lang w:val="ro-RO" w:eastAsia="en-GB"/>
        </w:rPr>
        <w:t>i distribuirea alimentelor, cu acc</w:t>
      </w:r>
      <w:r>
        <w:rPr>
          <w:rFonts w:ascii="Times New Roman" w:eastAsia="Times New Roman" w:hAnsi="Times New Roman"/>
          <w:sz w:val="24"/>
          <w:szCs w:val="24"/>
          <w:lang w:val="ro-RO" w:eastAsia="en-GB"/>
        </w:rPr>
        <w:t>ent pe aspectele activităț</w:t>
      </w:r>
      <w:r w:rsidR="00C8561C" w:rsidRPr="00111E31">
        <w:rPr>
          <w:rFonts w:ascii="Times New Roman" w:eastAsia="Times New Roman" w:hAnsi="Times New Roman"/>
          <w:sz w:val="24"/>
          <w:szCs w:val="24"/>
          <w:lang w:val="ro-RO" w:eastAsia="en-GB"/>
        </w:rPr>
        <w:t>ii la bucătăria dietetică, lactariu, biberonerie etc;</w:t>
      </w:r>
    </w:p>
    <w:p w14:paraId="005F7546"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și controlează calitatea prestaț</w:t>
      </w:r>
      <w:r w:rsidR="00C8561C" w:rsidRPr="00111E31">
        <w:rPr>
          <w:rFonts w:ascii="Times New Roman" w:eastAsia="Times New Roman" w:hAnsi="Times New Roman"/>
          <w:sz w:val="24"/>
          <w:szCs w:val="24"/>
          <w:lang w:val="ro-RO" w:eastAsia="en-GB"/>
        </w:rPr>
        <w:t>iilor efectuate la spălătorie;</w:t>
      </w:r>
    </w:p>
    <w:p w14:paraId="6922BC8B"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w:t>
      </w:r>
      <w:r>
        <w:rPr>
          <w:rFonts w:ascii="Times New Roman" w:eastAsia="Times New Roman" w:hAnsi="Times New Roman"/>
          <w:sz w:val="24"/>
          <w:szCs w:val="24"/>
          <w:lang w:val="ro-RO" w:eastAsia="en-GB"/>
        </w:rPr>
        <w:t>ază activitatea de îndepărtare ș</w:t>
      </w:r>
      <w:r w:rsidR="00C8561C" w:rsidRPr="00111E31">
        <w:rPr>
          <w:rFonts w:ascii="Times New Roman" w:eastAsia="Times New Roman" w:hAnsi="Times New Roman"/>
          <w:sz w:val="24"/>
          <w:szCs w:val="24"/>
          <w:lang w:val="ro-RO" w:eastAsia="en-GB"/>
        </w:rPr>
        <w:t>i neutralizare a reziduurilor, cu accent f</w:t>
      </w:r>
      <w:r>
        <w:rPr>
          <w:rFonts w:ascii="Times New Roman" w:eastAsia="Times New Roman" w:hAnsi="Times New Roman"/>
          <w:sz w:val="24"/>
          <w:szCs w:val="24"/>
          <w:lang w:val="ro-RO" w:eastAsia="en-GB"/>
        </w:rPr>
        <w:t>aț</w:t>
      </w:r>
      <w:r w:rsidR="00C8561C" w:rsidRPr="00111E31">
        <w:rPr>
          <w:rFonts w:ascii="Times New Roman" w:eastAsia="Times New Roman" w:hAnsi="Times New Roman"/>
          <w:sz w:val="24"/>
          <w:szCs w:val="24"/>
          <w:lang w:val="ro-RO" w:eastAsia="en-GB"/>
        </w:rPr>
        <w:t>ă de reziduurile periculoase rezultate din activitatea medicală;</w:t>
      </w:r>
    </w:p>
    <w:p w14:paraId="74A81096"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w:t>
      </w:r>
      <w:r>
        <w:rPr>
          <w:rFonts w:ascii="Times New Roman" w:eastAsia="Times New Roman" w:hAnsi="Times New Roman"/>
          <w:sz w:val="24"/>
          <w:szCs w:val="24"/>
          <w:lang w:val="ro-RO" w:eastAsia="en-GB"/>
        </w:rPr>
        <w:t>ză respectarea circuitelor funcționale ale unitătii, circulaț</w:t>
      </w:r>
      <w:r w:rsidR="00C8561C" w:rsidRPr="00111E31">
        <w:rPr>
          <w:rFonts w:ascii="Times New Roman" w:eastAsia="Times New Roman" w:hAnsi="Times New Roman"/>
          <w:sz w:val="24"/>
          <w:szCs w:val="24"/>
          <w:lang w:val="ro-RO" w:eastAsia="en-GB"/>
        </w:rPr>
        <w:t xml:space="preserve">ia </w:t>
      </w:r>
      <w:r w:rsidR="000059B8" w:rsidRPr="00111E31">
        <w:rPr>
          <w:rFonts w:ascii="Times New Roman" w:eastAsia="Times New Roman" w:hAnsi="Times New Roman"/>
          <w:sz w:val="24"/>
          <w:szCs w:val="24"/>
          <w:lang w:val="ro-RO" w:eastAsia="en-GB"/>
        </w:rPr>
        <w:t>pacienților</w:t>
      </w:r>
      <w:r w:rsidR="00C8561C" w:rsidRPr="00111E31">
        <w:rPr>
          <w:rFonts w:ascii="Times New Roman" w:eastAsia="Times New Roman" w:hAnsi="Times New Roman"/>
          <w:sz w:val="24"/>
          <w:szCs w:val="24"/>
          <w:lang w:val="ro-RO" w:eastAsia="en-GB"/>
        </w:rPr>
        <w:t xml:space="preserve"> si</w:t>
      </w:r>
      <w:r>
        <w:rPr>
          <w:rFonts w:ascii="Times New Roman" w:eastAsia="Times New Roman" w:hAnsi="Times New Roman"/>
          <w:sz w:val="24"/>
          <w:szCs w:val="24"/>
          <w:lang w:val="ro-RO" w:eastAsia="en-GB"/>
        </w:rPr>
        <w:t xml:space="preserve"> vizitatorilor, a personalului ș</w:t>
      </w:r>
      <w:r w:rsidR="00C8561C" w:rsidRPr="00111E31">
        <w:rPr>
          <w:rFonts w:ascii="Times New Roman" w:eastAsia="Times New Roman" w:hAnsi="Times New Roman"/>
          <w:sz w:val="24"/>
          <w:szCs w:val="24"/>
          <w:lang w:val="ro-RO" w:eastAsia="en-GB"/>
        </w:rPr>
        <w:t>i, după caz, a</w:t>
      </w:r>
      <w:r w:rsidR="000059B8" w:rsidRPr="00111E31">
        <w:rPr>
          <w:rFonts w:ascii="Times New Roman" w:eastAsia="Times New Roman" w:hAnsi="Times New Roman"/>
          <w:sz w:val="24"/>
          <w:szCs w:val="24"/>
          <w:lang w:val="ro-RO" w:eastAsia="en-GB"/>
        </w:rPr>
        <w:t xml:space="preserve"> voluntarilor,</w:t>
      </w:r>
      <w:r>
        <w:rPr>
          <w:rFonts w:ascii="Times New Roman" w:eastAsia="Times New Roman" w:hAnsi="Times New Roman"/>
          <w:sz w:val="24"/>
          <w:szCs w:val="24"/>
          <w:lang w:val="ro-RO" w:eastAsia="en-GB"/>
        </w:rPr>
        <w:t xml:space="preserve"> studenților ș</w:t>
      </w:r>
      <w:r w:rsidR="00C8561C" w:rsidRPr="00111E31">
        <w:rPr>
          <w:rFonts w:ascii="Times New Roman" w:eastAsia="Times New Roman" w:hAnsi="Times New Roman"/>
          <w:sz w:val="24"/>
          <w:szCs w:val="24"/>
          <w:lang w:val="ro-RO" w:eastAsia="en-GB"/>
        </w:rPr>
        <w:t xml:space="preserve">i elevilor </w:t>
      </w:r>
      <w:r w:rsidR="000059B8" w:rsidRPr="00111E31">
        <w:rPr>
          <w:rFonts w:ascii="Times New Roman" w:eastAsia="Times New Roman" w:hAnsi="Times New Roman"/>
          <w:sz w:val="24"/>
          <w:szCs w:val="24"/>
          <w:lang w:val="ro-RO" w:eastAsia="en-GB"/>
        </w:rPr>
        <w:t>aflați la practică</w:t>
      </w:r>
      <w:r w:rsidR="00C8561C" w:rsidRPr="00111E31">
        <w:rPr>
          <w:rFonts w:ascii="Times New Roman" w:eastAsia="Times New Roman" w:hAnsi="Times New Roman"/>
          <w:sz w:val="24"/>
          <w:szCs w:val="24"/>
          <w:lang w:val="ro-RO" w:eastAsia="en-GB"/>
        </w:rPr>
        <w:t>;</w:t>
      </w:r>
    </w:p>
    <w:p w14:paraId="6E914EE3"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 xml:space="preserve">i controlează respectarea în </w:t>
      </w:r>
      <w:r w:rsidR="000763BA" w:rsidRPr="00111E31">
        <w:rPr>
          <w:rFonts w:ascii="Times New Roman" w:eastAsia="Times New Roman" w:hAnsi="Times New Roman"/>
          <w:sz w:val="24"/>
          <w:szCs w:val="24"/>
          <w:lang w:val="ro-RO" w:eastAsia="en-GB"/>
        </w:rPr>
        <w:t xml:space="preserve">secție </w:t>
      </w:r>
      <w:r w:rsidR="00C8561C" w:rsidRPr="00111E31">
        <w:rPr>
          <w:rFonts w:ascii="Times New Roman" w:eastAsia="Times New Roman" w:hAnsi="Times New Roman"/>
          <w:sz w:val="24"/>
          <w:szCs w:val="24"/>
          <w:lang w:val="ro-RO" w:eastAsia="en-GB"/>
        </w:rPr>
        <w:t xml:space="preserve">a procedurilor profesionale de supraveghere, triaj, </w:t>
      </w:r>
      <w:r>
        <w:rPr>
          <w:rFonts w:ascii="Times New Roman" w:eastAsia="Times New Roman" w:hAnsi="Times New Roman"/>
          <w:sz w:val="24"/>
          <w:szCs w:val="24"/>
          <w:lang w:val="ro-RO" w:eastAsia="en-GB"/>
        </w:rPr>
        <w:t>depistare, izolare, diagnostic și tratament pentru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14:paraId="578C592B" w14:textId="77777777" w:rsidR="00C8561C" w:rsidRPr="00111E31" w:rsidRDefault="00A30C1A"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Supraveghează ș</w:t>
      </w:r>
      <w:r w:rsidR="00C8561C" w:rsidRPr="00111E31">
        <w:rPr>
          <w:rFonts w:ascii="Times New Roman" w:eastAsia="Times New Roman" w:hAnsi="Times New Roman"/>
          <w:sz w:val="24"/>
          <w:szCs w:val="24"/>
          <w:lang w:val="ro-RO" w:eastAsia="en-GB"/>
        </w:rPr>
        <w:t>i controlează corectitudinea înreg</w:t>
      </w:r>
      <w:r>
        <w:rPr>
          <w:rFonts w:ascii="Times New Roman" w:eastAsia="Times New Roman" w:hAnsi="Times New Roman"/>
          <w:sz w:val="24"/>
          <w:szCs w:val="24"/>
          <w:lang w:val="ro-RO" w:eastAsia="en-GB"/>
        </w:rPr>
        <w:t>istrării suspiciunilor de infecț</w:t>
      </w:r>
      <w:r w:rsidR="00C8561C" w:rsidRPr="00111E31">
        <w:rPr>
          <w:rFonts w:ascii="Times New Roman" w:eastAsia="Times New Roman" w:hAnsi="Times New Roman"/>
          <w:sz w:val="24"/>
          <w:szCs w:val="24"/>
          <w:lang w:val="ro-RO" w:eastAsia="en-GB"/>
        </w:rPr>
        <w:t xml:space="preserve">ie la asistati, derularea investigării </w:t>
      </w:r>
      <w:r>
        <w:rPr>
          <w:rFonts w:ascii="Times New Roman" w:eastAsia="Times New Roman" w:hAnsi="Times New Roman"/>
          <w:sz w:val="24"/>
          <w:szCs w:val="24"/>
          <w:lang w:val="ro-RO" w:eastAsia="en-GB"/>
        </w:rPr>
        <w:t>etiologice a sindroamelor infecț</w:t>
      </w:r>
      <w:r w:rsidR="00C8561C" w:rsidRPr="00111E31">
        <w:rPr>
          <w:rFonts w:ascii="Times New Roman" w:eastAsia="Times New Roman" w:hAnsi="Times New Roman"/>
          <w:sz w:val="24"/>
          <w:szCs w:val="24"/>
          <w:lang w:val="ro-RO" w:eastAsia="en-GB"/>
        </w:rPr>
        <w:t>ioase, oper</w:t>
      </w:r>
      <w:r>
        <w:rPr>
          <w:rFonts w:ascii="Times New Roman" w:eastAsia="Times New Roman" w:hAnsi="Times New Roman"/>
          <w:sz w:val="24"/>
          <w:szCs w:val="24"/>
          <w:lang w:val="ro-RO" w:eastAsia="en-GB"/>
        </w:rPr>
        <w:t>ativitatea transmiterii informaț</w:t>
      </w:r>
      <w:r w:rsidR="00C8561C" w:rsidRPr="00111E31">
        <w:rPr>
          <w:rFonts w:ascii="Times New Roman" w:eastAsia="Times New Roman" w:hAnsi="Times New Roman"/>
          <w:sz w:val="24"/>
          <w:szCs w:val="24"/>
          <w:lang w:val="ro-RO" w:eastAsia="en-GB"/>
        </w:rPr>
        <w:t>iilor aferent</w:t>
      </w:r>
      <w:r>
        <w:rPr>
          <w:rFonts w:ascii="Times New Roman" w:eastAsia="Times New Roman" w:hAnsi="Times New Roman"/>
          <w:sz w:val="24"/>
          <w:szCs w:val="24"/>
          <w:lang w:val="ro-RO" w:eastAsia="en-GB"/>
        </w:rPr>
        <w:t>e la structura de supraveghere și control al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14:paraId="3E45A674"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Răspunde p</w:t>
      </w:r>
      <w:r w:rsidR="00A30C1A">
        <w:rPr>
          <w:rFonts w:ascii="Times New Roman" w:eastAsia="Times New Roman" w:hAnsi="Times New Roman"/>
          <w:sz w:val="24"/>
          <w:szCs w:val="24"/>
          <w:lang w:val="ro-RO" w:eastAsia="en-GB"/>
        </w:rPr>
        <w:t>rompt la informaț</w:t>
      </w:r>
      <w:r w:rsidRPr="00111E31">
        <w:rPr>
          <w:rFonts w:ascii="Times New Roman" w:eastAsia="Times New Roman" w:hAnsi="Times New Roman"/>
          <w:sz w:val="24"/>
          <w:szCs w:val="24"/>
          <w:lang w:val="ro-RO" w:eastAsia="en-GB"/>
        </w:rPr>
        <w:t>ia primită din secti</w:t>
      </w:r>
      <w:r w:rsidR="000763BA" w:rsidRPr="00111E31">
        <w:rPr>
          <w:rFonts w:ascii="Times New Roman" w:eastAsia="Times New Roman" w:hAnsi="Times New Roman"/>
          <w:sz w:val="24"/>
          <w:szCs w:val="24"/>
          <w:lang w:val="ro-RO" w:eastAsia="en-GB"/>
        </w:rPr>
        <w:t>e</w:t>
      </w:r>
      <w:r w:rsidR="00A30C1A">
        <w:rPr>
          <w:rFonts w:ascii="Times New Roman" w:eastAsia="Times New Roman" w:hAnsi="Times New Roman"/>
          <w:sz w:val="24"/>
          <w:szCs w:val="24"/>
          <w:lang w:val="ro-RO" w:eastAsia="en-GB"/>
        </w:rPr>
        <w:t xml:space="preserve"> ș</w:t>
      </w:r>
      <w:r w:rsidRPr="00111E31">
        <w:rPr>
          <w:rFonts w:ascii="Times New Roman" w:eastAsia="Times New Roman" w:hAnsi="Times New Roman"/>
          <w:sz w:val="24"/>
          <w:szCs w:val="24"/>
          <w:lang w:val="ro-RO" w:eastAsia="en-GB"/>
        </w:rPr>
        <w:t>i demarează ancheta epidemiologică pentru t</w:t>
      </w:r>
      <w:r w:rsidR="00A30C1A">
        <w:rPr>
          <w:rFonts w:ascii="Times New Roman" w:eastAsia="Times New Roman" w:hAnsi="Times New Roman"/>
          <w:sz w:val="24"/>
          <w:szCs w:val="24"/>
          <w:lang w:val="ro-RO" w:eastAsia="en-GB"/>
        </w:rPr>
        <w:t>oate cazurile suspecte de infecț</w:t>
      </w:r>
      <w:r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Pr="00111E31">
        <w:rPr>
          <w:rFonts w:ascii="Times New Roman" w:eastAsia="Times New Roman" w:hAnsi="Times New Roman"/>
          <w:sz w:val="24"/>
          <w:szCs w:val="24"/>
          <w:lang w:val="ro-RO" w:eastAsia="en-GB"/>
        </w:rPr>
        <w:t>;</w:t>
      </w:r>
    </w:p>
    <w:p w14:paraId="110F9632" w14:textId="77777777"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Dispune, după anunț</w:t>
      </w:r>
      <w:r w:rsidR="00C8561C" w:rsidRPr="00111E31">
        <w:rPr>
          <w:rFonts w:ascii="Times New Roman" w:eastAsia="Times New Roman" w:hAnsi="Times New Roman"/>
          <w:sz w:val="24"/>
          <w:szCs w:val="24"/>
          <w:lang w:val="ro-RO" w:eastAsia="en-GB"/>
        </w:rPr>
        <w:t xml:space="preserve">area prealabilă </w:t>
      </w:r>
      <w:r>
        <w:rPr>
          <w:rFonts w:ascii="Times New Roman" w:eastAsia="Times New Roman" w:hAnsi="Times New Roman"/>
          <w:sz w:val="24"/>
          <w:szCs w:val="24"/>
          <w:lang w:val="ro-RO" w:eastAsia="en-GB"/>
        </w:rPr>
        <w:t>a directorului medical al unităț</w:t>
      </w:r>
      <w:r w:rsidR="00C8561C" w:rsidRPr="00111E31">
        <w:rPr>
          <w:rFonts w:ascii="Times New Roman" w:eastAsia="Times New Roman" w:hAnsi="Times New Roman"/>
          <w:sz w:val="24"/>
          <w:szCs w:val="24"/>
          <w:lang w:val="ro-RO" w:eastAsia="en-GB"/>
        </w:rPr>
        <w:t>ii, măsurile necesare pentru limitarea difuzi</w:t>
      </w:r>
      <w:r>
        <w:rPr>
          <w:rFonts w:ascii="Times New Roman" w:eastAsia="Times New Roman" w:hAnsi="Times New Roman"/>
          <w:sz w:val="24"/>
          <w:szCs w:val="24"/>
          <w:lang w:val="ro-RO" w:eastAsia="en-GB"/>
        </w:rPr>
        <w:t>unii infecț</w:t>
      </w:r>
      <w:r w:rsidR="00C8561C" w:rsidRPr="00111E31">
        <w:rPr>
          <w:rFonts w:ascii="Times New Roman" w:eastAsia="Times New Roman" w:hAnsi="Times New Roman"/>
          <w:sz w:val="24"/>
          <w:szCs w:val="24"/>
          <w:lang w:val="ro-RO" w:eastAsia="en-GB"/>
        </w:rPr>
        <w:t>iei, respectiv organizează, d</w:t>
      </w:r>
      <w:r>
        <w:rPr>
          <w:rFonts w:ascii="Times New Roman" w:eastAsia="Times New Roman" w:hAnsi="Times New Roman"/>
          <w:sz w:val="24"/>
          <w:szCs w:val="24"/>
          <w:lang w:val="ro-RO" w:eastAsia="en-GB"/>
        </w:rPr>
        <w:t>upă caz, triaje epidemiologice și investigaț</w:t>
      </w:r>
      <w:r w:rsidR="00C8561C" w:rsidRPr="00111E31">
        <w:rPr>
          <w:rFonts w:ascii="Times New Roman" w:eastAsia="Times New Roman" w:hAnsi="Times New Roman"/>
          <w:sz w:val="24"/>
          <w:szCs w:val="24"/>
          <w:lang w:val="ro-RO" w:eastAsia="en-GB"/>
        </w:rPr>
        <w:t>ii paraclinice necesare;</w:t>
      </w:r>
    </w:p>
    <w:p w14:paraId="1E01BEC7" w14:textId="77777777"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Întocmește ș</w:t>
      </w:r>
      <w:r w:rsidR="00C8561C" w:rsidRPr="00111E31">
        <w:rPr>
          <w:rFonts w:ascii="Times New Roman" w:eastAsia="Times New Roman" w:hAnsi="Times New Roman"/>
          <w:sz w:val="24"/>
          <w:szCs w:val="24"/>
          <w:lang w:val="ro-RO" w:eastAsia="en-GB"/>
        </w:rPr>
        <w:t>i definitivează ancheta epidemiologică</w:t>
      </w:r>
      <w:r>
        <w:rPr>
          <w:rFonts w:ascii="Times New Roman" w:eastAsia="Times New Roman" w:hAnsi="Times New Roman"/>
          <w:sz w:val="24"/>
          <w:szCs w:val="24"/>
          <w:lang w:val="ro-RO" w:eastAsia="en-GB"/>
        </w:rPr>
        <w:t xml:space="preserve"> a focarului, difuzează informaț</w:t>
      </w:r>
      <w:r w:rsidR="00C8561C" w:rsidRPr="00111E31">
        <w:rPr>
          <w:rFonts w:ascii="Times New Roman" w:eastAsia="Times New Roman" w:hAnsi="Times New Roman"/>
          <w:sz w:val="24"/>
          <w:szCs w:val="24"/>
          <w:lang w:val="ro-RO" w:eastAsia="en-GB"/>
        </w:rPr>
        <w:t>iile necesare privind foca</w:t>
      </w:r>
      <w:r>
        <w:rPr>
          <w:rFonts w:ascii="Times New Roman" w:eastAsia="Times New Roman" w:hAnsi="Times New Roman"/>
          <w:sz w:val="24"/>
          <w:szCs w:val="24"/>
          <w:lang w:val="ro-RO" w:eastAsia="en-GB"/>
        </w:rPr>
        <w:t>rul, în conformitate cu legislaț</w:t>
      </w:r>
      <w:r w:rsidR="00C8561C" w:rsidRPr="00111E31">
        <w:rPr>
          <w:rFonts w:ascii="Times New Roman" w:eastAsia="Times New Roman" w:hAnsi="Times New Roman"/>
          <w:sz w:val="24"/>
          <w:szCs w:val="24"/>
          <w:lang w:val="ro-RO" w:eastAsia="en-GB"/>
        </w:rPr>
        <w:t>ia, înt</w:t>
      </w:r>
      <w:r>
        <w:rPr>
          <w:rFonts w:ascii="Times New Roman" w:eastAsia="Times New Roman" w:hAnsi="Times New Roman"/>
          <w:sz w:val="24"/>
          <w:szCs w:val="24"/>
          <w:lang w:val="ro-RO" w:eastAsia="en-GB"/>
        </w:rPr>
        <w:t>reprinde măsuri și activităț</w:t>
      </w:r>
      <w:r w:rsidR="00C8561C" w:rsidRPr="00111E31">
        <w:rPr>
          <w:rFonts w:ascii="Times New Roman" w:eastAsia="Times New Roman" w:hAnsi="Times New Roman"/>
          <w:sz w:val="24"/>
          <w:szCs w:val="24"/>
          <w:lang w:val="ro-RO" w:eastAsia="en-GB"/>
        </w:rPr>
        <w:t>i pentru evitarea riscurilor identificate în focar;</w:t>
      </w:r>
    </w:p>
    <w:p w14:paraId="44009E20"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Solicită colaborările interdisciplinare sau propune solicitarea sprijinului extern conform reglementărilor în vigoare;</w:t>
      </w:r>
    </w:p>
    <w:p w14:paraId="66BF168D" w14:textId="77777777" w:rsidR="00C8561C" w:rsidRPr="00111E31" w:rsidRDefault="00C8561C"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Coordonează activitatea colectivului din subordine în toa</w:t>
      </w:r>
      <w:r w:rsidR="00FC74CB">
        <w:rPr>
          <w:rFonts w:ascii="Times New Roman" w:eastAsia="Times New Roman" w:hAnsi="Times New Roman"/>
          <w:sz w:val="24"/>
          <w:szCs w:val="24"/>
          <w:lang w:val="ro-RO" w:eastAsia="en-GB"/>
        </w:rPr>
        <w:t>te activităț</w:t>
      </w:r>
      <w:r w:rsidRPr="00111E31">
        <w:rPr>
          <w:rFonts w:ascii="Times New Roman" w:eastAsia="Times New Roman" w:hAnsi="Times New Roman"/>
          <w:sz w:val="24"/>
          <w:szCs w:val="24"/>
          <w:lang w:val="ro-RO" w:eastAsia="en-GB"/>
        </w:rPr>
        <w:t xml:space="preserve">ile asumate de compartimentul/serviciul </w:t>
      </w:r>
      <w:r w:rsidR="00FC74CB">
        <w:rPr>
          <w:rFonts w:ascii="Times New Roman" w:eastAsia="Times New Roman" w:hAnsi="Times New Roman"/>
          <w:sz w:val="24"/>
          <w:szCs w:val="24"/>
          <w:lang w:val="ro-RO" w:eastAsia="en-GB"/>
        </w:rPr>
        <w:t>sau colectivul de supraveghere și control al infecț</w:t>
      </w:r>
      <w:r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sidRPr="00111E31">
        <w:rPr>
          <w:rFonts w:ascii="Times New Roman" w:eastAsia="Times New Roman" w:hAnsi="Times New Roman"/>
          <w:sz w:val="24"/>
          <w:szCs w:val="24"/>
          <w:lang w:val="ro-RO" w:eastAsia="en-GB"/>
        </w:rPr>
        <w:t>.</w:t>
      </w:r>
    </w:p>
    <w:p w14:paraId="4BD112C3" w14:textId="77777777"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Raportează ș</w:t>
      </w:r>
      <w:r w:rsidR="00C8561C" w:rsidRPr="00111E31">
        <w:rPr>
          <w:rFonts w:ascii="Times New Roman" w:eastAsia="Times New Roman" w:hAnsi="Times New Roman"/>
          <w:sz w:val="24"/>
          <w:szCs w:val="24"/>
          <w:lang w:val="ro-RO" w:eastAsia="en-GB"/>
        </w:rPr>
        <w:t>efilor ierarhici problemele depistat</w:t>
      </w:r>
      <w:r>
        <w:rPr>
          <w:rFonts w:ascii="Times New Roman" w:eastAsia="Times New Roman" w:hAnsi="Times New Roman"/>
          <w:sz w:val="24"/>
          <w:szCs w:val="24"/>
          <w:lang w:val="ro-RO" w:eastAsia="en-GB"/>
        </w:rPr>
        <w:t>e sau constatate în prevenirea și controlul infecț</w:t>
      </w:r>
      <w:r w:rsidR="00C8561C" w:rsidRPr="00111E31">
        <w:rPr>
          <w:rFonts w:ascii="Times New Roman" w:eastAsia="Times New Roman" w:hAnsi="Times New Roman"/>
          <w:sz w:val="24"/>
          <w:szCs w:val="24"/>
          <w:lang w:val="ro-RO" w:eastAsia="en-GB"/>
        </w:rPr>
        <w:t xml:space="preserve">iilor </w:t>
      </w:r>
      <w:r w:rsidR="005D7525" w:rsidRPr="00111E31">
        <w:rPr>
          <w:rFonts w:ascii="Times New Roman" w:eastAsia="Times New Roman" w:hAnsi="Times New Roman"/>
          <w:sz w:val="24"/>
          <w:szCs w:val="24"/>
          <w:lang w:val="ro-RO" w:eastAsia="en-GB"/>
        </w:rPr>
        <w:t>asociate actului medical</w:t>
      </w:r>
      <w:r>
        <w:rPr>
          <w:rFonts w:ascii="Times New Roman" w:eastAsia="Times New Roman" w:hAnsi="Times New Roman"/>
          <w:sz w:val="24"/>
          <w:szCs w:val="24"/>
          <w:lang w:val="ro-RO" w:eastAsia="en-GB"/>
        </w:rPr>
        <w:t>, prelucrează și difuzează informaț</w:t>
      </w:r>
      <w:r w:rsidR="00C8561C" w:rsidRPr="00111E31">
        <w:rPr>
          <w:rFonts w:ascii="Times New Roman" w:eastAsia="Times New Roman" w:hAnsi="Times New Roman"/>
          <w:sz w:val="24"/>
          <w:szCs w:val="24"/>
          <w:lang w:val="ro-RO" w:eastAsia="en-GB"/>
        </w:rPr>
        <w:t>i</w:t>
      </w:r>
      <w:r>
        <w:rPr>
          <w:rFonts w:ascii="Times New Roman" w:eastAsia="Times New Roman" w:hAnsi="Times New Roman"/>
          <w:sz w:val="24"/>
          <w:szCs w:val="24"/>
          <w:lang w:val="ro-RO" w:eastAsia="en-GB"/>
        </w:rPr>
        <w:t>ile legate de focarele de infecț</w:t>
      </w:r>
      <w:r w:rsidR="00C8561C" w:rsidRPr="00111E31">
        <w:rPr>
          <w:rFonts w:ascii="Times New Roman" w:eastAsia="Times New Roman" w:hAnsi="Times New Roman"/>
          <w:sz w:val="24"/>
          <w:szCs w:val="24"/>
          <w:lang w:val="ro-RO" w:eastAsia="en-GB"/>
        </w:rPr>
        <w:t>ii interioare investigate, prezintă activitat</w:t>
      </w:r>
      <w:r>
        <w:rPr>
          <w:rFonts w:ascii="Times New Roman" w:eastAsia="Times New Roman" w:hAnsi="Times New Roman"/>
          <w:sz w:val="24"/>
          <w:szCs w:val="24"/>
          <w:lang w:val="ro-RO" w:eastAsia="en-GB"/>
        </w:rPr>
        <w:t>ea profesională specifică în faț</w:t>
      </w:r>
      <w:r w:rsidR="00C8561C" w:rsidRPr="00111E31">
        <w:rPr>
          <w:rFonts w:ascii="Times New Roman" w:eastAsia="Times New Roman" w:hAnsi="Times New Roman"/>
          <w:sz w:val="24"/>
          <w:szCs w:val="24"/>
          <w:lang w:val="ro-RO" w:eastAsia="en-GB"/>
        </w:rPr>
        <w:t>a co</w:t>
      </w:r>
      <w:r>
        <w:rPr>
          <w:rFonts w:ascii="Times New Roman" w:eastAsia="Times New Roman" w:hAnsi="Times New Roman"/>
          <w:sz w:val="24"/>
          <w:szCs w:val="24"/>
          <w:lang w:val="ro-RO" w:eastAsia="en-GB"/>
        </w:rPr>
        <w:t>nsiliului de conducere, a direcțiunii și a consiliului de administraț</w:t>
      </w:r>
      <w:r w:rsidR="00C8561C" w:rsidRPr="00111E31">
        <w:rPr>
          <w:rFonts w:ascii="Times New Roman" w:eastAsia="Times New Roman" w:hAnsi="Times New Roman"/>
          <w:sz w:val="24"/>
          <w:szCs w:val="24"/>
          <w:lang w:val="ro-RO" w:eastAsia="en-GB"/>
        </w:rPr>
        <w:t>ie;</w:t>
      </w:r>
    </w:p>
    <w:p w14:paraId="2EC9A020" w14:textId="77777777" w:rsidR="00C8561C" w:rsidRPr="00111E31"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Întocmeș</w:t>
      </w:r>
      <w:r w:rsidR="00C8561C" w:rsidRPr="00111E31">
        <w:rPr>
          <w:rFonts w:ascii="Times New Roman" w:eastAsia="Times New Roman" w:hAnsi="Times New Roman"/>
          <w:sz w:val="24"/>
          <w:szCs w:val="24"/>
          <w:lang w:val="ro-RO" w:eastAsia="en-GB"/>
        </w:rPr>
        <w:t>te rapoarte cu dove</w:t>
      </w:r>
      <w:r>
        <w:rPr>
          <w:rFonts w:ascii="Times New Roman" w:eastAsia="Times New Roman" w:hAnsi="Times New Roman"/>
          <w:sz w:val="24"/>
          <w:szCs w:val="24"/>
          <w:lang w:val="ro-RO" w:eastAsia="en-GB"/>
        </w:rPr>
        <w:t>zi la dispoziț</w:t>
      </w:r>
      <w:r w:rsidR="00C8561C" w:rsidRPr="00111E31">
        <w:rPr>
          <w:rFonts w:ascii="Times New Roman" w:eastAsia="Times New Roman" w:hAnsi="Times New Roman"/>
          <w:sz w:val="24"/>
          <w:szCs w:val="24"/>
          <w:lang w:val="ro-RO" w:eastAsia="en-GB"/>
        </w:rPr>
        <w:t xml:space="preserve">ia managerului spitalului, în cazurile </w:t>
      </w:r>
      <w:r>
        <w:rPr>
          <w:rFonts w:ascii="Times New Roman" w:eastAsia="Times New Roman" w:hAnsi="Times New Roman"/>
          <w:sz w:val="24"/>
          <w:szCs w:val="24"/>
          <w:lang w:val="ro-RO" w:eastAsia="en-GB"/>
        </w:rPr>
        <w:t>de investigare a responsabilităților pentru infecț</w:t>
      </w:r>
      <w:r w:rsidR="00C8561C" w:rsidRPr="00111E31">
        <w:rPr>
          <w:rFonts w:ascii="Times New Roman" w:eastAsia="Times New Roman" w:hAnsi="Times New Roman"/>
          <w:sz w:val="24"/>
          <w:szCs w:val="24"/>
          <w:lang w:val="ro-RO" w:eastAsia="en-GB"/>
        </w:rPr>
        <w:t xml:space="preserve">ie </w:t>
      </w:r>
      <w:r w:rsidR="005D7525" w:rsidRPr="00111E31">
        <w:rPr>
          <w:rFonts w:ascii="Times New Roman" w:eastAsia="Times New Roman" w:hAnsi="Times New Roman"/>
          <w:sz w:val="24"/>
          <w:szCs w:val="24"/>
          <w:lang w:val="ro-RO" w:eastAsia="en-GB"/>
        </w:rPr>
        <w:t>asociată actului medical</w:t>
      </w:r>
      <w:r w:rsidR="00C8561C" w:rsidRPr="00111E31">
        <w:rPr>
          <w:rFonts w:ascii="Times New Roman" w:eastAsia="Times New Roman" w:hAnsi="Times New Roman"/>
          <w:sz w:val="24"/>
          <w:szCs w:val="24"/>
          <w:lang w:val="ro-RO" w:eastAsia="en-GB"/>
        </w:rPr>
        <w:t>.</w:t>
      </w:r>
    </w:p>
    <w:p w14:paraId="0810CAF0" w14:textId="77777777" w:rsidR="00C8561C" w:rsidRDefault="00FC74CB" w:rsidP="009500A6">
      <w:pPr>
        <w:numPr>
          <w:ilvl w:val="0"/>
          <w:numId w:val="43"/>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Monitorizează</w:t>
      </w:r>
      <w:r w:rsidR="008C14A5" w:rsidRPr="00111E31">
        <w:rPr>
          <w:rFonts w:ascii="Times New Roman" w:eastAsia="Times New Roman" w:hAnsi="Times New Roman"/>
          <w:sz w:val="24"/>
          <w:szCs w:val="24"/>
          <w:lang w:val="ro-RO" w:eastAsia="en-GB"/>
        </w:rPr>
        <w:t xml:space="preserve"> </w:t>
      </w:r>
      <w:r w:rsidR="00C8561C" w:rsidRPr="00111E31">
        <w:rPr>
          <w:rFonts w:ascii="Times New Roman" w:eastAsia="Times New Roman" w:hAnsi="Times New Roman"/>
          <w:sz w:val="24"/>
          <w:szCs w:val="24"/>
          <w:lang w:val="ro-RO" w:eastAsia="en-GB"/>
        </w:rPr>
        <w:t>bunele practic</w:t>
      </w:r>
      <w:r w:rsidR="008C14A5" w:rsidRPr="00111E31">
        <w:rPr>
          <w:rFonts w:ascii="Times New Roman" w:eastAsia="Times New Roman" w:hAnsi="Times New Roman"/>
          <w:sz w:val="24"/>
          <w:szCs w:val="24"/>
          <w:lang w:val="ro-RO" w:eastAsia="en-GB"/>
        </w:rPr>
        <w:t>i</w:t>
      </w:r>
      <w:r>
        <w:rPr>
          <w:rFonts w:ascii="Times New Roman" w:eastAsia="Times New Roman" w:hAnsi="Times New Roman"/>
          <w:sz w:val="24"/>
          <w:szCs w:val="24"/>
          <w:lang w:val="ro-RO" w:eastAsia="en-GB"/>
        </w:rPr>
        <w:t xml:space="preserve"> î</w:t>
      </w:r>
      <w:r w:rsidR="00C8561C" w:rsidRPr="00111E31">
        <w:rPr>
          <w:rFonts w:ascii="Times New Roman" w:eastAsia="Times New Roman" w:hAnsi="Times New Roman"/>
          <w:sz w:val="24"/>
          <w:szCs w:val="24"/>
          <w:lang w:val="ro-RO" w:eastAsia="en-GB"/>
        </w:rPr>
        <w:t>n utilizarea</w:t>
      </w:r>
      <w:r w:rsidR="008C14A5" w:rsidRPr="00111E31">
        <w:rPr>
          <w:rFonts w:ascii="Times New Roman" w:eastAsia="Times New Roman" w:hAnsi="Times New Roman"/>
          <w:sz w:val="24"/>
          <w:szCs w:val="24"/>
          <w:lang w:val="ro-RO" w:eastAsia="en-GB"/>
        </w:rPr>
        <w:t xml:space="preserve"> </w:t>
      </w:r>
      <w:r w:rsidR="00C8561C" w:rsidRPr="00111E31">
        <w:rPr>
          <w:rFonts w:ascii="Times New Roman" w:eastAsia="Times New Roman" w:hAnsi="Times New Roman"/>
          <w:sz w:val="24"/>
          <w:szCs w:val="24"/>
          <w:lang w:val="ro-RO" w:eastAsia="en-GB"/>
        </w:rPr>
        <w:t>antibioticelor</w:t>
      </w:r>
      <w:r w:rsidR="008C14A5" w:rsidRPr="00111E31">
        <w:rPr>
          <w:rFonts w:ascii="Times New Roman" w:eastAsia="Times New Roman" w:hAnsi="Times New Roman"/>
          <w:sz w:val="24"/>
          <w:szCs w:val="24"/>
          <w:lang w:val="ro-RO" w:eastAsia="en-GB"/>
        </w:rPr>
        <w:t>.</w:t>
      </w:r>
    </w:p>
    <w:p w14:paraId="07460E77" w14:textId="77777777" w:rsidR="00E757A4" w:rsidRPr="0087302D" w:rsidRDefault="00E757A4"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14:paraId="25A5A454" w14:textId="77777777" w:rsidR="00751D9A" w:rsidRDefault="00751D9A"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p>
    <w:p w14:paraId="5E9DEDBA" w14:textId="77777777" w:rsidR="00751D9A" w:rsidRDefault="00751D9A"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p>
    <w:p w14:paraId="6BB5CFC9" w14:textId="77777777" w:rsidR="00C8561C" w:rsidRPr="00111E31" w:rsidRDefault="00C8561C" w:rsidP="009500A6">
      <w:pPr>
        <w:shd w:val="clear" w:color="auto" w:fill="FFFFFF"/>
        <w:tabs>
          <w:tab w:val="left" w:pos="709"/>
        </w:tabs>
        <w:spacing w:before="120" w:after="120" w:line="240" w:lineRule="auto"/>
        <w:ind w:left="360"/>
        <w:jc w:val="both"/>
        <w:rPr>
          <w:rFonts w:ascii="Times New Roman" w:eastAsia="Times New Roman" w:hAnsi="Times New Roman"/>
          <w:b/>
          <w:sz w:val="24"/>
          <w:szCs w:val="24"/>
          <w:lang w:val="ro-RO" w:eastAsia="ro-RO"/>
        </w:rPr>
      </w:pPr>
      <w:r w:rsidRPr="00111E31">
        <w:rPr>
          <w:rFonts w:ascii="Times New Roman" w:eastAsia="Times New Roman" w:hAnsi="Times New Roman"/>
          <w:b/>
          <w:sz w:val="24"/>
          <w:szCs w:val="24"/>
          <w:lang w:val="ro-RO" w:eastAsia="ro-RO"/>
        </w:rPr>
        <w:t>Atribuțiile medicului de boli infecțioase sau medicului responsabil de politica de utilizare a antibioticelor din cadrul compartimentului de prevenire a infecțiilor asociate asistenței medicale:</w:t>
      </w:r>
    </w:p>
    <w:p w14:paraId="38F13C58"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a)</w:t>
      </w:r>
      <w:r w:rsidRPr="00111E31">
        <w:rPr>
          <w:rFonts w:ascii="Times New Roman" w:eastAsia="Times New Roman" w:hAnsi="Times New Roman"/>
          <w:sz w:val="24"/>
          <w:szCs w:val="24"/>
          <w:lang w:val="ro-RO" w:eastAsia="ro-RO"/>
        </w:rPr>
        <w:t> efectuează consulturile de specialitate în spital, în vederea diagnosticării unei patologii infecțioase și a stabilirii tratamentului etiologic necesar;</w:t>
      </w:r>
    </w:p>
    <w:p w14:paraId="19A4CC38"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b)</w:t>
      </w:r>
      <w:r w:rsidRPr="00111E31">
        <w:rPr>
          <w:rFonts w:ascii="Times New Roman" w:eastAsia="Times New Roman" w:hAnsi="Times New Roman"/>
          <w:sz w:val="24"/>
          <w:szCs w:val="24"/>
          <w:lang w:val="ro-RO" w:eastAsia="ro-RO"/>
        </w:rPr>
        <w:t> elaborează politica de utilizare judicioasă a antibioticelor în unitatea sanitară, inclusiv ghidurile de tratament inițial în principalele sindroame infecțioase și profilaxie antibiotică;</w:t>
      </w:r>
    </w:p>
    <w:p w14:paraId="623B486C"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c)</w:t>
      </w:r>
      <w:r w:rsidRPr="00111E31">
        <w:rPr>
          <w:rFonts w:ascii="Times New Roman" w:eastAsia="Times New Roman" w:hAnsi="Times New Roman"/>
          <w:sz w:val="24"/>
          <w:szCs w:val="24"/>
          <w:lang w:val="ro-RO" w:eastAsia="ro-RO"/>
        </w:rPr>
        <w:t> coordonează elaborarea listei de antibiotice esențiale care să fie disponibile în mod permanent în spital;</w:t>
      </w:r>
    </w:p>
    <w:p w14:paraId="17564D66"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d)</w:t>
      </w:r>
      <w:r w:rsidRPr="00111E31">
        <w:rPr>
          <w:rFonts w:ascii="Times New Roman" w:eastAsia="Times New Roman" w:hAnsi="Times New Roman"/>
          <w:sz w:val="24"/>
          <w:szCs w:val="24"/>
          <w:lang w:val="ro-RO" w:eastAsia="ro-RO"/>
        </w:rPr>
        <w:t> elaborează lista de antibiotice care se eliberează doar cu avizare din partea sa și derulează activitatea de avizare a prescrierii acestor antibiotice;</w:t>
      </w:r>
    </w:p>
    <w:p w14:paraId="64E406B0"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e)</w:t>
      </w:r>
      <w:r w:rsidRPr="00111E31">
        <w:rPr>
          <w:rFonts w:ascii="Times New Roman" w:eastAsia="Times New Roman" w:hAnsi="Times New Roman"/>
          <w:sz w:val="24"/>
          <w:szCs w:val="24"/>
          <w:lang w:val="ro-RO" w:eastAsia="ro-RO"/>
        </w:rPr>
        <w:t> colaborează cu farmacistul unității în vederea evaluării consumului de antibiotice în unitatea sanitară;</w:t>
      </w:r>
    </w:p>
    <w:p w14:paraId="1AE17677"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f)</w:t>
      </w:r>
      <w:r w:rsidRPr="00111E31">
        <w:rPr>
          <w:rFonts w:ascii="Times New Roman" w:eastAsia="Times New Roman" w:hAnsi="Times New Roman"/>
          <w:sz w:val="24"/>
          <w:szCs w:val="24"/>
          <w:lang w:val="ro-RO" w:eastAsia="ro-RO"/>
        </w:rPr>
        <w:t> efectuează activități de pregătire a personalului medical în domeniul utilizării judicioase a antibioticelor;</w:t>
      </w:r>
    </w:p>
    <w:p w14:paraId="568A759E"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g)</w:t>
      </w:r>
      <w:r w:rsidRPr="00111E31">
        <w:rPr>
          <w:rFonts w:ascii="Times New Roman" w:eastAsia="Times New Roman" w:hAnsi="Times New Roman"/>
          <w:sz w:val="24"/>
          <w:szCs w:val="24"/>
          <w:lang w:val="ro-RO" w:eastAsia="ro-RO"/>
        </w:rPr>
        <w:t> oferă consultanță de specialitate medicilor de altă specialitate în stabilirea tratamentului antibiotic la cazurile internate (pentru a se utiliza eficient datele de microbiologie disponibile);</w:t>
      </w:r>
    </w:p>
    <w:p w14:paraId="18CF05B1" w14:textId="77777777" w:rsidR="00C8561C" w:rsidRPr="00111E31" w:rsidRDefault="00C8561C"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eastAsia="ro-RO"/>
        </w:rPr>
      </w:pPr>
      <w:r w:rsidRPr="00111E31">
        <w:rPr>
          <w:rFonts w:ascii="Times New Roman" w:eastAsia="Times New Roman" w:hAnsi="Times New Roman"/>
          <w:b/>
          <w:bCs/>
          <w:sz w:val="24"/>
          <w:szCs w:val="24"/>
          <w:lang w:val="ro-RO" w:eastAsia="ro-RO"/>
        </w:rPr>
        <w:t>h)</w:t>
      </w:r>
      <w:r w:rsidRPr="00111E31">
        <w:rPr>
          <w:rFonts w:ascii="Times New Roman" w:eastAsia="Times New Roman" w:hAnsi="Times New Roman"/>
          <w:sz w:val="24"/>
          <w:szCs w:val="24"/>
          <w:lang w:val="ro-RO" w:eastAsia="ro-RO"/>
        </w:rPr>
        <w:t> oferă consultanță pentru stabilirea profilaxiei antibiotice perioperatorii și în alte situații clinice, pentru pacienții la care nu este aplicabilă schema standard de profilaxie;</w:t>
      </w:r>
    </w:p>
    <w:p w14:paraId="591A223A" w14:textId="77777777" w:rsidR="00C8561C" w:rsidRPr="00111E31" w:rsidRDefault="00C8561C" w:rsidP="009500A6">
      <w:pPr>
        <w:tabs>
          <w:tab w:val="left" w:pos="709"/>
        </w:tabs>
        <w:autoSpaceDE w:val="0"/>
        <w:autoSpaceDN w:val="0"/>
        <w:adjustRightInd w:val="0"/>
        <w:snapToGrid w:val="0"/>
        <w:spacing w:before="120" w:after="120" w:line="240" w:lineRule="auto"/>
        <w:ind w:firstLine="284"/>
        <w:jc w:val="both"/>
        <w:rPr>
          <w:rFonts w:ascii="Times New Roman" w:eastAsia="Times New Roman" w:hAnsi="Times New Roman"/>
          <w:b/>
          <w:sz w:val="24"/>
          <w:szCs w:val="24"/>
          <w:lang w:val="ro-RO"/>
        </w:rPr>
      </w:pPr>
      <w:r w:rsidRPr="00111E31">
        <w:rPr>
          <w:rFonts w:ascii="Times New Roman" w:eastAsia="Times New Roman" w:hAnsi="Times New Roman"/>
          <w:b/>
          <w:bCs/>
          <w:sz w:val="24"/>
          <w:szCs w:val="24"/>
          <w:lang w:val="ro-RO"/>
        </w:rPr>
        <w:t xml:space="preserve">i) </w:t>
      </w:r>
      <w:r w:rsidRPr="00111E31">
        <w:rPr>
          <w:rFonts w:ascii="Times New Roman" w:eastAsia="Times New Roman" w:hAnsi="Times New Roman"/>
          <w:sz w:val="24"/>
          <w:szCs w:val="24"/>
          <w:lang w:val="ro-RO"/>
        </w:rPr>
        <w:t>Monitorizeaza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bunele practic</w:t>
      </w:r>
      <w:r w:rsidR="008C14A5" w:rsidRPr="00111E31">
        <w:rPr>
          <w:rFonts w:ascii="Times New Roman" w:eastAsia="Times New Roman" w:hAnsi="Times New Roman"/>
          <w:sz w:val="24"/>
          <w:szCs w:val="24"/>
          <w:lang w:val="ro-RO"/>
        </w:rPr>
        <w:t>i</w:t>
      </w:r>
      <w:r w:rsidRPr="00111E31">
        <w:rPr>
          <w:rFonts w:ascii="Times New Roman" w:eastAsia="Times New Roman" w:hAnsi="Times New Roman"/>
          <w:sz w:val="24"/>
          <w:szCs w:val="24"/>
          <w:lang w:val="ro-RO"/>
        </w:rPr>
        <w:t xml:space="preserve"> in utilizarea</w:t>
      </w:r>
      <w:r w:rsidR="008C14A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antibioticelor</w:t>
      </w:r>
    </w:p>
    <w:p w14:paraId="5A9FFD7C" w14:textId="77777777" w:rsidR="00751D9A" w:rsidRPr="00111E31" w:rsidRDefault="00751D9A" w:rsidP="009500A6">
      <w:pPr>
        <w:tabs>
          <w:tab w:val="left" w:pos="709"/>
        </w:tabs>
        <w:autoSpaceDE w:val="0"/>
        <w:autoSpaceDN w:val="0"/>
        <w:adjustRightInd w:val="0"/>
        <w:snapToGrid w:val="0"/>
        <w:spacing w:before="120" w:after="120" w:line="240" w:lineRule="auto"/>
        <w:ind w:firstLine="284"/>
        <w:jc w:val="both"/>
        <w:rPr>
          <w:rFonts w:ascii="Times New Roman" w:eastAsia="Times New Roman" w:hAnsi="Times New Roman"/>
          <w:b/>
          <w:sz w:val="24"/>
          <w:szCs w:val="24"/>
          <w:lang w:val="ro-RO"/>
        </w:rPr>
      </w:pPr>
    </w:p>
    <w:p w14:paraId="46CC65E6" w14:textId="77777777" w:rsidR="00C8561C" w:rsidRPr="00111E31" w:rsidRDefault="00474D28" w:rsidP="009500A6">
      <w:pPr>
        <w:shd w:val="clear" w:color="auto" w:fill="FFFFFF"/>
        <w:tabs>
          <w:tab w:val="left" w:pos="709"/>
        </w:tabs>
        <w:spacing w:before="120" w:after="120" w:line="240" w:lineRule="auto"/>
        <w:ind w:firstLine="284"/>
        <w:jc w:val="both"/>
        <w:rPr>
          <w:rFonts w:ascii="Times New Roman" w:eastAsia="Times New Roman" w:hAnsi="Times New Roman"/>
          <w:b/>
          <w:sz w:val="24"/>
          <w:szCs w:val="24"/>
          <w:lang w:val="ro-RO" w:eastAsia="en-GB"/>
        </w:rPr>
      </w:pPr>
      <w:r>
        <w:rPr>
          <w:rFonts w:ascii="Times New Roman" w:eastAsia="Times New Roman" w:hAnsi="Times New Roman"/>
          <w:b/>
          <w:sz w:val="24"/>
          <w:szCs w:val="24"/>
          <w:lang w:val="ro-RO" w:eastAsia="en-GB"/>
        </w:rPr>
        <w:t>Atribuț</w:t>
      </w:r>
      <w:r w:rsidR="00C8561C" w:rsidRPr="00111E31">
        <w:rPr>
          <w:rFonts w:ascii="Times New Roman" w:eastAsia="Times New Roman" w:hAnsi="Times New Roman"/>
          <w:b/>
          <w:sz w:val="24"/>
          <w:szCs w:val="24"/>
          <w:lang w:val="ro-RO" w:eastAsia="en-GB"/>
        </w:rPr>
        <w:t>iile asistentei medicale responsabile:</w:t>
      </w:r>
    </w:p>
    <w:p w14:paraId="2A6DF8F4"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Implementează practicile de îngrijire a pacientil</w:t>
      </w:r>
      <w:r w:rsidR="00474D28">
        <w:rPr>
          <w:rFonts w:ascii="Times New Roman" w:eastAsia="Times New Roman" w:hAnsi="Times New Roman"/>
          <w:sz w:val="24"/>
          <w:szCs w:val="24"/>
          <w:lang w:val="ro-RO" w:eastAsia="en-GB"/>
        </w:rPr>
        <w:t>or în vederea controlului infecț</w:t>
      </w:r>
      <w:r w:rsidRPr="00111E31">
        <w:rPr>
          <w:rFonts w:ascii="Times New Roman" w:eastAsia="Times New Roman" w:hAnsi="Times New Roman"/>
          <w:sz w:val="24"/>
          <w:szCs w:val="24"/>
          <w:lang w:val="ro-RO" w:eastAsia="en-GB"/>
        </w:rPr>
        <w:t>iilor;</w:t>
      </w:r>
    </w:p>
    <w:p w14:paraId="57F47EA8"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 xml:space="preserve">Se familiarizează cu </w:t>
      </w:r>
      <w:r w:rsidR="00474D28">
        <w:rPr>
          <w:rFonts w:ascii="Times New Roman" w:eastAsia="Times New Roman" w:hAnsi="Times New Roman"/>
          <w:sz w:val="24"/>
          <w:szCs w:val="24"/>
          <w:lang w:val="ro-RO" w:eastAsia="en-GB"/>
        </w:rPr>
        <w:t>practicile de prevenire a apariției și răspândirii infecțiilor ș</w:t>
      </w:r>
      <w:r w:rsidRPr="00111E31">
        <w:rPr>
          <w:rFonts w:ascii="Times New Roman" w:eastAsia="Times New Roman" w:hAnsi="Times New Roman"/>
          <w:sz w:val="24"/>
          <w:szCs w:val="24"/>
          <w:lang w:val="ro-RO" w:eastAsia="en-GB"/>
        </w:rPr>
        <w:t>i aplicarea practicilor adecvate pe</w:t>
      </w:r>
      <w:r w:rsidR="00474D28">
        <w:rPr>
          <w:rFonts w:ascii="Times New Roman" w:eastAsia="Times New Roman" w:hAnsi="Times New Roman"/>
          <w:sz w:val="24"/>
          <w:szCs w:val="24"/>
          <w:lang w:val="ro-RO" w:eastAsia="en-GB"/>
        </w:rPr>
        <w:t xml:space="preserve"> toată durata internării pacienț</w:t>
      </w:r>
      <w:r w:rsidRPr="00111E31">
        <w:rPr>
          <w:rFonts w:ascii="Times New Roman" w:eastAsia="Times New Roman" w:hAnsi="Times New Roman"/>
          <w:sz w:val="24"/>
          <w:szCs w:val="24"/>
          <w:lang w:val="ro-RO" w:eastAsia="en-GB"/>
        </w:rPr>
        <w:t>ilor;</w:t>
      </w:r>
    </w:p>
    <w:p w14:paraId="59ABE0F3" w14:textId="77777777"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Menț</w:t>
      </w:r>
      <w:r w:rsidR="00C8561C" w:rsidRPr="00111E31">
        <w:rPr>
          <w:rFonts w:ascii="Times New Roman" w:eastAsia="Times New Roman" w:hAnsi="Times New Roman"/>
          <w:sz w:val="24"/>
          <w:szCs w:val="24"/>
          <w:lang w:val="ro-RO" w:eastAsia="en-GB"/>
        </w:rPr>
        <w:t>ine igiena, conform politi</w:t>
      </w:r>
      <w:r>
        <w:rPr>
          <w:rFonts w:ascii="Times New Roman" w:eastAsia="Times New Roman" w:hAnsi="Times New Roman"/>
          <w:sz w:val="24"/>
          <w:szCs w:val="24"/>
          <w:lang w:val="ro-RO" w:eastAsia="en-GB"/>
        </w:rPr>
        <w:t>cilor spitalului ș</w:t>
      </w:r>
      <w:r w:rsidR="00C8561C" w:rsidRPr="00111E31">
        <w:rPr>
          <w:rFonts w:ascii="Times New Roman" w:eastAsia="Times New Roman" w:hAnsi="Times New Roman"/>
          <w:sz w:val="24"/>
          <w:szCs w:val="24"/>
          <w:lang w:val="ro-RO" w:eastAsia="en-GB"/>
        </w:rPr>
        <w:t>i practicilor de îngrijire adecvate din salon;</w:t>
      </w:r>
    </w:p>
    <w:p w14:paraId="31E1B607"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Monitorizează tehnicile asepti</w:t>
      </w:r>
      <w:r w:rsidR="00474D28">
        <w:rPr>
          <w:rFonts w:ascii="Times New Roman" w:eastAsia="Times New Roman" w:hAnsi="Times New Roman"/>
          <w:sz w:val="24"/>
          <w:szCs w:val="24"/>
          <w:lang w:val="ro-RO" w:eastAsia="en-GB"/>
        </w:rPr>
        <w:t>ce, inclusiv spălarea pe mâini ș</w:t>
      </w:r>
      <w:r w:rsidRPr="00111E31">
        <w:rPr>
          <w:rFonts w:ascii="Times New Roman" w:eastAsia="Times New Roman" w:hAnsi="Times New Roman"/>
          <w:sz w:val="24"/>
          <w:szCs w:val="24"/>
          <w:lang w:val="ro-RO" w:eastAsia="en-GB"/>
        </w:rPr>
        <w:t>i utilizarea izolării;</w:t>
      </w:r>
    </w:p>
    <w:p w14:paraId="3B10E5A9"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Informează cu promptitudine medicu</w:t>
      </w:r>
      <w:r w:rsidR="00474D28">
        <w:rPr>
          <w:rFonts w:ascii="Times New Roman" w:eastAsia="Times New Roman" w:hAnsi="Times New Roman"/>
          <w:sz w:val="24"/>
          <w:szCs w:val="24"/>
          <w:lang w:val="ro-RO" w:eastAsia="en-GB"/>
        </w:rPr>
        <w:t>l de gardă în legătură cu apariția semnelor de infecț</w:t>
      </w:r>
      <w:r w:rsidRPr="00111E31">
        <w:rPr>
          <w:rFonts w:ascii="Times New Roman" w:eastAsia="Times New Roman" w:hAnsi="Times New Roman"/>
          <w:sz w:val="24"/>
          <w:szCs w:val="24"/>
          <w:lang w:val="ro-RO" w:eastAsia="en-GB"/>
        </w:rPr>
        <w:t>ie la unul dintre p</w:t>
      </w:r>
      <w:r w:rsidR="00474D28">
        <w:rPr>
          <w:rFonts w:ascii="Times New Roman" w:eastAsia="Times New Roman" w:hAnsi="Times New Roman"/>
          <w:sz w:val="24"/>
          <w:szCs w:val="24"/>
          <w:lang w:val="ro-RO" w:eastAsia="en-GB"/>
        </w:rPr>
        <w:t>acienții aflaț</w:t>
      </w:r>
      <w:r w:rsidRPr="00111E31">
        <w:rPr>
          <w:rFonts w:ascii="Times New Roman" w:eastAsia="Times New Roman" w:hAnsi="Times New Roman"/>
          <w:sz w:val="24"/>
          <w:szCs w:val="24"/>
          <w:lang w:val="ro-RO" w:eastAsia="en-GB"/>
        </w:rPr>
        <w:t>i în îngrijirea sa;</w:t>
      </w:r>
    </w:p>
    <w:p w14:paraId="12476A4D" w14:textId="77777777"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Inițiază izolarea pacientului și comandă obț</w:t>
      </w:r>
      <w:r w:rsidR="00C8561C" w:rsidRPr="00111E31">
        <w:rPr>
          <w:rFonts w:ascii="Times New Roman" w:eastAsia="Times New Roman" w:hAnsi="Times New Roman"/>
          <w:sz w:val="24"/>
          <w:szCs w:val="24"/>
          <w:lang w:val="ro-RO" w:eastAsia="en-GB"/>
        </w:rPr>
        <w:t>inerea</w:t>
      </w:r>
      <w:r>
        <w:rPr>
          <w:rFonts w:ascii="Times New Roman" w:eastAsia="Times New Roman" w:hAnsi="Times New Roman"/>
          <w:sz w:val="24"/>
          <w:szCs w:val="24"/>
          <w:lang w:val="ro-RO" w:eastAsia="en-GB"/>
        </w:rPr>
        <w:t xml:space="preserve"> specimenelor de la toti pacienț</w:t>
      </w:r>
      <w:r w:rsidR="00C8561C" w:rsidRPr="00111E31">
        <w:rPr>
          <w:rFonts w:ascii="Times New Roman" w:eastAsia="Times New Roman" w:hAnsi="Times New Roman"/>
          <w:sz w:val="24"/>
          <w:szCs w:val="24"/>
          <w:lang w:val="ro-RO" w:eastAsia="en-GB"/>
        </w:rPr>
        <w:t>ii care prezintă semne ale unei boli transmisibile, atunci când medicul nu este momentan disponibil;</w:t>
      </w:r>
    </w:p>
    <w:p w14:paraId="58C5C0A5"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Limitează expunerea pacientului la infe</w:t>
      </w:r>
      <w:r w:rsidR="00474D28">
        <w:rPr>
          <w:rFonts w:ascii="Times New Roman" w:eastAsia="Times New Roman" w:hAnsi="Times New Roman"/>
          <w:sz w:val="24"/>
          <w:szCs w:val="24"/>
          <w:lang w:val="ro-RO" w:eastAsia="en-GB"/>
        </w:rPr>
        <w:t>cț</w:t>
      </w:r>
      <w:r w:rsidRPr="00111E31">
        <w:rPr>
          <w:rFonts w:ascii="Times New Roman" w:eastAsia="Times New Roman" w:hAnsi="Times New Roman"/>
          <w:sz w:val="24"/>
          <w:szCs w:val="24"/>
          <w:lang w:val="ro-RO" w:eastAsia="en-GB"/>
        </w:rPr>
        <w:t>ii provenite de la vizita</w:t>
      </w:r>
      <w:r w:rsidR="00474D28">
        <w:rPr>
          <w:rFonts w:ascii="Times New Roman" w:eastAsia="Times New Roman" w:hAnsi="Times New Roman"/>
          <w:sz w:val="24"/>
          <w:szCs w:val="24"/>
          <w:lang w:val="ro-RO" w:eastAsia="en-GB"/>
        </w:rPr>
        <w:t>tori, personalul spitalului, alți pacienț</w:t>
      </w:r>
      <w:r w:rsidRPr="00111E31">
        <w:rPr>
          <w:rFonts w:ascii="Times New Roman" w:eastAsia="Times New Roman" w:hAnsi="Times New Roman"/>
          <w:sz w:val="24"/>
          <w:szCs w:val="24"/>
          <w:lang w:val="ro-RO" w:eastAsia="en-GB"/>
        </w:rPr>
        <w:t>i sau echipamentul utilizat pentru diagnosticare;</w:t>
      </w:r>
    </w:p>
    <w:p w14:paraId="357C6E62" w14:textId="77777777"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Menține o rezervă asigurată ș</w:t>
      </w:r>
      <w:r w:rsidR="00C8561C" w:rsidRPr="00111E31">
        <w:rPr>
          <w:rFonts w:ascii="Times New Roman" w:eastAsia="Times New Roman" w:hAnsi="Times New Roman"/>
          <w:sz w:val="24"/>
          <w:szCs w:val="24"/>
          <w:lang w:val="ro-RO" w:eastAsia="en-GB"/>
        </w:rPr>
        <w:t xml:space="preserve">i adecvată de materiale pentru </w:t>
      </w:r>
      <w:r>
        <w:rPr>
          <w:rFonts w:ascii="Times New Roman" w:eastAsia="Times New Roman" w:hAnsi="Times New Roman"/>
          <w:sz w:val="24"/>
          <w:szCs w:val="24"/>
          <w:lang w:val="ro-RO" w:eastAsia="en-GB"/>
        </w:rPr>
        <w:t>salonul respectiv, medicamente ș</w:t>
      </w:r>
      <w:r w:rsidR="00C8561C" w:rsidRPr="00111E31">
        <w:rPr>
          <w:rFonts w:ascii="Times New Roman" w:eastAsia="Times New Roman" w:hAnsi="Times New Roman"/>
          <w:sz w:val="24"/>
          <w:szCs w:val="24"/>
          <w:lang w:val="ro-RO" w:eastAsia="en-GB"/>
        </w:rPr>
        <w:t>i alte materiale necesare îngrijirii pacientului;</w:t>
      </w:r>
    </w:p>
    <w:p w14:paraId="01A3636C" w14:textId="77777777"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Identifică infecț</w:t>
      </w:r>
      <w:r w:rsidR="00C8561C" w:rsidRPr="00111E31">
        <w:rPr>
          <w:rFonts w:ascii="Times New Roman" w:eastAsia="Times New Roman" w:hAnsi="Times New Roman"/>
          <w:sz w:val="24"/>
          <w:szCs w:val="24"/>
          <w:lang w:val="ro-RO" w:eastAsia="en-GB"/>
        </w:rPr>
        <w:t xml:space="preserve">iile </w:t>
      </w:r>
      <w:r w:rsidR="005D7525" w:rsidRPr="00111E31">
        <w:rPr>
          <w:rFonts w:ascii="Times New Roman" w:eastAsia="Times New Roman" w:hAnsi="Times New Roman"/>
          <w:sz w:val="24"/>
          <w:szCs w:val="24"/>
          <w:lang w:val="ro-RO" w:eastAsia="en-GB"/>
        </w:rPr>
        <w:t>asociate actului medical</w:t>
      </w:r>
      <w:r w:rsidR="00C8561C" w:rsidRPr="00111E31">
        <w:rPr>
          <w:rFonts w:ascii="Times New Roman" w:eastAsia="Times New Roman" w:hAnsi="Times New Roman"/>
          <w:sz w:val="24"/>
          <w:szCs w:val="24"/>
          <w:lang w:val="ro-RO" w:eastAsia="en-GB"/>
        </w:rPr>
        <w:t>;</w:t>
      </w:r>
    </w:p>
    <w:p w14:paraId="7429D416" w14:textId="77777777" w:rsidR="00C8561C" w:rsidRPr="00111E31" w:rsidRDefault="00474D28"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Investighează tipul de infecție ș</w:t>
      </w:r>
      <w:r w:rsidR="00C8561C" w:rsidRPr="00111E31">
        <w:rPr>
          <w:rFonts w:ascii="Times New Roman" w:eastAsia="Times New Roman" w:hAnsi="Times New Roman"/>
          <w:sz w:val="24"/>
          <w:szCs w:val="24"/>
          <w:lang w:val="ro-RO" w:eastAsia="en-GB"/>
        </w:rPr>
        <w:t>i agentul patogen, împreună cu medicul curant;</w:t>
      </w:r>
    </w:p>
    <w:p w14:paraId="03BA567E"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Participă la pregătirea personalului;</w:t>
      </w:r>
    </w:p>
    <w:p w14:paraId="1E94E097" w14:textId="77777777" w:rsidR="00C8561C" w:rsidRPr="00111E31" w:rsidRDefault="00C8561C"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sidRPr="00111E31">
        <w:rPr>
          <w:rFonts w:ascii="Times New Roman" w:eastAsia="Times New Roman" w:hAnsi="Times New Roman"/>
          <w:sz w:val="24"/>
          <w:szCs w:val="24"/>
          <w:lang w:val="ro-RO" w:eastAsia="en-GB"/>
        </w:rPr>
        <w:t>Participă la investigarea epidemiilor;</w:t>
      </w:r>
    </w:p>
    <w:p w14:paraId="5078B8E7" w14:textId="77777777" w:rsidR="009262A2" w:rsidRDefault="00E53D00" w:rsidP="009500A6">
      <w:pPr>
        <w:numPr>
          <w:ilvl w:val="0"/>
          <w:numId w:val="44"/>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eastAsia="en-GB"/>
        </w:rPr>
      </w:pPr>
      <w:r>
        <w:rPr>
          <w:rFonts w:ascii="Times New Roman" w:eastAsia="Times New Roman" w:hAnsi="Times New Roman"/>
          <w:sz w:val="24"/>
          <w:szCs w:val="24"/>
          <w:lang w:val="ro-RO" w:eastAsia="en-GB"/>
        </w:rPr>
        <w:t>Asigură comunicarea cu instituț</w:t>
      </w:r>
      <w:r w:rsidR="00C8561C" w:rsidRPr="00111E31">
        <w:rPr>
          <w:rFonts w:ascii="Times New Roman" w:eastAsia="Times New Roman" w:hAnsi="Times New Roman"/>
          <w:sz w:val="24"/>
          <w:szCs w:val="24"/>
          <w:lang w:val="ro-RO" w:eastAsia="en-GB"/>
        </w:rPr>
        <w:t>iile de sănătate</w:t>
      </w:r>
      <w:r>
        <w:rPr>
          <w:rFonts w:ascii="Times New Roman" w:eastAsia="Times New Roman" w:hAnsi="Times New Roman"/>
          <w:sz w:val="24"/>
          <w:szCs w:val="24"/>
          <w:lang w:val="ro-RO" w:eastAsia="en-GB"/>
        </w:rPr>
        <w:t xml:space="preserve"> publică ș</w:t>
      </w:r>
      <w:r w:rsidR="00C8561C" w:rsidRPr="00111E31">
        <w:rPr>
          <w:rFonts w:ascii="Times New Roman" w:eastAsia="Times New Roman" w:hAnsi="Times New Roman"/>
          <w:sz w:val="24"/>
          <w:szCs w:val="24"/>
          <w:lang w:val="ro-RO" w:eastAsia="en-GB"/>
        </w:rPr>
        <w:t>i cu alte autorităti, unde este cazul.</w:t>
      </w:r>
    </w:p>
    <w:p w14:paraId="425A4AA9" w14:textId="77777777" w:rsidR="00751D9A" w:rsidRDefault="00751D9A" w:rsidP="00751D9A">
      <w:pPr>
        <w:shd w:val="clear" w:color="auto" w:fill="FFFFFF"/>
        <w:tabs>
          <w:tab w:val="left" w:pos="709"/>
        </w:tabs>
        <w:spacing w:before="120" w:after="120" w:line="240" w:lineRule="auto"/>
        <w:contextualSpacing/>
        <w:jc w:val="both"/>
        <w:rPr>
          <w:rFonts w:ascii="Times New Roman" w:eastAsia="Times New Roman" w:hAnsi="Times New Roman"/>
          <w:sz w:val="24"/>
          <w:szCs w:val="24"/>
          <w:lang w:val="ro-RO" w:eastAsia="en-GB"/>
        </w:rPr>
      </w:pPr>
    </w:p>
    <w:p w14:paraId="1CEF1FF2" w14:textId="77777777" w:rsidR="00751D9A" w:rsidRDefault="00751D9A" w:rsidP="00751D9A">
      <w:pPr>
        <w:shd w:val="clear" w:color="auto" w:fill="FFFFFF"/>
        <w:tabs>
          <w:tab w:val="left" w:pos="709"/>
        </w:tabs>
        <w:spacing w:before="120" w:after="120" w:line="240" w:lineRule="auto"/>
        <w:contextualSpacing/>
        <w:jc w:val="both"/>
        <w:rPr>
          <w:rFonts w:ascii="Times New Roman" w:eastAsia="Times New Roman" w:hAnsi="Times New Roman"/>
          <w:sz w:val="24"/>
          <w:szCs w:val="24"/>
          <w:lang w:val="ro-RO" w:eastAsia="en-GB"/>
        </w:rPr>
      </w:pPr>
    </w:p>
    <w:p w14:paraId="1CA945A2" w14:textId="77777777" w:rsidR="00E27DAA" w:rsidRPr="00E757A4" w:rsidRDefault="00E27DAA"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14:paraId="24E10C9A" w14:textId="77777777" w:rsidR="007A0648" w:rsidRPr="00111E31" w:rsidRDefault="007A0648" w:rsidP="009500A6">
      <w:pPr>
        <w:tabs>
          <w:tab w:val="left" w:pos="709"/>
          <w:tab w:val="left" w:pos="4770"/>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lastRenderedPageBreak/>
        <w:t xml:space="preserve">Art. </w:t>
      </w:r>
      <w:r w:rsidR="004906E4" w:rsidRPr="00111E31">
        <w:rPr>
          <w:rFonts w:ascii="Times New Roman" w:eastAsia="Times New Roman" w:hAnsi="Times New Roman"/>
          <w:b/>
          <w:bCs/>
          <w:noProof/>
          <w:sz w:val="24"/>
          <w:szCs w:val="24"/>
          <w:lang w:val="ro-RO"/>
        </w:rPr>
        <w:t>29</w:t>
      </w:r>
      <w:r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Ambulatoriul integrat</w:t>
      </w:r>
      <w:r w:rsidRPr="00111E31">
        <w:rPr>
          <w:rFonts w:ascii="Times New Roman" w:eastAsia="Times New Roman" w:hAnsi="Times New Roman"/>
          <w:noProof/>
          <w:sz w:val="24"/>
          <w:szCs w:val="24"/>
          <w:lang w:val="ro-RO"/>
        </w:rPr>
        <w:t xml:space="preserve"> are, în principal, următoarele atribuţii: </w:t>
      </w:r>
    </w:p>
    <w:p w14:paraId="68AD44FD"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a)</w:t>
      </w:r>
      <w:r w:rsidRPr="00111E31">
        <w:rPr>
          <w:rFonts w:ascii="Times New Roman" w:eastAsia="Times New Roman" w:hAnsi="Times New Roman"/>
          <w:noProof/>
          <w:sz w:val="24"/>
          <w:szCs w:val="24"/>
          <w:lang w:val="ro-RO"/>
        </w:rPr>
        <w:t xml:space="preserve"> consultarea, investigarea, stabilirea diagnosticului şi tratamentului pacienţilor cu bilet de trimitere de la medicul de familie sau de la un medic specialist, aflat în relaţie contractuală cu casa de asigurări de sănătate; </w:t>
      </w:r>
      <w:r w:rsidR="001955F6" w:rsidRPr="00111E31">
        <w:rPr>
          <w:rFonts w:ascii="Times New Roman" w:eastAsia="Times New Roman" w:hAnsi="Times New Roman"/>
          <w:noProof/>
          <w:sz w:val="24"/>
          <w:szCs w:val="24"/>
          <w:lang w:val="ro-RO"/>
        </w:rPr>
        <w:t>precum și a pacienților neasigurați sau fără bilet de trimitere</w:t>
      </w:r>
      <w:r w:rsidR="00BE5A73" w:rsidRPr="00111E31">
        <w:rPr>
          <w:rFonts w:ascii="Times New Roman" w:eastAsia="Times New Roman" w:hAnsi="Times New Roman"/>
          <w:noProof/>
          <w:sz w:val="24"/>
          <w:szCs w:val="24"/>
          <w:lang w:val="ro-RO"/>
        </w:rPr>
        <w:t>;</w:t>
      </w:r>
    </w:p>
    <w:p w14:paraId="5A3C7DF8"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b)</w:t>
      </w:r>
      <w:r w:rsidRPr="00111E31">
        <w:rPr>
          <w:rFonts w:ascii="Times New Roman" w:eastAsia="Times New Roman" w:hAnsi="Times New Roman"/>
          <w:noProof/>
          <w:sz w:val="24"/>
          <w:szCs w:val="24"/>
          <w:lang w:val="ro-RO"/>
        </w:rPr>
        <w:t xml:space="preserve"> monitorizarea şi controlul pacienţilor care au fost internaţi în spital şi care au venit la controalele programate la solicitarea medicului curant, pentru afecţiunile pentru care au fost internaţi; </w:t>
      </w:r>
    </w:p>
    <w:p w14:paraId="5DB967B0"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c)</w:t>
      </w:r>
      <w:r w:rsidRPr="00111E31">
        <w:rPr>
          <w:rFonts w:ascii="Times New Roman" w:eastAsia="Times New Roman" w:hAnsi="Times New Roman"/>
          <w:noProof/>
          <w:sz w:val="24"/>
          <w:szCs w:val="24"/>
          <w:lang w:val="ro-RO"/>
        </w:rPr>
        <w:t xml:space="preserve"> asigurarea consulturilor interdisciplinare pentru pacienţii internaţi în spital; acestea se vor acorda prioritar; </w:t>
      </w:r>
    </w:p>
    <w:p w14:paraId="2CCBA78D"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d)</w:t>
      </w:r>
      <w:r w:rsidRPr="00111E31">
        <w:rPr>
          <w:rFonts w:ascii="Times New Roman" w:eastAsia="Times New Roman" w:hAnsi="Times New Roman"/>
          <w:noProof/>
          <w:sz w:val="24"/>
          <w:szCs w:val="24"/>
          <w:lang w:val="ro-RO"/>
        </w:rPr>
        <w:t xml:space="preserve"> informarea medicului de familie, prin scrisoare medicală, despre diagnosticul şi tratamentele recomandate; </w:t>
      </w:r>
    </w:p>
    <w:p w14:paraId="1BE7932F"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e)</w:t>
      </w:r>
      <w:r w:rsidRPr="00111E31">
        <w:rPr>
          <w:rFonts w:ascii="Times New Roman" w:eastAsia="Times New Roman" w:hAnsi="Times New Roman"/>
          <w:noProof/>
          <w:sz w:val="24"/>
          <w:szCs w:val="24"/>
          <w:lang w:val="ro-RO"/>
        </w:rPr>
        <w:t xml:space="preserve"> întocmirea listelor de aşteptare pentru serviciile medicale programabile; </w:t>
      </w:r>
    </w:p>
    <w:p w14:paraId="1E062614"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f)</w:t>
      </w:r>
      <w:r w:rsidRPr="00111E31">
        <w:rPr>
          <w:rFonts w:ascii="Times New Roman" w:eastAsia="Times New Roman" w:hAnsi="Times New Roman"/>
          <w:noProof/>
          <w:sz w:val="24"/>
          <w:szCs w:val="24"/>
          <w:lang w:val="ro-RO"/>
        </w:rPr>
        <w:t xml:space="preserve"> îndrumarea </w:t>
      </w:r>
      <w:r w:rsidR="005C462E" w:rsidRPr="00111E31">
        <w:rPr>
          <w:rFonts w:ascii="Times New Roman" w:eastAsia="Times New Roman" w:hAnsi="Times New Roman"/>
          <w:noProof/>
          <w:sz w:val="24"/>
          <w:szCs w:val="24"/>
          <w:lang w:val="ro-RO"/>
        </w:rPr>
        <w:t>pacienți</w:t>
      </w:r>
      <w:r w:rsidRPr="00111E31">
        <w:rPr>
          <w:rFonts w:ascii="Times New Roman" w:eastAsia="Times New Roman" w:hAnsi="Times New Roman"/>
          <w:noProof/>
          <w:sz w:val="24"/>
          <w:szCs w:val="24"/>
          <w:lang w:val="ro-RO"/>
        </w:rPr>
        <w:t xml:space="preserve">lor către </w:t>
      </w:r>
      <w:r w:rsidR="003D1870" w:rsidRPr="00111E31">
        <w:rPr>
          <w:rFonts w:ascii="Times New Roman" w:eastAsia="Times New Roman" w:hAnsi="Times New Roman"/>
          <w:noProof/>
          <w:sz w:val="24"/>
          <w:szCs w:val="24"/>
          <w:lang w:val="ro-RO"/>
        </w:rPr>
        <w:t>unitățile</w:t>
      </w:r>
      <w:r w:rsidRPr="00111E31">
        <w:rPr>
          <w:rFonts w:ascii="Times New Roman" w:eastAsia="Times New Roman" w:hAnsi="Times New Roman"/>
          <w:noProof/>
          <w:sz w:val="24"/>
          <w:szCs w:val="24"/>
          <w:lang w:val="ro-RO"/>
        </w:rPr>
        <w:t xml:space="preserve"> sanitare cu paturi în cazurile când este necesară internarea; </w:t>
      </w:r>
    </w:p>
    <w:p w14:paraId="6CEF82FD"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g)</w:t>
      </w:r>
      <w:r w:rsidRPr="00111E31">
        <w:rPr>
          <w:rFonts w:ascii="Times New Roman" w:eastAsia="Times New Roman" w:hAnsi="Times New Roman"/>
          <w:noProof/>
          <w:sz w:val="24"/>
          <w:szCs w:val="24"/>
          <w:lang w:val="ro-RO"/>
        </w:rPr>
        <w:t xml:space="preserve"> executarea măsurilor specifice de prevenire şi combatere a bolilor cronice şi degenerative; </w:t>
      </w:r>
    </w:p>
    <w:p w14:paraId="3B8106D1" w14:textId="77777777" w:rsidR="0015636E" w:rsidRPr="00111E31" w:rsidRDefault="003033D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   h)</w:t>
      </w:r>
      <w:r w:rsidRPr="00111E31">
        <w:rPr>
          <w:rFonts w:ascii="Times New Roman" w:eastAsia="Times New Roman" w:hAnsi="Times New Roman"/>
          <w:noProof/>
          <w:sz w:val="24"/>
          <w:szCs w:val="24"/>
          <w:lang w:val="ro-RO"/>
        </w:rPr>
        <w:t xml:space="preserve"> </w:t>
      </w:r>
      <w:r w:rsidR="007A0648" w:rsidRPr="00111E31">
        <w:rPr>
          <w:rFonts w:ascii="Times New Roman" w:eastAsia="Times New Roman" w:hAnsi="Times New Roman"/>
          <w:noProof/>
          <w:sz w:val="24"/>
          <w:szCs w:val="24"/>
          <w:lang w:val="ro-RO"/>
        </w:rPr>
        <w:t xml:space="preserve">efectuarea investigaţiilor conform solicitărilor medicilor de specialitate şi în raport cu dotarea existentă, pentru </w:t>
      </w:r>
      <w:r w:rsidR="005C462E" w:rsidRPr="00111E31">
        <w:rPr>
          <w:rFonts w:ascii="Times New Roman" w:eastAsia="Times New Roman" w:hAnsi="Times New Roman"/>
          <w:noProof/>
          <w:sz w:val="24"/>
          <w:szCs w:val="24"/>
          <w:lang w:val="ro-RO"/>
        </w:rPr>
        <w:t>pacienți</w:t>
      </w:r>
      <w:r w:rsidR="007A0648" w:rsidRPr="00111E31">
        <w:rPr>
          <w:rFonts w:ascii="Times New Roman" w:eastAsia="Times New Roman" w:hAnsi="Times New Roman"/>
          <w:noProof/>
          <w:sz w:val="24"/>
          <w:szCs w:val="24"/>
          <w:lang w:val="ro-RO"/>
        </w:rPr>
        <w:t xml:space="preserve">i </w:t>
      </w:r>
      <w:r w:rsidR="003D1870" w:rsidRPr="00111E31">
        <w:rPr>
          <w:rFonts w:ascii="Times New Roman" w:eastAsia="Times New Roman" w:hAnsi="Times New Roman"/>
          <w:noProof/>
          <w:sz w:val="24"/>
          <w:szCs w:val="24"/>
          <w:lang w:val="ro-RO"/>
        </w:rPr>
        <w:t>spitalizați</w:t>
      </w:r>
      <w:r w:rsidR="007A0648" w:rsidRPr="00111E31">
        <w:rPr>
          <w:rFonts w:ascii="Times New Roman" w:eastAsia="Times New Roman" w:hAnsi="Times New Roman"/>
          <w:noProof/>
          <w:sz w:val="24"/>
          <w:szCs w:val="24"/>
          <w:lang w:val="ro-RO"/>
        </w:rPr>
        <w:t xml:space="preserve"> şi din ambulatoriul integrat al spitalului</w:t>
      </w:r>
      <w:r w:rsidR="0015636E" w:rsidRPr="00111E31">
        <w:rPr>
          <w:rFonts w:ascii="Times New Roman" w:eastAsia="Times New Roman" w:hAnsi="Times New Roman"/>
          <w:noProof/>
          <w:sz w:val="24"/>
          <w:szCs w:val="24"/>
          <w:lang w:val="ro-RO"/>
        </w:rPr>
        <w:t>;</w:t>
      </w:r>
    </w:p>
    <w:p w14:paraId="5FEF50C6" w14:textId="77777777" w:rsidR="00C7490F" w:rsidRDefault="00E53D00" w:rsidP="009500A6">
      <w:pPr>
        <w:tabs>
          <w:tab w:val="left" w:pos="709"/>
        </w:tabs>
        <w:spacing w:before="120" w:after="120" w:line="240" w:lineRule="auto"/>
        <w:jc w:val="both"/>
        <w:rPr>
          <w:rFonts w:ascii="Times New Roman" w:eastAsia="Times New Roman" w:hAnsi="Times New Roman"/>
          <w:noProof/>
          <w:sz w:val="24"/>
          <w:szCs w:val="24"/>
          <w:lang w:val="ro-RO"/>
        </w:rPr>
      </w:pPr>
      <w:r>
        <w:rPr>
          <w:rFonts w:ascii="Times New Roman" w:eastAsia="Times New Roman" w:hAnsi="Times New Roman"/>
          <w:b/>
          <w:noProof/>
          <w:sz w:val="24"/>
          <w:szCs w:val="24"/>
          <w:lang w:val="ro-RO"/>
        </w:rPr>
        <w:t xml:space="preserve">   </w:t>
      </w:r>
      <w:r w:rsidR="0015636E" w:rsidRPr="00111E31">
        <w:rPr>
          <w:rFonts w:ascii="Times New Roman" w:eastAsia="Times New Roman" w:hAnsi="Times New Roman"/>
          <w:b/>
          <w:noProof/>
          <w:sz w:val="24"/>
          <w:szCs w:val="24"/>
          <w:lang w:val="ro-RO"/>
        </w:rPr>
        <w:t>i)</w:t>
      </w:r>
      <w:r w:rsidR="0015636E" w:rsidRPr="00111E31">
        <w:rPr>
          <w:rFonts w:ascii="Times New Roman" w:eastAsia="Times New Roman" w:hAnsi="Times New Roman"/>
          <w:noProof/>
          <w:sz w:val="24"/>
          <w:szCs w:val="24"/>
          <w:lang w:val="ro-RO"/>
        </w:rPr>
        <w:t xml:space="preserve"> servicii de screening a stării de sănătate mintală</w:t>
      </w:r>
      <w:r w:rsidR="007A0648" w:rsidRPr="00111E31">
        <w:rPr>
          <w:rFonts w:ascii="Times New Roman" w:eastAsia="Times New Roman" w:hAnsi="Times New Roman"/>
          <w:noProof/>
          <w:sz w:val="24"/>
          <w:szCs w:val="24"/>
          <w:lang w:val="ro-RO"/>
        </w:rPr>
        <w:t xml:space="preserve">. </w:t>
      </w:r>
    </w:p>
    <w:p w14:paraId="7AFA9564" w14:textId="77777777" w:rsidR="00A6329F" w:rsidRPr="00E757A4"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14:paraId="7A4218E2"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906E4" w:rsidRPr="00111E31">
        <w:rPr>
          <w:rFonts w:ascii="Times New Roman" w:eastAsia="Times New Roman" w:hAnsi="Times New Roman"/>
          <w:b/>
          <w:bCs/>
          <w:noProof/>
          <w:sz w:val="24"/>
          <w:szCs w:val="24"/>
          <w:lang w:val="ro-RO"/>
        </w:rPr>
        <w:t>30</w:t>
      </w:r>
      <w:r w:rsidRPr="00111E31">
        <w:rPr>
          <w:rFonts w:ascii="Times New Roman" w:eastAsia="Times New Roman" w:hAnsi="Times New Roman"/>
          <w:b/>
          <w:bCs/>
          <w:noProof/>
          <w:sz w:val="24"/>
          <w:szCs w:val="24"/>
          <w:lang w:val="ro-RO"/>
        </w:rPr>
        <w:t xml:space="preserve">. </w:t>
      </w:r>
      <w:r w:rsidR="002669C9" w:rsidRPr="00111E31">
        <w:rPr>
          <w:rFonts w:ascii="Times New Roman" w:eastAsia="Times New Roman" w:hAnsi="Times New Roman"/>
          <w:b/>
          <w:bCs/>
          <w:noProof/>
          <w:sz w:val="24"/>
          <w:szCs w:val="24"/>
          <w:lang w:val="ro-RO"/>
        </w:rPr>
        <w:t>(1)</w:t>
      </w:r>
      <w:r w:rsidRPr="00111E31">
        <w:rPr>
          <w:rFonts w:ascii="Times New Roman" w:eastAsia="Times New Roman" w:hAnsi="Times New Roman"/>
          <w:b/>
          <w:noProof/>
          <w:sz w:val="24"/>
          <w:szCs w:val="24"/>
          <w:lang w:val="ro-RO"/>
        </w:rPr>
        <w:t xml:space="preserve">Aparatul </w:t>
      </w:r>
      <w:r w:rsidR="003D1870" w:rsidRPr="00111E31">
        <w:rPr>
          <w:rFonts w:ascii="Times New Roman" w:eastAsia="Times New Roman" w:hAnsi="Times New Roman"/>
          <w:b/>
          <w:noProof/>
          <w:sz w:val="24"/>
          <w:szCs w:val="24"/>
          <w:lang w:val="ro-RO"/>
        </w:rPr>
        <w:t>funcțional</w:t>
      </w:r>
      <w:r w:rsidR="00E774A2" w:rsidRPr="00111E31">
        <w:rPr>
          <w:rFonts w:ascii="Times New Roman" w:eastAsia="Times New Roman" w:hAnsi="Times New Roman"/>
          <w:noProof/>
          <w:sz w:val="24"/>
          <w:szCs w:val="24"/>
          <w:lang w:val="ro-RO"/>
        </w:rPr>
        <w:t xml:space="preserve"> al spitalului </w:t>
      </w:r>
      <w:r w:rsidRPr="00111E31">
        <w:rPr>
          <w:rFonts w:ascii="Times New Roman" w:eastAsia="Times New Roman" w:hAnsi="Times New Roman"/>
          <w:noProof/>
          <w:sz w:val="24"/>
          <w:szCs w:val="24"/>
          <w:lang w:val="ro-RO"/>
        </w:rPr>
        <w:t>este constituit pentru îndeplinirea atribuţiilor ce revin unităţii, cu privire la activitatea economico-financiară</w:t>
      </w:r>
      <w:r w:rsidR="0080608A">
        <w:rPr>
          <w:rFonts w:ascii="Times New Roman" w:eastAsia="Times New Roman" w:hAnsi="Times New Roman"/>
          <w:noProof/>
          <w:sz w:val="24"/>
          <w:szCs w:val="24"/>
          <w:lang w:val="ro-RO"/>
        </w:rPr>
        <w:t xml:space="preserve"> </w:t>
      </w:r>
      <w:r w:rsidRPr="00111E31">
        <w:rPr>
          <w:rFonts w:ascii="Times New Roman" w:eastAsia="Times New Roman" w:hAnsi="Times New Roman"/>
          <w:noProof/>
          <w:sz w:val="24"/>
          <w:szCs w:val="24"/>
          <w:lang w:val="ro-RO"/>
        </w:rPr>
        <w:t xml:space="preserve">şi administrativă. </w:t>
      </w:r>
    </w:p>
    <w:p w14:paraId="54C1842C" w14:textId="77777777" w:rsidR="007A0648" w:rsidRPr="00111E31" w:rsidRDefault="002669C9"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(2) </w:t>
      </w:r>
      <w:r w:rsidR="007A0648" w:rsidRPr="00111E31">
        <w:rPr>
          <w:rFonts w:ascii="Times New Roman" w:eastAsia="Times New Roman" w:hAnsi="Times New Roman"/>
          <w:noProof/>
          <w:sz w:val="24"/>
          <w:szCs w:val="24"/>
          <w:lang w:val="ro-RO"/>
        </w:rPr>
        <w:t xml:space="preserve">Activitatea economico-financiară şi administrativă se asigură prin următoarele structuri: </w:t>
      </w:r>
    </w:p>
    <w:p w14:paraId="1EF85F62" w14:textId="77777777" w:rsidR="007A0648" w:rsidRPr="00111E31" w:rsidRDefault="007257E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w:t>
      </w:r>
      <w:r w:rsidR="007A0648" w:rsidRPr="00111E31">
        <w:rPr>
          <w:rFonts w:ascii="Times New Roman" w:eastAsia="Times New Roman" w:hAnsi="Times New Roman"/>
          <w:b/>
          <w:bCs/>
          <w:noProof/>
          <w:sz w:val="24"/>
          <w:szCs w:val="24"/>
          <w:lang w:val="ro-RO"/>
        </w:rPr>
        <w:t>.</w:t>
      </w:r>
      <w:r w:rsidRPr="00111E31">
        <w:rPr>
          <w:rFonts w:ascii="Times New Roman" w:eastAsia="Times New Roman" w:hAnsi="Times New Roman"/>
          <w:b/>
          <w:bCs/>
          <w:noProof/>
          <w:sz w:val="24"/>
          <w:szCs w:val="24"/>
          <w:lang w:val="ro-RO"/>
        </w:rPr>
        <w:t xml:space="preserve"> </w:t>
      </w:r>
      <w:r w:rsidR="00826CF9" w:rsidRPr="00111E31">
        <w:rPr>
          <w:rFonts w:ascii="Times New Roman" w:eastAsia="Times New Roman" w:hAnsi="Times New Roman"/>
          <w:noProof/>
          <w:sz w:val="24"/>
          <w:szCs w:val="24"/>
          <w:lang w:val="ro-RO"/>
        </w:rPr>
        <w:t>Compartimentul</w:t>
      </w:r>
      <w:r w:rsidR="00BD43A0" w:rsidRPr="00111E31">
        <w:rPr>
          <w:rFonts w:ascii="Times New Roman" w:eastAsia="Times New Roman" w:hAnsi="Times New Roman"/>
          <w:noProof/>
          <w:sz w:val="24"/>
          <w:szCs w:val="24"/>
          <w:lang w:val="ro-RO"/>
        </w:rPr>
        <w:t xml:space="preserve"> financiar-contabilitate; </w:t>
      </w:r>
    </w:p>
    <w:p w14:paraId="396FEC72" w14:textId="77777777" w:rsidR="007A0648" w:rsidRPr="00111E31" w:rsidRDefault="007257E8"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B</w:t>
      </w:r>
      <w:r w:rsidR="007A0648" w:rsidRPr="00111E31">
        <w:rPr>
          <w:rFonts w:ascii="Times New Roman" w:eastAsia="Times New Roman" w:hAnsi="Times New Roman"/>
          <w:b/>
          <w:bCs/>
          <w:noProof/>
          <w:sz w:val="24"/>
          <w:szCs w:val="24"/>
          <w:lang w:val="ro-RO"/>
        </w:rPr>
        <w:t>.</w:t>
      </w:r>
      <w:r w:rsidRPr="00111E31">
        <w:rPr>
          <w:rFonts w:ascii="Times New Roman" w:eastAsia="Times New Roman" w:hAnsi="Times New Roman"/>
          <w:b/>
          <w:bCs/>
          <w:noProof/>
          <w:sz w:val="24"/>
          <w:szCs w:val="24"/>
          <w:lang w:val="ro-RO"/>
        </w:rPr>
        <w:t xml:space="preserve"> </w:t>
      </w:r>
      <w:r w:rsidR="00826CF9" w:rsidRPr="00111E31">
        <w:rPr>
          <w:rFonts w:ascii="Times New Roman" w:eastAsia="Times New Roman" w:hAnsi="Times New Roman"/>
          <w:noProof/>
          <w:sz w:val="24"/>
          <w:szCs w:val="24"/>
          <w:lang w:val="ro-RO"/>
        </w:rPr>
        <w:t>Compartimentul</w:t>
      </w:r>
      <w:r w:rsidR="007A0648" w:rsidRPr="00111E31">
        <w:rPr>
          <w:rFonts w:ascii="Times New Roman" w:eastAsia="Times New Roman" w:hAnsi="Times New Roman"/>
          <w:noProof/>
          <w:sz w:val="24"/>
          <w:szCs w:val="24"/>
          <w:lang w:val="ro-RO"/>
        </w:rPr>
        <w:t xml:space="preserve"> resurse umane, normare, organizare, salarizare (R.U.N.O.S.); </w:t>
      </w:r>
    </w:p>
    <w:p w14:paraId="15CEB3F3" w14:textId="77777777" w:rsidR="00EE04DA" w:rsidRPr="00111E31" w:rsidRDefault="007257E8" w:rsidP="009500A6">
      <w:pPr>
        <w:pStyle w:val="al"/>
        <w:tabs>
          <w:tab w:val="left" w:pos="709"/>
        </w:tabs>
        <w:spacing w:before="120" w:beforeAutospacing="0" w:after="120" w:afterAutospacing="0"/>
        <w:jc w:val="both"/>
        <w:rPr>
          <w:lang w:val="ro-RO"/>
        </w:rPr>
      </w:pPr>
      <w:r w:rsidRPr="00111E31">
        <w:rPr>
          <w:b/>
          <w:bCs/>
          <w:noProof/>
          <w:lang w:val="ro-RO"/>
        </w:rPr>
        <w:t>C</w:t>
      </w:r>
      <w:r w:rsidR="007A0648" w:rsidRPr="00111E31">
        <w:rPr>
          <w:b/>
          <w:bCs/>
          <w:noProof/>
          <w:lang w:val="ro-RO"/>
        </w:rPr>
        <w:t>.</w:t>
      </w:r>
      <w:r w:rsidRPr="00111E31">
        <w:rPr>
          <w:b/>
          <w:bCs/>
          <w:noProof/>
          <w:lang w:val="ro-RO"/>
        </w:rPr>
        <w:t xml:space="preserve"> </w:t>
      </w:r>
      <w:r w:rsidR="00EE04DA" w:rsidRPr="00111E31">
        <w:rPr>
          <w:lang w:val="ro-RO"/>
        </w:rPr>
        <w:t xml:space="preserve">Compartimentul </w:t>
      </w:r>
      <w:r w:rsidR="00EE04DA" w:rsidRPr="00111E31">
        <w:rPr>
          <w:shd w:val="clear" w:color="auto" w:fill="FFFFFF"/>
          <w:lang w:val="ro-RO"/>
        </w:rPr>
        <w:t>achiziții publice, contractare;</w:t>
      </w:r>
    </w:p>
    <w:p w14:paraId="35DA1F49" w14:textId="77777777" w:rsidR="00EE04DA" w:rsidRPr="00111E31" w:rsidRDefault="00EE04DA" w:rsidP="009500A6">
      <w:pPr>
        <w:pStyle w:val="al"/>
        <w:tabs>
          <w:tab w:val="left" w:pos="709"/>
        </w:tabs>
        <w:spacing w:before="120" w:beforeAutospacing="0" w:after="120" w:afterAutospacing="0"/>
        <w:jc w:val="both"/>
        <w:rPr>
          <w:lang w:val="ro-RO"/>
        </w:rPr>
      </w:pPr>
      <w:r w:rsidRPr="00111E31">
        <w:rPr>
          <w:b/>
          <w:lang w:val="ro-RO"/>
        </w:rPr>
        <w:t>D.</w:t>
      </w:r>
      <w:r w:rsidRPr="00111E31">
        <w:rPr>
          <w:lang w:val="ro-RO"/>
        </w:rPr>
        <w:t xml:space="preserve"> Compartimentul </w:t>
      </w:r>
      <w:r w:rsidRPr="00111E31">
        <w:rPr>
          <w:shd w:val="clear" w:color="auto" w:fill="FFFFFF"/>
          <w:lang w:val="ro-RO"/>
        </w:rPr>
        <w:t>aprovizionare, transport,  administrativ</w:t>
      </w:r>
      <w:r w:rsidRPr="00111E31">
        <w:rPr>
          <w:lang w:val="ro-RO"/>
        </w:rPr>
        <w:t>;</w:t>
      </w:r>
    </w:p>
    <w:p w14:paraId="0BEEFB3B" w14:textId="77777777" w:rsidR="00401331" w:rsidRPr="00111E31" w:rsidRDefault="008C31A1" w:rsidP="009500A6">
      <w:pPr>
        <w:pStyle w:val="al"/>
        <w:tabs>
          <w:tab w:val="left" w:pos="709"/>
        </w:tabs>
        <w:spacing w:before="120" w:beforeAutospacing="0" w:after="120" w:afterAutospacing="0"/>
        <w:jc w:val="both"/>
        <w:rPr>
          <w:noProof/>
          <w:lang w:val="ro-RO"/>
        </w:rPr>
      </w:pPr>
      <w:r w:rsidRPr="00111E31">
        <w:rPr>
          <w:b/>
          <w:bCs/>
          <w:noProof/>
          <w:lang w:val="ro-RO"/>
        </w:rPr>
        <w:t>E</w:t>
      </w:r>
      <w:r w:rsidR="00401331" w:rsidRPr="00111E31">
        <w:rPr>
          <w:b/>
          <w:bCs/>
          <w:noProof/>
          <w:lang w:val="ro-RO"/>
        </w:rPr>
        <w:t>.</w:t>
      </w:r>
      <w:r w:rsidR="007257E8" w:rsidRPr="00111E31">
        <w:rPr>
          <w:b/>
          <w:bCs/>
          <w:noProof/>
          <w:lang w:val="ro-RO"/>
        </w:rPr>
        <w:t xml:space="preserve"> </w:t>
      </w:r>
      <w:r w:rsidR="00826CF9" w:rsidRPr="00111E31">
        <w:rPr>
          <w:noProof/>
          <w:lang w:val="ro-RO"/>
        </w:rPr>
        <w:t xml:space="preserve">Compartimentul </w:t>
      </w:r>
      <w:r w:rsidR="00401331" w:rsidRPr="00111E31">
        <w:rPr>
          <w:noProof/>
          <w:lang w:val="ro-RO"/>
        </w:rPr>
        <w:t>managementul calității</w:t>
      </w:r>
      <w:r w:rsidR="00EE04DA" w:rsidRPr="00111E31">
        <w:rPr>
          <w:noProof/>
          <w:lang w:val="ro-RO"/>
        </w:rPr>
        <w:t xml:space="preserve"> servicilor</w:t>
      </w:r>
      <w:r w:rsidR="00401331" w:rsidRPr="00111E31">
        <w:rPr>
          <w:noProof/>
          <w:lang w:val="ro-RO"/>
        </w:rPr>
        <w:t xml:space="preserve">; </w:t>
      </w:r>
    </w:p>
    <w:p w14:paraId="6A28B363" w14:textId="77777777" w:rsidR="007A0648" w:rsidRPr="00111E31" w:rsidRDefault="008C31A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F</w:t>
      </w:r>
      <w:r w:rsidR="007A0648" w:rsidRPr="00111E31">
        <w:rPr>
          <w:rFonts w:ascii="Times New Roman" w:eastAsia="Times New Roman" w:hAnsi="Times New Roman"/>
          <w:b/>
          <w:bCs/>
          <w:noProof/>
          <w:sz w:val="24"/>
          <w:szCs w:val="24"/>
          <w:lang w:val="ro-RO"/>
        </w:rPr>
        <w:t>.</w:t>
      </w:r>
      <w:r w:rsidR="007257E8" w:rsidRPr="00111E31">
        <w:rPr>
          <w:rFonts w:ascii="Times New Roman" w:eastAsia="Times New Roman" w:hAnsi="Times New Roman"/>
          <w:b/>
          <w:bCs/>
          <w:noProof/>
          <w:sz w:val="24"/>
          <w:szCs w:val="24"/>
          <w:lang w:val="ro-RO"/>
        </w:rPr>
        <w:t xml:space="preserve"> </w:t>
      </w:r>
      <w:r w:rsidR="00622726" w:rsidRPr="00111E31">
        <w:rPr>
          <w:rFonts w:ascii="Times New Roman" w:eastAsia="Times New Roman" w:hAnsi="Times New Roman"/>
          <w:noProof/>
          <w:sz w:val="24"/>
          <w:szCs w:val="24"/>
          <w:lang w:val="ro-RO"/>
        </w:rPr>
        <w:t>Compartimentul juridic;</w:t>
      </w:r>
    </w:p>
    <w:p w14:paraId="3676DC92" w14:textId="77777777" w:rsidR="00622726" w:rsidRPr="00111E31" w:rsidRDefault="008C31A1"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G</w:t>
      </w:r>
      <w:r w:rsidR="00BD43A0" w:rsidRPr="00111E31">
        <w:rPr>
          <w:rFonts w:ascii="Times New Roman" w:eastAsia="Times New Roman" w:hAnsi="Times New Roman"/>
          <w:b/>
          <w:bCs/>
          <w:noProof/>
          <w:sz w:val="24"/>
          <w:szCs w:val="24"/>
          <w:lang w:val="ro-RO"/>
        </w:rPr>
        <w:t>.</w:t>
      </w:r>
      <w:r w:rsidR="00BD43A0" w:rsidRPr="00111E31">
        <w:rPr>
          <w:rFonts w:ascii="Times New Roman" w:eastAsia="Times New Roman" w:hAnsi="Times New Roman"/>
          <w:noProof/>
          <w:sz w:val="24"/>
          <w:szCs w:val="24"/>
          <w:lang w:val="ro-RO"/>
        </w:rPr>
        <w:t xml:space="preserve"> </w:t>
      </w:r>
      <w:r w:rsidR="00622726" w:rsidRPr="00111E31">
        <w:rPr>
          <w:rFonts w:ascii="Times New Roman" w:eastAsia="Times New Roman" w:hAnsi="Times New Roman"/>
          <w:noProof/>
          <w:sz w:val="24"/>
          <w:szCs w:val="24"/>
          <w:lang w:val="ro-RO"/>
        </w:rPr>
        <w:t xml:space="preserve">Compartimentul </w:t>
      </w:r>
      <w:r w:rsidR="00CC7B31" w:rsidRPr="00111E31">
        <w:rPr>
          <w:rFonts w:ascii="Times New Roman" w:eastAsia="Times New Roman" w:hAnsi="Times New Roman"/>
          <w:noProof/>
          <w:sz w:val="24"/>
          <w:szCs w:val="24"/>
          <w:lang w:val="ro-RO"/>
        </w:rPr>
        <w:t>tehnologia informației (IT);</w:t>
      </w:r>
    </w:p>
    <w:p w14:paraId="08F88D55" w14:textId="77777777" w:rsidR="009741A8" w:rsidRDefault="00CC7B31"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eastAsia="Times New Roman" w:hAnsi="Times New Roman"/>
          <w:noProof/>
          <w:sz w:val="24"/>
          <w:szCs w:val="24"/>
          <w:lang w:val="ro-RO"/>
        </w:rPr>
        <w:t xml:space="preserve">H. </w:t>
      </w:r>
      <w:r w:rsidRPr="00111E31">
        <w:rPr>
          <w:rFonts w:ascii="Times New Roman" w:hAnsi="Times New Roman"/>
          <w:sz w:val="24"/>
          <w:szCs w:val="24"/>
          <w:lang w:val="ro-RO"/>
        </w:rPr>
        <w:t>Compartimentul securitatea muncii, PSI, protecţie civilă şi situaţii de urgenţă.</w:t>
      </w:r>
    </w:p>
    <w:p w14:paraId="4252A383" w14:textId="77777777" w:rsidR="00A6329F" w:rsidRPr="00111E31"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14:paraId="7757A3D1" w14:textId="77777777" w:rsidR="0082252C" w:rsidRPr="00111E31" w:rsidRDefault="00BD43A0"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906E4" w:rsidRPr="00111E31">
        <w:rPr>
          <w:rFonts w:ascii="Times New Roman" w:eastAsia="Times New Roman" w:hAnsi="Times New Roman"/>
          <w:b/>
          <w:bCs/>
          <w:noProof/>
          <w:sz w:val="24"/>
          <w:szCs w:val="24"/>
          <w:lang w:val="ro-RO"/>
        </w:rPr>
        <w:t>31.</w:t>
      </w:r>
      <w:r w:rsidR="0082252C" w:rsidRPr="00111E31">
        <w:rPr>
          <w:rFonts w:ascii="Times New Roman" w:eastAsia="Times New Roman" w:hAnsi="Times New Roman"/>
          <w:b/>
          <w:bCs/>
          <w:noProof/>
          <w:sz w:val="24"/>
          <w:szCs w:val="24"/>
          <w:lang w:val="ro-RO"/>
        </w:rPr>
        <w:t xml:space="preserve"> A.</w:t>
      </w:r>
      <w:r w:rsidR="009262A2" w:rsidRPr="00111E31">
        <w:rPr>
          <w:rFonts w:ascii="Times New Roman" w:eastAsia="Times New Roman" w:hAnsi="Times New Roman"/>
          <w:b/>
          <w:bCs/>
          <w:noProof/>
          <w:sz w:val="24"/>
          <w:szCs w:val="24"/>
          <w:lang w:val="ro-RO"/>
        </w:rPr>
        <w:t xml:space="preserve"> </w:t>
      </w:r>
      <w:r w:rsidR="0082252C" w:rsidRPr="00111E31">
        <w:rPr>
          <w:rFonts w:ascii="Times New Roman" w:eastAsia="Times New Roman" w:hAnsi="Times New Roman"/>
          <w:b/>
          <w:bCs/>
          <w:noProof/>
          <w:sz w:val="24"/>
          <w:szCs w:val="24"/>
          <w:lang w:val="ro-RO"/>
        </w:rPr>
        <w:t xml:space="preserve">Compartimentul </w:t>
      </w:r>
      <w:r w:rsidR="0082252C" w:rsidRPr="00111E31">
        <w:rPr>
          <w:rFonts w:ascii="Times New Roman" w:eastAsia="Times New Roman" w:hAnsi="Times New Roman"/>
          <w:b/>
          <w:noProof/>
          <w:sz w:val="24"/>
          <w:szCs w:val="24"/>
          <w:lang w:val="ro-RO"/>
        </w:rPr>
        <w:t>financiar-contabilitate</w:t>
      </w:r>
      <w:r w:rsidR="0082252C" w:rsidRPr="00111E31">
        <w:rPr>
          <w:rFonts w:ascii="Times New Roman" w:eastAsia="Times New Roman" w:hAnsi="Times New Roman"/>
          <w:noProof/>
          <w:sz w:val="24"/>
          <w:szCs w:val="24"/>
          <w:lang w:val="ro-RO"/>
        </w:rPr>
        <w:t xml:space="preserve"> este condus de catre directorul financiar-contabil, şi are, în principal, următoarele atribuții: </w:t>
      </w:r>
    </w:p>
    <w:p w14:paraId="783470D9"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contabilitatea conform prevederilor legale şi răspunde de efectuarea corectă şi la timp a înregistrărilor contabile, de angajarea cheltuielilor în limita creditelor bugetare aprobate; </w:t>
      </w:r>
    </w:p>
    <w:p w14:paraId="0EDA32A4"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periodic execuţia bugetară şi conţinutul conturilor, înregistrarea cheltuielilor pe fiecare centru de cost în parte și face propuneri corespunzătoare de sistematizare a cheltuielilor; </w:t>
      </w:r>
    </w:p>
    <w:p w14:paraId="63D57027"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la timp şi în conformitate cu dispoziţiile legale a dărilor de seamă contabile; </w:t>
      </w:r>
    </w:p>
    <w:p w14:paraId="0E3C7950"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circulaţia şi păstrarea documentelor justificative care stau la baza înregistrărilor în contabilitate; </w:t>
      </w:r>
    </w:p>
    <w:p w14:paraId="4106B02E"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 xml:space="preserve">exercită controlul financiar preventiv, în conformitate cu dispoziţiile legale; </w:t>
      </w:r>
    </w:p>
    <w:p w14:paraId="38A19E71"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măsurile de păstrare, manipulare şi folosire a formularelor cu regim special; </w:t>
      </w:r>
    </w:p>
    <w:p w14:paraId="2B4824B3"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exercită controlul operativ curent în conformitate cu dispoziţiile în vigoare; </w:t>
      </w:r>
    </w:p>
    <w:p w14:paraId="09B4C418"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întocmește proiectele  bugetului de venituri şi cheltuieli; </w:t>
      </w:r>
    </w:p>
    <w:p w14:paraId="76D370C2"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ia măsurile necesare pentru asigurarea integrității bunurilor şi pentru recuperarea pagubelor; </w:t>
      </w:r>
    </w:p>
    <w:p w14:paraId="2899AA7B"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răspunde de îndeplinirea condițiilor legale p</w:t>
      </w:r>
      <w:r w:rsidR="007D07DC">
        <w:rPr>
          <w:rFonts w:ascii="Times New Roman" w:eastAsia="Times New Roman" w:hAnsi="Times New Roman"/>
          <w:noProof/>
          <w:sz w:val="24"/>
          <w:szCs w:val="24"/>
          <w:lang w:val="ro-RO"/>
        </w:rPr>
        <w:t>rivind angajarea gestionarilor ș</w:t>
      </w:r>
      <w:r w:rsidRPr="00111E31">
        <w:rPr>
          <w:rFonts w:ascii="Times New Roman" w:eastAsia="Times New Roman" w:hAnsi="Times New Roman"/>
          <w:noProof/>
          <w:sz w:val="24"/>
          <w:szCs w:val="24"/>
          <w:lang w:val="ro-RO"/>
        </w:rPr>
        <w:t xml:space="preserve">i constituirea garanțiilor materiale; </w:t>
      </w:r>
    </w:p>
    <w:p w14:paraId="2A2DE8A8"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efectuarea corectă şi în conformitate cu dispoziţiile legale a operațiunilor din încasări şi plăti în numerar; </w:t>
      </w:r>
    </w:p>
    <w:p w14:paraId="3E4342CF"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lunar soldurile conturilor de debitori, creditori, furnizori şi ia măsuri în vederea lichidării acestora; </w:t>
      </w:r>
    </w:p>
    <w:p w14:paraId="3566C782"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întocmește documentația pentru compartimentul juridic, în vederea acţionării în instanţă a clienţilor şi debitorilor rău-platnici; </w:t>
      </w:r>
    </w:p>
    <w:p w14:paraId="43008491"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întocmirea documentelor de recuperare a sumelor care au fost achitate in mod eronat; </w:t>
      </w:r>
    </w:p>
    <w:p w14:paraId="05EA8D50"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propunerile de casare a mijloacelor fixe şi a obiectelor de inventar, aprobarea acestora de către ordonatorul de credite şi transmiterea documentației catre ordonatorul principal de credite, pentru aprobare, conform prevederilor legale; </w:t>
      </w:r>
    </w:p>
    <w:p w14:paraId="123BF95A"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ia măsurile necesare, împreună cu celelalte compartimente, pentru evitarea apariției  stocurilor cu miscare lenta sau fara miscare pentru prevenirea imobilizărilor de fonduri conform prevederilor legale; </w:t>
      </w:r>
    </w:p>
    <w:p w14:paraId="21D9A985"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întocmirea la timp şi în conformitate cu dispoziţiile legale a tuturor raportărilor contabile; </w:t>
      </w:r>
    </w:p>
    <w:p w14:paraId="36491328"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contractele încheiate cu Casa de Asigurări de Sănătate Suceava în vederea decontării serviciilor medicale (spitaliceşti, ambulatoriu); </w:t>
      </w:r>
    </w:p>
    <w:p w14:paraId="2C70B615"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lunar şi trimestrial facturile pentru decontarea serviciilor medicale (spitaliceşti, ambulatoriu) prestate pentru asiguraţi şi decontate de catre Casa de Asigurări de Sănătate; </w:t>
      </w:r>
    </w:p>
    <w:p w14:paraId="7B060137"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inventarierea patrimoniului conform prevederilor legale; </w:t>
      </w:r>
    </w:p>
    <w:p w14:paraId="3069A706"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lunar, anual sau ori de câte ori este nevoie corectitudinea și concordanța evidenţei contabile cu evidenţa tehnico-operativă a gestionarilor și semnalează atingerea stocurilor minime stabilite pentru fiecare gestiune; </w:t>
      </w:r>
    </w:p>
    <w:p w14:paraId="60395763"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necesarul de fonduri pentru acţiunile de sănătate finanţate de Ministerul Sănătăţii; </w:t>
      </w:r>
    </w:p>
    <w:p w14:paraId="12DA5260" w14:textId="77777777" w:rsidR="0082252C" w:rsidRPr="00111E31" w:rsidRDefault="007D07D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urmărește ținerea evidențelor decontului pacienților externați, realizează periodic evaluă</w:t>
      </w:r>
      <w:r w:rsidR="0082252C" w:rsidRPr="00111E31">
        <w:rPr>
          <w:rFonts w:ascii="Times New Roman" w:eastAsia="Times New Roman" w:hAnsi="Times New Roman"/>
          <w:noProof/>
          <w:sz w:val="24"/>
          <w:szCs w:val="24"/>
          <w:lang w:val="ro-RO"/>
        </w:rPr>
        <w:t>ri ale costurilor actului medical;</w:t>
      </w:r>
    </w:p>
    <w:p w14:paraId="5C96E572" w14:textId="77777777" w:rsidR="0082252C" w:rsidRPr="00111E31" w:rsidRDefault="0082252C" w:rsidP="009500A6">
      <w:pPr>
        <w:pStyle w:val="ListParagraph"/>
        <w:numPr>
          <w:ilvl w:val="0"/>
          <w:numId w:val="14"/>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zilnic registrul de casă în lei şi verifică concordanţa dintre disponibilitățile bănești existente în casă şi soldul registrului, de asemenea verifică zilnic operaţiunile de plată înscrise în extrasele de cont, concordanţa acestora cu documentele de plată existente, clarifică eventualele neconcordanţe cu trezoreria, ataşează documentele la extrasele de cont. </w:t>
      </w:r>
    </w:p>
    <w:p w14:paraId="23ED2593" w14:textId="77777777" w:rsidR="0082252C" w:rsidRDefault="0082252C" w:rsidP="009500A6">
      <w:pPr>
        <w:tabs>
          <w:tab w:val="left" w:pos="709"/>
        </w:tabs>
        <w:spacing w:before="120" w:after="120" w:line="240" w:lineRule="auto"/>
        <w:ind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Directorul financiar-contabil conduce, coordonează, îndrumă și verifică activitatea Compartimentului RUNOS, Compartimentului achiziții publice, aprovizionare, contracte, Compartimetului administrativ – tehnic.</w:t>
      </w:r>
    </w:p>
    <w:p w14:paraId="5BC7461A" w14:textId="77777777" w:rsidR="00A6329F" w:rsidRPr="00111E31" w:rsidRDefault="00A6329F" w:rsidP="009500A6">
      <w:pPr>
        <w:tabs>
          <w:tab w:val="left" w:pos="709"/>
        </w:tabs>
        <w:spacing w:before="120" w:after="120" w:line="240" w:lineRule="auto"/>
        <w:ind w:firstLine="284"/>
        <w:jc w:val="both"/>
        <w:rPr>
          <w:rFonts w:ascii="Times New Roman" w:eastAsia="Times New Roman" w:hAnsi="Times New Roman"/>
          <w:noProof/>
          <w:sz w:val="24"/>
          <w:szCs w:val="24"/>
          <w:lang w:val="ro-RO"/>
        </w:rPr>
      </w:pPr>
    </w:p>
    <w:p w14:paraId="06D93B26" w14:textId="77777777" w:rsidR="0082252C" w:rsidRPr="00111E31" w:rsidRDefault="0082252C"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hAnsi="Times New Roman"/>
          <w:b/>
          <w:bCs/>
          <w:noProof/>
          <w:sz w:val="24"/>
          <w:szCs w:val="24"/>
          <w:lang w:val="ro-RO"/>
        </w:rPr>
        <w:t xml:space="preserve">Art. 32. (1) </w:t>
      </w:r>
      <w:r w:rsidR="00EE04DA" w:rsidRPr="00111E31">
        <w:rPr>
          <w:rFonts w:ascii="Times New Roman" w:hAnsi="Times New Roman"/>
          <w:b/>
          <w:bCs/>
          <w:noProof/>
          <w:sz w:val="24"/>
          <w:szCs w:val="24"/>
          <w:lang w:val="ro-RO"/>
        </w:rPr>
        <w:t xml:space="preserve">B. </w:t>
      </w:r>
      <w:r w:rsidRPr="00111E31">
        <w:rPr>
          <w:rFonts w:ascii="Times New Roman" w:hAnsi="Times New Roman"/>
          <w:b/>
          <w:noProof/>
          <w:sz w:val="24"/>
          <w:szCs w:val="24"/>
          <w:lang w:val="ro-RO"/>
        </w:rPr>
        <w:t>Compartimentul resurse umane, normare, organizare, salarizare (R.U.N.O.S.)</w:t>
      </w:r>
      <w:r w:rsidRPr="00111E31">
        <w:rPr>
          <w:rFonts w:ascii="Times New Roman" w:hAnsi="Times New Roman"/>
          <w:noProof/>
          <w:sz w:val="24"/>
          <w:szCs w:val="24"/>
          <w:lang w:val="ro-RO"/>
        </w:rPr>
        <w:t xml:space="preserve"> are următoarele atribuţii principale: </w:t>
      </w:r>
    </w:p>
    <w:p w14:paraId="56BEE344"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încadrarea personalului, de toate categoriile, potrivit statului de funcţii şi cu respectarea nomenclatoarelor de funcţii şi salarizare, a condiţiilor de studii şi vechime conform prevederilor legale în vigoare; </w:t>
      </w:r>
    </w:p>
    <w:p w14:paraId="742185F6"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contractele individuale de muncă pentru personalul nou-încadrat; </w:t>
      </w:r>
    </w:p>
    <w:p w14:paraId="451D1B8A" w14:textId="77777777" w:rsidR="0082252C" w:rsidRPr="00111E31" w:rsidRDefault="005E4684"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sz w:val="24"/>
          <w:szCs w:val="24"/>
          <w:lang w:val="ro-RO"/>
        </w:rPr>
        <w:lastRenderedPageBreak/>
        <w:t>p</w:t>
      </w:r>
      <w:r w:rsidR="0082252C" w:rsidRPr="00111E31">
        <w:rPr>
          <w:rFonts w:ascii="Times New Roman" w:hAnsi="Times New Roman"/>
          <w:sz w:val="24"/>
          <w:szCs w:val="24"/>
          <w:lang w:val="ro-RO"/>
        </w:rPr>
        <w:t>ăstrează şi completează dosarele personale ale salariaţilor unităţii cuprinzând actele: de numire în funcţie, de atestare a studiilor,  privind evaluarea anuală a activităţii, avansările în funcţii, grade, clase sau categorii, fişa postului şi, după caz şi sancţiunile disciplinare  aplicate, conform prevederilor legale în vigoare</w:t>
      </w:r>
    </w:p>
    <w:p w14:paraId="08B649A3"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 </w:t>
      </w:r>
      <w:r w:rsidR="005E4684">
        <w:rPr>
          <w:rFonts w:ascii="Times New Roman" w:hAnsi="Times New Roman"/>
          <w:sz w:val="24"/>
          <w:szCs w:val="24"/>
          <w:lang w:val="ro-RO"/>
        </w:rPr>
        <w:t>r</w:t>
      </w:r>
      <w:r w:rsidRPr="00111E31">
        <w:rPr>
          <w:rFonts w:ascii="Times New Roman" w:hAnsi="Times New Roman"/>
          <w:sz w:val="24"/>
          <w:szCs w:val="24"/>
          <w:lang w:val="ro-RO"/>
        </w:rPr>
        <w:t>ăspunde de întocmirea dosarelor de pensionare pentru limită de vârstă, invaliditate şi de urmaş pentru personalul din cadrul aparatului propriu;</w:t>
      </w:r>
    </w:p>
    <w:p w14:paraId="5433B726"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actele adiţionale privind modificările intervenite în contractele individuale de muncă ale salariaţilor (promovare, schimbarea funcţiei, desfacerea contractului individual de muncă); </w:t>
      </w:r>
    </w:p>
    <w:p w14:paraId="5F060AD7"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statul de funcţii, organigrama conform normelor de structură aprobate pentru toate categoriile de personal; </w:t>
      </w:r>
      <w:r w:rsidRPr="00111E31">
        <w:rPr>
          <w:rFonts w:ascii="Times New Roman" w:hAnsi="Times New Roman"/>
          <w:sz w:val="24"/>
          <w:szCs w:val="24"/>
          <w:lang w:val="ro-RO"/>
        </w:rPr>
        <w:t>Propune pentru spital modificarea organigramei pentru sectorul tehnic, economic şi administrativ, cu consultarea sindicatelor din domeniu</w:t>
      </w:r>
    </w:p>
    <w:p w14:paraId="05DAB260"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monitorizează procedura de evaluare a performanţelor profesionale individuale ale fiecărui angajat în conformitate cu legislaţia în vigoare; </w:t>
      </w:r>
    </w:p>
    <w:p w14:paraId="31F9BF4E" w14:textId="77777777" w:rsidR="0082252C" w:rsidRPr="00111E31" w:rsidRDefault="005E4684"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sz w:val="24"/>
          <w:szCs w:val="24"/>
          <w:lang w:val="ro-RO"/>
        </w:rPr>
        <w:t>u</w:t>
      </w:r>
      <w:r w:rsidR="0082252C" w:rsidRPr="00111E31">
        <w:rPr>
          <w:rFonts w:ascii="Times New Roman" w:hAnsi="Times New Roman"/>
          <w:sz w:val="24"/>
          <w:szCs w:val="24"/>
          <w:lang w:val="ro-RO"/>
        </w:rPr>
        <w:t xml:space="preserve">rmărește întocmirea și actualizarea de către șeful de secție/ compartiment a fișelor de post și asigură gestionarea lor conform prevederilor legale în vigoare; </w:t>
      </w:r>
    </w:p>
    <w:p w14:paraId="552CD02D"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eliberează adeverinţele salariaţilor în funcţie de solicitări; </w:t>
      </w:r>
    </w:p>
    <w:p w14:paraId="333B3B12"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participă la fundamentarea bugetului de venituri şi cheltuieli al spitalului, furnizând date privind numărul de personal pe structură, precum şi fondul de salarii necesar; </w:t>
      </w:r>
    </w:p>
    <w:p w14:paraId="0255EA86"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situaţiile statistice lunare, trimestriale, semestriale şi anuale privind numărul de personal în termenul solicitat; </w:t>
      </w:r>
    </w:p>
    <w:p w14:paraId="3512C702" w14:textId="77777777" w:rsidR="0082252C" w:rsidRPr="00111E31" w:rsidRDefault="005E4684"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Pr>
          <w:rFonts w:ascii="Times New Roman" w:hAnsi="Times New Roman"/>
          <w:noProof/>
          <w:sz w:val="24"/>
          <w:szCs w:val="24"/>
          <w:lang w:val="ro-RO"/>
        </w:rPr>
        <w:t>urmăreș</w:t>
      </w:r>
      <w:r w:rsidR="0082252C" w:rsidRPr="00111E31">
        <w:rPr>
          <w:rFonts w:ascii="Times New Roman" w:hAnsi="Times New Roman"/>
          <w:noProof/>
          <w:sz w:val="24"/>
          <w:szCs w:val="24"/>
          <w:lang w:val="ro-RO"/>
        </w:rPr>
        <w:t xml:space="preserve">te aplicarea prevederilor legale privind protecţia maternităţii la locurile de muncă; </w:t>
      </w:r>
    </w:p>
    <w:p w14:paraId="2C6977A3"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elaborează, conform reglementărilor legale în vigoare, documentaţia necesară pentru deblocarea posturilor vacante, respectiv documentaţia privind suplimentările de posturi într-un număr suficient pentru a asigura normarea minim necesară desfăşurării unui act </w:t>
      </w:r>
      <w:r w:rsidR="005E4684">
        <w:rPr>
          <w:rFonts w:ascii="Times New Roman" w:hAnsi="Times New Roman"/>
          <w:noProof/>
          <w:sz w:val="24"/>
          <w:szCs w:val="24"/>
          <w:lang w:val="ro-RO"/>
        </w:rPr>
        <w:t>medical continuu, de calitate, în condiții de siguranță</w:t>
      </w:r>
      <w:r w:rsidRPr="00111E31">
        <w:rPr>
          <w:rFonts w:ascii="Times New Roman" w:hAnsi="Times New Roman"/>
          <w:noProof/>
          <w:sz w:val="24"/>
          <w:szCs w:val="24"/>
          <w:lang w:val="ro-RO"/>
        </w:rPr>
        <w:t xml:space="preserve">; </w:t>
      </w:r>
    </w:p>
    <w:p w14:paraId="651F85E0"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organizează concursurile pentru ocuparea posturilor vacante, ocazie cu care comisia de examen va verifica existența competențelor certificate declarate de candidați; </w:t>
      </w:r>
    </w:p>
    <w:p w14:paraId="055FBE2B"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stabileşte necesarul de produse necesare serviciului în vederea realizării părţii corespunzătoare a planului anual de achiziţii al spitalului; </w:t>
      </w:r>
    </w:p>
    <w:p w14:paraId="450F184A"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monitorizează programările şi efectuarea concediilor de odihnă ale angajaţilor din unitate; </w:t>
      </w:r>
    </w:p>
    <w:p w14:paraId="6F23B036"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lunar statul de plată, asigurând acordarea drepturilor de salarizare: salariu de bază, spor pentru condiţii de muncă, gărzi, indemnizaţii, premii anuale etc.; </w:t>
      </w:r>
    </w:p>
    <w:p w14:paraId="472C05F2"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întocmeşte declaraţia privind contribuţiile la bugetul asigurărilor sociale de stat; </w:t>
      </w:r>
    </w:p>
    <w:p w14:paraId="7EECF857" w14:textId="77777777" w:rsidR="0082252C" w:rsidRPr="00111E31" w:rsidRDefault="0082252C" w:rsidP="009500A6">
      <w:pPr>
        <w:pStyle w:val="ListParagraph"/>
        <w:numPr>
          <w:ilvl w:val="0"/>
          <w:numId w:val="15"/>
        </w:numPr>
        <w:tabs>
          <w:tab w:val="left" w:pos="709"/>
        </w:tabs>
        <w:spacing w:before="120" w:after="120" w:line="240" w:lineRule="auto"/>
        <w:ind w:left="0" w:firstLine="180"/>
        <w:jc w:val="both"/>
        <w:rPr>
          <w:rFonts w:ascii="Times New Roman" w:hAnsi="Times New Roman"/>
          <w:noProof/>
          <w:sz w:val="24"/>
          <w:szCs w:val="24"/>
          <w:lang w:val="ro-RO"/>
        </w:rPr>
      </w:pPr>
      <w:r w:rsidRPr="00111E31">
        <w:rPr>
          <w:rFonts w:ascii="Times New Roman" w:hAnsi="Times New Roman"/>
          <w:noProof/>
          <w:sz w:val="24"/>
          <w:szCs w:val="24"/>
          <w:lang w:val="ro-RO"/>
        </w:rPr>
        <w:t xml:space="preserve">calculează şi păstrează evidenţa concediilor medicale potrivit prevederilor legale; </w:t>
      </w:r>
    </w:p>
    <w:p w14:paraId="6400233B" w14:textId="77777777" w:rsidR="0082252C" w:rsidRPr="00111E31" w:rsidRDefault="005E4684" w:rsidP="009500A6">
      <w:pPr>
        <w:pStyle w:val="ListParagraph"/>
        <w:numPr>
          <w:ilvl w:val="0"/>
          <w:numId w:val="15"/>
        </w:numPr>
        <w:tabs>
          <w:tab w:val="left" w:pos="709"/>
        </w:tabs>
        <w:spacing w:before="120" w:after="120" w:line="240" w:lineRule="auto"/>
        <w:ind w:left="0" w:firstLine="180"/>
        <w:jc w:val="both"/>
        <w:rPr>
          <w:rFonts w:ascii="Times New Roman" w:hAnsi="Times New Roman"/>
          <w:sz w:val="24"/>
          <w:szCs w:val="24"/>
          <w:lang w:val="ro-RO"/>
        </w:rPr>
      </w:pPr>
      <w:r>
        <w:rPr>
          <w:rFonts w:ascii="Times New Roman" w:hAnsi="Times New Roman"/>
          <w:noProof/>
          <w:sz w:val="24"/>
          <w:szCs w:val="24"/>
          <w:lang w:val="ro-RO"/>
        </w:rPr>
        <w:t>u</w:t>
      </w:r>
      <w:r w:rsidR="0082252C" w:rsidRPr="00111E31">
        <w:rPr>
          <w:rFonts w:ascii="Times New Roman" w:hAnsi="Times New Roman"/>
          <w:noProof/>
          <w:sz w:val="24"/>
          <w:szCs w:val="24"/>
          <w:lang w:val="ro-RO"/>
        </w:rPr>
        <w:t>rmărește depunerea pontajelor de către responsabilii nominalizați, conform procedurii.</w:t>
      </w:r>
    </w:p>
    <w:p w14:paraId="74547190" w14:textId="77777777" w:rsidR="0082252C"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(2) </w:t>
      </w:r>
      <w:r w:rsidRPr="00111E31">
        <w:rPr>
          <w:rFonts w:ascii="Times New Roman" w:eastAsia="Times New Roman" w:hAnsi="Times New Roman"/>
          <w:noProof/>
          <w:sz w:val="24"/>
          <w:szCs w:val="24"/>
          <w:lang w:val="ro-RO"/>
        </w:rPr>
        <w:t>Decizia de angajare sau promovare în cadrul spitalului se face pe bază de calificări certificate şi abilităţi profesionale probate, fără a se face discriminări de naţionalitate, sex, vârstă, rasă, convingeri politice sau religioase.</w:t>
      </w:r>
    </w:p>
    <w:p w14:paraId="66958710" w14:textId="77777777" w:rsidR="00A6329F" w:rsidRPr="00111E31" w:rsidRDefault="00A6329F" w:rsidP="009500A6">
      <w:pPr>
        <w:tabs>
          <w:tab w:val="left" w:pos="709"/>
        </w:tabs>
        <w:spacing w:before="120" w:after="120" w:line="240" w:lineRule="auto"/>
        <w:jc w:val="both"/>
        <w:rPr>
          <w:rFonts w:ascii="Times New Roman" w:eastAsia="Times New Roman" w:hAnsi="Times New Roman"/>
          <w:noProof/>
          <w:sz w:val="24"/>
          <w:szCs w:val="24"/>
          <w:lang w:val="ro-RO"/>
        </w:rPr>
      </w:pPr>
    </w:p>
    <w:p w14:paraId="116B646E" w14:textId="77777777"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33. (1) </w:t>
      </w:r>
      <w:r w:rsidR="00EE04DA" w:rsidRPr="00111E31">
        <w:rPr>
          <w:rFonts w:ascii="Times New Roman" w:eastAsia="Times New Roman" w:hAnsi="Times New Roman"/>
          <w:b/>
          <w:bCs/>
          <w:noProof/>
          <w:sz w:val="24"/>
          <w:szCs w:val="24"/>
          <w:lang w:val="ro-RO"/>
        </w:rPr>
        <w:t xml:space="preserve">C. </w:t>
      </w:r>
      <w:r w:rsidRPr="00111E31">
        <w:rPr>
          <w:rFonts w:ascii="Times New Roman" w:eastAsia="Times New Roman" w:hAnsi="Times New Roman"/>
          <w:b/>
          <w:noProof/>
          <w:sz w:val="24"/>
          <w:szCs w:val="24"/>
          <w:lang w:val="ro-RO"/>
        </w:rPr>
        <w:t>Co</w:t>
      </w:r>
      <w:r w:rsidR="00EE04DA" w:rsidRPr="00111E31">
        <w:rPr>
          <w:rFonts w:ascii="Times New Roman" w:eastAsia="Times New Roman" w:hAnsi="Times New Roman"/>
          <w:b/>
          <w:noProof/>
          <w:sz w:val="24"/>
          <w:szCs w:val="24"/>
          <w:lang w:val="ro-RO"/>
        </w:rPr>
        <w:t>mpartimentul achiziții publice,</w:t>
      </w:r>
      <w:r w:rsidR="005E4684">
        <w:rPr>
          <w:rFonts w:ascii="Times New Roman" w:eastAsia="Times New Roman" w:hAnsi="Times New Roman"/>
          <w:b/>
          <w:noProof/>
          <w:sz w:val="24"/>
          <w:szCs w:val="24"/>
          <w:lang w:val="ro-RO"/>
        </w:rPr>
        <w:t xml:space="preserve"> </w:t>
      </w:r>
      <w:r w:rsidRPr="00111E31">
        <w:rPr>
          <w:rFonts w:ascii="Times New Roman" w:eastAsia="Times New Roman" w:hAnsi="Times New Roman"/>
          <w:b/>
          <w:noProof/>
          <w:sz w:val="24"/>
          <w:szCs w:val="24"/>
          <w:lang w:val="ro-RO"/>
        </w:rPr>
        <w:t>contractare</w:t>
      </w:r>
      <w:r w:rsidRPr="00111E31">
        <w:rPr>
          <w:rFonts w:ascii="Times New Roman" w:eastAsia="Times New Roman" w:hAnsi="Times New Roman"/>
          <w:noProof/>
          <w:sz w:val="24"/>
          <w:szCs w:val="24"/>
          <w:lang w:val="ro-RO"/>
        </w:rPr>
        <w:t xml:space="preserve"> are, prin personalul angajat,  următoarele atribuţii principale:</w:t>
      </w:r>
    </w:p>
    <w:p w14:paraId="5FF88DDA"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cunoaşte şi respectă legislaţia în vigoare privind achiziţiile publice; </w:t>
      </w:r>
    </w:p>
    <w:p w14:paraId="5D66BF62"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conform prevederilor legale, documentaţia aferentă fiecărei proceduri de achiziţie și contractele aferente; </w:t>
      </w:r>
    </w:p>
    <w:p w14:paraId="49C8EE9D"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propune  spre aprobare componenţa comisiilor de evaluare pentru fiecare procedură, participă în comisiile de evaluare şi asigură activitatea de secretariat a comisiei, respectiv întocmirea proceselor-verbale de deschidere, transmiterea solicitărilor de clarificat către ofertanţi din partea </w:t>
      </w:r>
      <w:r w:rsidRPr="00111E31">
        <w:rPr>
          <w:rFonts w:ascii="Times New Roman" w:eastAsia="Times New Roman" w:hAnsi="Times New Roman"/>
          <w:noProof/>
          <w:sz w:val="24"/>
          <w:szCs w:val="24"/>
          <w:lang w:val="ro-RO"/>
        </w:rPr>
        <w:lastRenderedPageBreak/>
        <w:t xml:space="preserve">comisiei de evaluare, a proceselor-verbale intermediare, precum şi a raportului procedurii de atribuire; </w:t>
      </w:r>
    </w:p>
    <w:p w14:paraId="3C76D8F9"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proiectul programului anual de achiziţii publice pe baza propunerilor secţiei şi compartimentelor spitalului, stabileşte necesarul de produse pentru funcţionarea normală a spitalului pe baza propunerilor primite;  </w:t>
      </w:r>
    </w:p>
    <w:p w14:paraId="366E9D6D"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dupa aprobarea planului anual de achiziţii publice iniţiază şi finalizează procedurile de achiziţii publice în Sistemul electronic de achiziţii publice şi redactează contractele de achiziţii publice în baza acestor proceduri; </w:t>
      </w:r>
    </w:p>
    <w:p w14:paraId="4C9A37B0" w14:textId="77777777" w:rsidR="0082252C" w:rsidRPr="00111E31"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monitorizează valabilitatea contractelor încheiate de spital pentru furnizarea dif</w:t>
      </w:r>
      <w:r w:rsidR="005E4684">
        <w:rPr>
          <w:rFonts w:ascii="Times New Roman" w:eastAsia="Times New Roman" w:hAnsi="Times New Roman"/>
          <w:noProof/>
          <w:sz w:val="24"/>
          <w:szCs w:val="24"/>
          <w:lang w:val="ro-RO"/>
        </w:rPr>
        <w:t>eritelor produse sau servicii, î</w:t>
      </w:r>
      <w:r w:rsidRPr="00111E31">
        <w:rPr>
          <w:rFonts w:ascii="Times New Roman" w:eastAsia="Times New Roman" w:hAnsi="Times New Roman"/>
          <w:noProof/>
          <w:sz w:val="24"/>
          <w:szCs w:val="24"/>
          <w:lang w:val="ro-RO"/>
        </w:rPr>
        <w:t>n special cele critice, ș</w:t>
      </w:r>
      <w:r w:rsidR="005E4684">
        <w:rPr>
          <w:rFonts w:ascii="Times New Roman" w:eastAsia="Times New Roman" w:hAnsi="Times New Roman"/>
          <w:noProof/>
          <w:sz w:val="24"/>
          <w:szCs w:val="24"/>
          <w:lang w:val="ro-RO"/>
        </w:rPr>
        <w:t>i ia masuri pentru prelungirea/î</w:t>
      </w:r>
      <w:r w:rsidRPr="00111E31">
        <w:rPr>
          <w:rFonts w:ascii="Times New Roman" w:eastAsia="Times New Roman" w:hAnsi="Times New Roman"/>
          <w:noProof/>
          <w:sz w:val="24"/>
          <w:szCs w:val="24"/>
          <w:lang w:val="ro-RO"/>
        </w:rPr>
        <w:t>ntocmirea de noi contract</w:t>
      </w:r>
      <w:r w:rsidR="005E4684">
        <w:rPr>
          <w:rFonts w:ascii="Times New Roman" w:eastAsia="Times New Roman" w:hAnsi="Times New Roman"/>
          <w:noProof/>
          <w:sz w:val="24"/>
          <w:szCs w:val="24"/>
          <w:lang w:val="ro-RO"/>
        </w:rPr>
        <w:t>e î</w:t>
      </w:r>
      <w:r w:rsidRPr="00111E31">
        <w:rPr>
          <w:rFonts w:ascii="Times New Roman" w:eastAsia="Times New Roman" w:hAnsi="Times New Roman"/>
          <w:noProof/>
          <w:sz w:val="24"/>
          <w:szCs w:val="24"/>
          <w:lang w:val="ro-RO"/>
        </w:rPr>
        <w:t>n baza of</w:t>
      </w:r>
      <w:r w:rsidR="005E4684">
        <w:rPr>
          <w:rFonts w:ascii="Times New Roman" w:eastAsia="Times New Roman" w:hAnsi="Times New Roman"/>
          <w:noProof/>
          <w:sz w:val="24"/>
          <w:szCs w:val="24"/>
          <w:lang w:val="ro-RO"/>
        </w:rPr>
        <w:t>ertelor de furnizare de bunuri ș</w:t>
      </w:r>
      <w:r w:rsidRPr="00111E31">
        <w:rPr>
          <w:rFonts w:ascii="Times New Roman" w:eastAsia="Times New Roman" w:hAnsi="Times New Roman"/>
          <w:noProof/>
          <w:sz w:val="24"/>
          <w:szCs w:val="24"/>
          <w:lang w:val="ro-RO"/>
        </w:rPr>
        <w:t>i servicii primite;</w:t>
      </w:r>
    </w:p>
    <w:p w14:paraId="535733A7" w14:textId="77777777" w:rsidR="0082252C" w:rsidRDefault="0082252C" w:rsidP="009500A6">
      <w:pPr>
        <w:pStyle w:val="ListParagraph"/>
        <w:numPr>
          <w:ilvl w:val="0"/>
          <w:numId w:val="16"/>
        </w:numPr>
        <w:tabs>
          <w:tab w:val="left" w:pos="709"/>
        </w:tabs>
        <w:spacing w:before="120" w:after="120" w:line="240" w:lineRule="auto"/>
        <w:ind w:left="0" w:firstLine="18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cunoaşte şi respectă prevederile Ordonanţei de urgenţă a Guvernului nr. 71/2012 privind desemnarea Ministerului Sănătăţii ca unitate de achiziţii publice centralizată, aprobată cu completări prin Legea nr. 184/2013, cu modificările ulterioare. </w:t>
      </w:r>
    </w:p>
    <w:p w14:paraId="536569E7" w14:textId="77777777" w:rsidR="00A6329F" w:rsidRPr="00111E31" w:rsidRDefault="00A6329F" w:rsidP="009500A6">
      <w:pPr>
        <w:pStyle w:val="ListParagraph"/>
        <w:tabs>
          <w:tab w:val="left" w:pos="709"/>
        </w:tabs>
        <w:spacing w:before="120" w:after="120" w:line="240" w:lineRule="auto"/>
        <w:ind w:left="180"/>
        <w:jc w:val="both"/>
        <w:rPr>
          <w:rFonts w:ascii="Times New Roman" w:eastAsia="Times New Roman" w:hAnsi="Times New Roman"/>
          <w:noProof/>
          <w:sz w:val="24"/>
          <w:szCs w:val="24"/>
          <w:lang w:val="ro-RO"/>
        </w:rPr>
      </w:pPr>
    </w:p>
    <w:p w14:paraId="749CB3C2" w14:textId="77777777"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 xml:space="preserve">Art. 34 </w:t>
      </w:r>
      <w:r w:rsidR="00EE04DA" w:rsidRPr="00111E31">
        <w:rPr>
          <w:rFonts w:ascii="Times New Roman" w:eastAsia="Times New Roman" w:hAnsi="Times New Roman"/>
          <w:b/>
          <w:noProof/>
          <w:sz w:val="24"/>
          <w:szCs w:val="24"/>
          <w:lang w:val="ro-RO"/>
        </w:rPr>
        <w:t xml:space="preserve">(1) D. </w:t>
      </w:r>
      <w:r w:rsidRPr="00111E31">
        <w:rPr>
          <w:rFonts w:ascii="Times New Roman" w:eastAsia="Times New Roman" w:hAnsi="Times New Roman"/>
          <w:b/>
          <w:noProof/>
          <w:sz w:val="24"/>
          <w:szCs w:val="24"/>
          <w:lang w:val="ro-RO"/>
        </w:rPr>
        <w:t xml:space="preserve">Compartimentul </w:t>
      </w:r>
      <w:r w:rsidR="00EE04DA" w:rsidRPr="00111E31">
        <w:rPr>
          <w:rFonts w:ascii="Times New Roman" w:eastAsia="Times New Roman" w:hAnsi="Times New Roman"/>
          <w:b/>
          <w:noProof/>
          <w:sz w:val="24"/>
          <w:szCs w:val="24"/>
          <w:lang w:val="ro-RO"/>
        </w:rPr>
        <w:t>aprovizionare, transport, administrativ</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 are următoarele atribuţii principale:</w:t>
      </w:r>
    </w:p>
    <w:p w14:paraId="3AA90872" w14:textId="77777777" w:rsidR="00EE04DA" w:rsidRPr="00111E31" w:rsidRDefault="00EE04DA" w:rsidP="009500A6">
      <w:pPr>
        <w:tabs>
          <w:tab w:val="left" w:pos="709"/>
        </w:tabs>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 xml:space="preserve"> În domeniul aprovizionare:</w:t>
      </w:r>
    </w:p>
    <w:p w14:paraId="01B5D7B5"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a)</w:t>
      </w:r>
      <w:r w:rsidRPr="00111E31">
        <w:rPr>
          <w:lang w:val="ro-RO"/>
        </w:rPr>
        <w:t> coordonează activitatea magaziei, asigurând condiții optime de păstrare și depozitare a bunurilor;</w:t>
      </w:r>
    </w:p>
    <w:p w14:paraId="3820E983"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b)</w:t>
      </w:r>
      <w:r w:rsidRPr="00111E31">
        <w:rPr>
          <w:lang w:val="ro-RO"/>
        </w:rPr>
        <w:t> urmărește distribuirea judicioasă a materialelor în secția și compartimentele spitalului;</w:t>
      </w:r>
    </w:p>
    <w:p w14:paraId="61AB0741"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c)</w:t>
      </w:r>
      <w:r w:rsidRPr="00111E31">
        <w:rPr>
          <w:lang w:val="ro-RO"/>
        </w:rPr>
        <w:t> intră în relații cu secția și compartimentele din spital și cu furnizorii de materiale și medicamente;</w:t>
      </w:r>
    </w:p>
    <w:p w14:paraId="79423016"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d)</w:t>
      </w:r>
      <w:r w:rsidRPr="00111E31">
        <w:rPr>
          <w:lang w:val="ro-RO"/>
        </w:rPr>
        <w:t> întocmește și urmărește graficul de livrări pentru materialele necesare spitalului;</w:t>
      </w:r>
    </w:p>
    <w:p w14:paraId="7B3BB646"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e)</w:t>
      </w:r>
      <w:r w:rsidRPr="00111E31">
        <w:rPr>
          <w:lang w:val="ro-RO"/>
        </w:rPr>
        <w:t> asigură aprovizionarea spitalului cu alimente, materiale, instrumentar, aparatură, în cele mai bune condiții;</w:t>
      </w:r>
    </w:p>
    <w:p w14:paraId="3CCC860E"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f)</w:t>
      </w:r>
      <w:r w:rsidRPr="00111E31">
        <w:rPr>
          <w:lang w:val="ro-RO"/>
        </w:rPr>
        <w:t> asigură recepționarea calitativă și cantitativă a materialelor, alimentelor primite de la furnizori și asigură transportul acestora în condiții igienico-sanitare, în conformitate cu normele în vigoare;</w:t>
      </w:r>
    </w:p>
    <w:p w14:paraId="0D3F8CD9"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g)</w:t>
      </w:r>
      <w:r w:rsidRPr="00111E31">
        <w:rPr>
          <w:lang w:val="ro-RO"/>
        </w:rPr>
        <w:t> răspunde de respectarea normelor de consum;</w:t>
      </w:r>
    </w:p>
    <w:p w14:paraId="5A0B186D" w14:textId="77777777" w:rsidR="00EE04DA" w:rsidRPr="00111E31" w:rsidRDefault="00EE04DA" w:rsidP="009500A6">
      <w:pPr>
        <w:pStyle w:val="al"/>
        <w:shd w:val="clear" w:color="auto" w:fill="FFFFFF"/>
        <w:tabs>
          <w:tab w:val="left" w:pos="709"/>
        </w:tabs>
        <w:spacing w:before="0" w:beforeAutospacing="0" w:after="0" w:afterAutospacing="0"/>
        <w:ind w:firstLine="284"/>
        <w:jc w:val="both"/>
        <w:rPr>
          <w:lang w:val="ro-RO"/>
        </w:rPr>
      </w:pPr>
      <w:r w:rsidRPr="00111E31">
        <w:rPr>
          <w:b/>
          <w:bCs/>
          <w:lang w:val="ro-RO"/>
        </w:rPr>
        <w:t>h)</w:t>
      </w:r>
      <w:r w:rsidRPr="00111E31">
        <w:rPr>
          <w:lang w:val="ro-RO"/>
        </w:rPr>
        <w:t> stabilește necesarul de produse și servicii în vederea realizării planului anual de achiziții publice;</w:t>
      </w:r>
    </w:p>
    <w:p w14:paraId="76B50541" w14:textId="77777777" w:rsidR="0082252C" w:rsidRPr="00111E31" w:rsidRDefault="0082252C" w:rsidP="009500A6">
      <w:pPr>
        <w:tabs>
          <w:tab w:val="left" w:pos="709"/>
        </w:tabs>
        <w:spacing w:after="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În domeniul administrativ</w:t>
      </w:r>
      <w:r w:rsidRPr="00111E31">
        <w:rPr>
          <w:rFonts w:ascii="Times New Roman" w:eastAsia="Times New Roman" w:hAnsi="Times New Roman"/>
          <w:noProof/>
          <w:sz w:val="24"/>
          <w:szCs w:val="24"/>
          <w:lang w:val="ro-RO"/>
        </w:rPr>
        <w:t xml:space="preserve">: </w:t>
      </w:r>
    </w:p>
    <w:p w14:paraId="199791E4" w14:textId="77777777" w:rsidR="0082252C" w:rsidRPr="00111E31" w:rsidRDefault="0082252C" w:rsidP="009500A6">
      <w:pPr>
        <w:pStyle w:val="ListParagraph"/>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organizează, urmăreşte şi verifică activitatea în următoarele sectoarele: bloc alimentar, spălătorie, pază; </w:t>
      </w:r>
    </w:p>
    <w:p w14:paraId="66C4944B" w14:textId="77777777" w:rsidR="0082252C" w:rsidRPr="00111E31" w:rsidRDefault="0082252C" w:rsidP="009500A6">
      <w:pPr>
        <w:pStyle w:val="ListParagraph"/>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colectarea zilnică, ţine evidenţa predării la termenele stabilite a deşeurilor menajere si/sau reciclabile rezultate din activitatea institutiei, transmite periodic situaţia predării  deşeurilor conform prevederilor legale; </w:t>
      </w:r>
    </w:p>
    <w:p w14:paraId="1E79F17E" w14:textId="77777777" w:rsidR="0082252C" w:rsidRPr="00111E31" w:rsidRDefault="0082252C" w:rsidP="009500A6">
      <w:pPr>
        <w:pStyle w:val="ListParagraph"/>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obţinerea în timp util a tuturor autorizaţiilor necesare bunei funcţionări a unităţii; </w:t>
      </w:r>
    </w:p>
    <w:p w14:paraId="473225FF" w14:textId="77777777" w:rsidR="0082252C" w:rsidRPr="00111E31" w:rsidRDefault="0082252C" w:rsidP="009500A6">
      <w:pPr>
        <w:pStyle w:val="ListParagraph"/>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primeşte, păstrează şi depozitează documentele de arhivă, pune la dispoziţie, spre studiu, dosarele şi înscrisurile din arhivă şi asigură predarea sau casarea documentelor din arhivă, conform legislaţiei în vigoare; </w:t>
      </w:r>
    </w:p>
    <w:p w14:paraId="69E87C74" w14:textId="77777777" w:rsidR="0082252C" w:rsidRPr="00111E31" w:rsidRDefault="0082252C" w:rsidP="009500A6">
      <w:pPr>
        <w:pStyle w:val="ListParagraph"/>
        <w:numPr>
          <w:ilvl w:val="0"/>
          <w:numId w:val="18"/>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organizează şi asigură întreținerea curtii spitalului, a spaţiilor verzi şi a căilor de acces, şi deszăpezirea acestora pe timpul sezonului rece; în caz de nevoie se îngrijește de îndepărtarea sloiurilor de gheaț</w:t>
      </w:r>
      <w:r w:rsidR="006E0A80">
        <w:rPr>
          <w:rFonts w:ascii="Times New Roman" w:eastAsia="Times New Roman" w:hAnsi="Times New Roman"/>
          <w:noProof/>
          <w:sz w:val="24"/>
          <w:szCs w:val="24"/>
          <w:lang w:val="ro-RO"/>
        </w:rPr>
        <w:t>ă de pe marginea acoperișurilor.</w:t>
      </w:r>
    </w:p>
    <w:p w14:paraId="16FB5FA9" w14:textId="77777777" w:rsidR="0082252C" w:rsidRPr="00111E31" w:rsidRDefault="0082252C" w:rsidP="009500A6">
      <w:pPr>
        <w:tabs>
          <w:tab w:val="left" w:pos="709"/>
        </w:tabs>
        <w:spacing w:before="120" w:after="120" w:line="240" w:lineRule="auto"/>
        <w:ind w:left="-1200" w:firstLine="1200"/>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În domeniul tehnic:</w:t>
      </w:r>
    </w:p>
    <w:p w14:paraId="449190FD"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activitatea de întreţinere şi reparaţii a aparaturii, instalaţiilor, utilajelor şi clădirilor; </w:t>
      </w:r>
    </w:p>
    <w:p w14:paraId="1F741566"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lucrări de întreţinere reparaţii curente; </w:t>
      </w:r>
    </w:p>
    <w:p w14:paraId="4365BB94"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întocmeşte necesarul de piese de schimb şi materiale pentru instalaţiile spitalului</w:t>
      </w:r>
      <w:r w:rsidR="006E0A80">
        <w:rPr>
          <w:rFonts w:ascii="Times New Roman" w:eastAsia="Times New Roman" w:hAnsi="Times New Roman"/>
          <w:noProof/>
          <w:sz w:val="24"/>
          <w:szCs w:val="24"/>
          <w:lang w:val="ro-RO"/>
        </w:rPr>
        <w:t>;</w:t>
      </w:r>
    </w:p>
    <w:p w14:paraId="30D9E838"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execută lucrări de înreținere, reparații la instalaţiile  de apă, canalizare;</w:t>
      </w:r>
    </w:p>
    <w:p w14:paraId="32AE82D0"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execută, conform graficului, lucrări de zugrăveli-vopsit interioare şi exterioare la clădirile aparţinând Spitalului de Psihiatrie Câmpulung Moldovenesc; </w:t>
      </w:r>
    </w:p>
    <w:p w14:paraId="6BDD3090"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efectuează lucrări de reparaţii curente, zugrăveli, întreţinere mobilier, întreţinerea tâmplăriei în baza referatelor de necesitate aprobate de către şeful de secţie, compartiment sau serviciu; </w:t>
      </w:r>
    </w:p>
    <w:p w14:paraId="1F9CFDB3"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asigură buna întreţinere a clădirilor şi stabileşte cauzele degradării sau distrugerii construcţiilor propunând măsurile corespunzătoare;</w:t>
      </w:r>
    </w:p>
    <w:p w14:paraId="64BD7964"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şi verifică efectuarea lucrărilor de reparaţii capitale şi de investiţii, conform graficului, verificând cantitativ şi calitativ lucrările executate de constructor; </w:t>
      </w:r>
    </w:p>
    <w:p w14:paraId="53E6E877"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răspunde de convocarea comisiei de recepţie în conformitate cu normativele în vigoare, pentru lucrările de investiţii, reparaţii capitale, reparaţii curente, construcţii-instalaţii; </w:t>
      </w:r>
    </w:p>
    <w:p w14:paraId="5C70EFBA"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şi face propuneri conducerii spitalului cu privire la măsurile ce trebuie luate pentru buna exploatare a bazei existente, întocmind în colaborare cu celelalte compartimente ale spitalului justificările tehnico-economice necesare; </w:t>
      </w:r>
    </w:p>
    <w:p w14:paraId="73A98BE2"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este responsabil cu cărţile tehnice ale construcţiilor din dotare; </w:t>
      </w:r>
    </w:p>
    <w:p w14:paraId="4A684AB9"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caiete de sarcini pentru lucrările cu terţi (reparaţii curente, construcţii-montaj); </w:t>
      </w:r>
    </w:p>
    <w:p w14:paraId="1E076B28" w14:textId="77777777" w:rsidR="0082252C" w:rsidRPr="00111E31"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şi răspunde de executarea în bune condiţii a lucrărilor de construcţii-montaj prevăzute în plan; </w:t>
      </w:r>
    </w:p>
    <w:p w14:paraId="1DA6B01B" w14:textId="77777777" w:rsidR="0082252C" w:rsidRPr="00E757A4" w:rsidRDefault="0082252C" w:rsidP="009500A6">
      <w:pPr>
        <w:pStyle w:val="ListParagraph"/>
        <w:numPr>
          <w:ilvl w:val="0"/>
          <w:numId w:val="17"/>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întocmeşte şi ţine documentaţia tehnică a instalaţiilor, aparaturii şi utilajelor existente. </w:t>
      </w:r>
    </w:p>
    <w:p w14:paraId="1EBEB5BB" w14:textId="77777777"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Blocul alimentar</w:t>
      </w:r>
      <w:r w:rsidRPr="00111E31">
        <w:rPr>
          <w:rFonts w:ascii="Times New Roman" w:eastAsia="Times New Roman" w:hAnsi="Times New Roman"/>
          <w:noProof/>
          <w:sz w:val="24"/>
          <w:szCs w:val="24"/>
          <w:lang w:val="ro-RO"/>
        </w:rPr>
        <w:t xml:space="preserve"> este coordonat de un asistent medical cu atribu</w:t>
      </w:r>
      <w:r w:rsidR="006E0A80">
        <w:rPr>
          <w:rFonts w:ascii="Times New Roman" w:eastAsia="Times New Roman" w:hAnsi="Times New Roman"/>
          <w:noProof/>
          <w:sz w:val="24"/>
          <w:szCs w:val="24"/>
          <w:lang w:val="ro-RO"/>
        </w:rPr>
        <w:t>ț</w:t>
      </w:r>
      <w:r w:rsidRPr="00111E31">
        <w:rPr>
          <w:rFonts w:ascii="Times New Roman" w:eastAsia="Times New Roman" w:hAnsi="Times New Roman"/>
          <w:noProof/>
          <w:sz w:val="24"/>
          <w:szCs w:val="24"/>
          <w:lang w:val="ro-RO"/>
        </w:rPr>
        <w:t xml:space="preserve">ii de dietetician şi are următoarele atribuţii principale: </w:t>
      </w:r>
    </w:p>
    <w:p w14:paraId="154E8A13" w14:textId="77777777" w:rsidR="0082252C" w:rsidRPr="00111E31" w:rsidRDefault="0082252C" w:rsidP="009500A6">
      <w:pPr>
        <w:pStyle w:val="ListParagraph"/>
        <w:numPr>
          <w:ilvl w:val="0"/>
          <w:numId w:val="21"/>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prepară masa, în mod centralizat, pe baza meniurilor zilnice aprobate, pentru pacienții şi însoţitorii internaţi, bucătăria dimensionându-se în funcţie de numărul de porţii (prelucrare primară şi prelucrare finală); </w:t>
      </w:r>
    </w:p>
    <w:p w14:paraId="0113A4CB" w14:textId="77777777" w:rsidR="0082252C" w:rsidRPr="00111E31" w:rsidRDefault="0082252C" w:rsidP="009500A6">
      <w:pPr>
        <w:pStyle w:val="ListParagraph"/>
        <w:numPr>
          <w:ilvl w:val="0"/>
          <w:numId w:val="21"/>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respectă meniul zilnic diferenţiat pe afecţiuni, întocmit de asistentele dieteticiene, şi livrează alimentele preparate către secţie şi cantina spitalului, care asigură distribuirea mesei. </w:t>
      </w:r>
    </w:p>
    <w:p w14:paraId="69A5A176" w14:textId="77777777"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noProof/>
          <w:sz w:val="24"/>
          <w:szCs w:val="24"/>
          <w:lang w:val="ro-RO"/>
        </w:rPr>
        <w:t>Spălătoria</w:t>
      </w:r>
      <w:r w:rsidRPr="00111E31">
        <w:rPr>
          <w:rFonts w:ascii="Times New Roman" w:eastAsia="Times New Roman" w:hAnsi="Times New Roman"/>
          <w:noProof/>
          <w:sz w:val="24"/>
          <w:szCs w:val="24"/>
          <w:lang w:val="ro-RO"/>
        </w:rPr>
        <w:t xml:space="preserve"> are următoarele atribuţii principale: </w:t>
      </w:r>
    </w:p>
    <w:p w14:paraId="12302209" w14:textId="77777777" w:rsidR="0082252C" w:rsidRPr="00111E31" w:rsidRDefault="0082252C" w:rsidP="009500A6">
      <w:pPr>
        <w:pStyle w:val="ListParagraph"/>
        <w:numPr>
          <w:ilvl w:val="0"/>
          <w:numId w:val="20"/>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primirea, trierea, spălarea lenjeriei murdare din secţia spitalului şi respectă instrucţiunile de lucru privind procesul de spălare şi dezinfectare a lenjeriei; </w:t>
      </w:r>
    </w:p>
    <w:p w14:paraId="5B965D01" w14:textId="77777777" w:rsidR="0082252C" w:rsidRPr="00111E31" w:rsidRDefault="0082252C" w:rsidP="009500A6">
      <w:pPr>
        <w:pStyle w:val="ListParagraph"/>
        <w:numPr>
          <w:ilvl w:val="0"/>
          <w:numId w:val="20"/>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execută călcarea, împachetarea şi distribuirea lenjeriei către secţia spitalului, ambalată în saci conform programului stabilit. </w:t>
      </w:r>
    </w:p>
    <w:p w14:paraId="327ACFDF" w14:textId="77777777" w:rsidR="0082252C" w:rsidRPr="00111E31" w:rsidRDefault="00483789" w:rsidP="009500A6">
      <w:pPr>
        <w:tabs>
          <w:tab w:val="left" w:pos="709"/>
        </w:tabs>
        <w:spacing w:before="120" w:after="120" w:line="240" w:lineRule="auto"/>
        <w:jc w:val="both"/>
        <w:rPr>
          <w:rFonts w:ascii="Times New Roman" w:eastAsia="Times New Roman" w:hAnsi="Times New Roman"/>
          <w:b/>
          <w:noProof/>
          <w:sz w:val="24"/>
          <w:szCs w:val="24"/>
          <w:lang w:val="ro-RO"/>
        </w:rPr>
      </w:pPr>
      <w:r w:rsidRPr="00111E31">
        <w:rPr>
          <w:rFonts w:ascii="Times New Roman" w:eastAsia="Times New Roman" w:hAnsi="Times New Roman"/>
          <w:b/>
          <w:noProof/>
          <w:sz w:val="24"/>
          <w:szCs w:val="24"/>
          <w:lang w:val="ro-RO"/>
        </w:rPr>
        <w:t xml:space="preserve">Sera florală </w:t>
      </w:r>
      <w:r w:rsidRPr="00111E31">
        <w:rPr>
          <w:rFonts w:ascii="Times New Roman" w:eastAsia="Times New Roman" w:hAnsi="Times New Roman"/>
          <w:noProof/>
          <w:sz w:val="24"/>
          <w:szCs w:val="24"/>
          <w:lang w:val="ro-RO"/>
        </w:rPr>
        <w:t>este o activitate</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 xml:space="preserve">pe care spitalul o desfășoară în scopul </w:t>
      </w:r>
      <w:r w:rsidRPr="00111E31">
        <w:rPr>
          <w:rFonts w:ascii="Times New Roman" w:hAnsi="Times New Roman"/>
          <w:sz w:val="24"/>
          <w:szCs w:val="24"/>
          <w:lang w:val="ro-RO"/>
        </w:rPr>
        <w:t>reabilitării și recuperării psihice prin terapie ocupaționala a persoanelor cu dizabilități și boli psihice</w:t>
      </w:r>
      <w:r w:rsidR="00077067" w:rsidRPr="00111E31">
        <w:rPr>
          <w:rFonts w:ascii="Times New Roman" w:hAnsi="Times New Roman"/>
          <w:sz w:val="24"/>
          <w:szCs w:val="24"/>
          <w:lang w:val="ro-RO"/>
        </w:rPr>
        <w:t>,</w:t>
      </w:r>
      <w:r w:rsidRPr="00111E31">
        <w:rPr>
          <w:rFonts w:ascii="Times New Roman" w:hAnsi="Times New Roman"/>
          <w:sz w:val="24"/>
          <w:szCs w:val="24"/>
          <w:lang w:val="ro-RO"/>
        </w:rPr>
        <w:t xml:space="preserve"> pacienți ai spitalului.</w:t>
      </w:r>
    </w:p>
    <w:p w14:paraId="2C85760E" w14:textId="77777777" w:rsidR="00483789" w:rsidRPr="00111E31" w:rsidRDefault="00483789" w:rsidP="009500A6">
      <w:pPr>
        <w:tabs>
          <w:tab w:val="left" w:pos="709"/>
        </w:tabs>
        <w:spacing w:before="120" w:after="120" w:line="240" w:lineRule="auto"/>
        <w:jc w:val="both"/>
        <w:rPr>
          <w:rFonts w:ascii="Times New Roman" w:eastAsia="Times New Roman" w:hAnsi="Times New Roman"/>
          <w:b/>
          <w:noProof/>
          <w:sz w:val="24"/>
          <w:szCs w:val="24"/>
          <w:lang w:val="ro-RO"/>
        </w:rPr>
      </w:pPr>
    </w:p>
    <w:p w14:paraId="170EBAF9" w14:textId="77777777" w:rsidR="0082252C" w:rsidRPr="00111E31" w:rsidRDefault="0082252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35. </w:t>
      </w:r>
      <w:r w:rsidR="00EE04DA" w:rsidRPr="00111E31">
        <w:rPr>
          <w:rFonts w:ascii="Times New Roman" w:eastAsia="Times New Roman" w:hAnsi="Times New Roman"/>
          <w:b/>
          <w:bCs/>
          <w:noProof/>
          <w:sz w:val="24"/>
          <w:szCs w:val="24"/>
          <w:lang w:val="ro-RO"/>
        </w:rPr>
        <w:t xml:space="preserve">E. </w:t>
      </w:r>
      <w:r w:rsidRPr="00111E31">
        <w:rPr>
          <w:rFonts w:ascii="Times New Roman" w:eastAsia="Times New Roman" w:hAnsi="Times New Roman"/>
          <w:b/>
          <w:noProof/>
          <w:sz w:val="24"/>
          <w:szCs w:val="24"/>
          <w:lang w:val="ro-RO"/>
        </w:rPr>
        <w:t xml:space="preserve">Compartimentul managementul calității </w:t>
      </w:r>
      <w:r w:rsidRPr="00111E31">
        <w:rPr>
          <w:rFonts w:ascii="Times New Roman" w:hAnsi="Times New Roman"/>
          <w:b/>
          <w:bCs/>
          <w:sz w:val="24"/>
          <w:szCs w:val="24"/>
          <w:lang w:val="ro-RO"/>
        </w:rPr>
        <w:t>serviciilor de sănătate</w:t>
      </w:r>
    </w:p>
    <w:p w14:paraId="2B27ABAA" w14:textId="77777777" w:rsidR="0082252C" w:rsidRPr="00111E31" w:rsidRDefault="0082252C" w:rsidP="009500A6">
      <w:pPr>
        <w:pStyle w:val="al"/>
        <w:tabs>
          <w:tab w:val="left" w:pos="709"/>
        </w:tabs>
        <w:spacing w:before="120" w:beforeAutospacing="0" w:after="120" w:afterAutospacing="0"/>
        <w:jc w:val="both"/>
        <w:rPr>
          <w:lang w:val="ro-RO"/>
        </w:rPr>
      </w:pPr>
      <w:r w:rsidRPr="00111E31">
        <w:rPr>
          <w:b/>
          <w:lang w:val="ro-RO"/>
        </w:rPr>
        <w:t>(1)</w:t>
      </w:r>
      <w:r w:rsidRPr="00111E31">
        <w:rPr>
          <w:lang w:val="ro-RO"/>
        </w:rPr>
        <w:t xml:space="preserve"> Compartimentul managementul calităţii serviciilor de sănătate este organizat şi funcţionează conform prevederilor Ordinului ministrului sănătăţii şi al preşedintelui Autorităţii Naţionale de Management al Calităţii în Sănătate </w:t>
      </w:r>
      <w:r>
        <w:fldChar w:fldCharType="begin"/>
      </w:r>
      <w:r>
        <w:instrText>HYPERLINK "http://lege5.ro/App/Document/gm4danjvgi3a/ordinul-nr-1312-250-2020-privind-organizarea-si-functionarea-structurii-de-management-al-calitatii-serviciilor-de-sanatate-in-cadrul-unitatilor-sanitare-cu-paturi-si-serviciilor-de-ambulanta-in-proces?d=2026-02-03" \t "_blank"</w:instrText>
      </w:r>
      <w:r>
        <w:fldChar w:fldCharType="separate"/>
      </w:r>
      <w:r w:rsidRPr="00111E31">
        <w:rPr>
          <w:rStyle w:val="Hyperlink"/>
          <w:color w:val="auto"/>
          <w:u w:val="none"/>
          <w:lang w:val="ro-RO"/>
        </w:rPr>
        <w:t>nr. 1.312</w:t>
      </w:r>
      <w:r>
        <w:fldChar w:fldCharType="end"/>
      </w:r>
      <w:r w:rsidRPr="00111E31">
        <w:rPr>
          <w:lang w:val="ro-RO"/>
        </w:rPr>
        <w:t>/250/2020 privind organizarea şi funcţionarea structurii de management al calităţii serviciilor de sănătate în cadrul unităţilor sanitare cu paturi şi serviciilor de ambulanţă, în procesul de implementare a sistemului de management al calităţii serviciilor de sănătate şi siguranţei pacientului şi are următoarele atribuţii:</w:t>
      </w:r>
    </w:p>
    <w:p w14:paraId="2BF15DFE"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a) elaborarea, împreună cu celelalte structuri din unitatea sanitară, a planului de management al calităţii serviciilor de sănătate, precum şi coordonarea şi monitorizarea implementării acestuia;</w:t>
      </w:r>
    </w:p>
    <w:p w14:paraId="65AFACD1"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b) evaluarea periodică a stadiului de implementare a planului de management al calităţii serviciilor de sănătate şi a nivelului de conformitate cu standardele şi cu cerinţele de monitorizare post</w:t>
      </w:r>
      <w:r w:rsidR="0080608A">
        <w:rPr>
          <w:lang w:val="ro-RO"/>
        </w:rPr>
        <w:t xml:space="preserve"> </w:t>
      </w:r>
      <w:r w:rsidRPr="00111E31">
        <w:rPr>
          <w:lang w:val="ro-RO"/>
        </w:rPr>
        <w:lastRenderedPageBreak/>
        <w:t>acreditare, adoptate de către Autoritatea Naţională de Management al Calităţii în Sănătate (ANMCS);</w:t>
      </w:r>
    </w:p>
    <w:p w14:paraId="1F85BC13"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c) informarea periodică a conducerii şi a personalului din cadrul unităţii sanitare cu privire la nivelul de implementare a planului de management al calităţii serviciilor de sănătate şi, după caz, actualizarea acestuia;</w:t>
      </w:r>
    </w:p>
    <w:p w14:paraId="688CD8D3"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d) coordonarea şi monitorizarea elaborării de către structurile de la nivelul unităţii sanitare a documentelor calităţii;</w:t>
      </w:r>
    </w:p>
    <w:p w14:paraId="7E671221"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e) asigurarea instruirii şi informării personalului din cadrul unităţii sanitare cu privire la organizarea şi implementarea sistemului de management al calităţii serviciilor de sănătate şi siguranţei pacientului;</w:t>
      </w:r>
    </w:p>
    <w:p w14:paraId="532F8961"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f) măsurarea şi evaluarea calităţii serviciilor furnizate de către unitatea sanitară, inclusiv investigarea nivelului de satisfacţie a pacienţilor;</w:t>
      </w:r>
    </w:p>
    <w:p w14:paraId="61B61EC9"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g) coordonarea şi controlul activităţii de colectare şi de raportare, conform legislaţiei în vigoare, a datelor şi documentelor necesare în procesul de implementare a sistemului de management al calităţii serviciilor de sănătate şi siguranţei pacientului;</w:t>
      </w:r>
    </w:p>
    <w:p w14:paraId="22C7E8FA"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h) coordonarea şi controlul activităţii de analiză, evaluare şi raportare a indicatorilor de monitorizare a conformităţii cu cerinţele standardelor ANMCS;</w:t>
      </w:r>
    </w:p>
    <w:p w14:paraId="6A417E22"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i) monitorizarea, centralizarea, analiza şi raportarea către ANMCS a situaţiilor legate de producerea evenimentelor adverse asociate asistenţei medicale, precum şi a altor informaţii necesare pregătirii evaluării unităţii sanitare sau monitorizării nivelului de conformitate cu standardele ANMCS;</w:t>
      </w:r>
    </w:p>
    <w:p w14:paraId="6D90CAD8"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j) coordonarea şi participarea, alături de alte structuri din unitatea sanitară, la desfăşurarea activităţilor de audit clinic;</w:t>
      </w:r>
    </w:p>
    <w:p w14:paraId="66C2C145"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k) îndrumarea responsabililor de riscuri de la nivelul structurilor din unitatea sanitară în activitatea de identificare şi de management al riscurilor;</w:t>
      </w:r>
    </w:p>
    <w:p w14:paraId="587D5732"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l) asigurarea consilierii conducerii în domeniul managementului calităţii serviciilor de sănătate şi siguranţei pacientului şi participarea la elaborarea şi implementarea politicii de calitate a serviciilor de sănătate la nivelul unităţii sanitare;</w:t>
      </w:r>
    </w:p>
    <w:p w14:paraId="5B86FEEA"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m) elaborarea şi înaintarea către conducerea unităţii sanitare a rapoartelor periodice conţinând propuneri şi recomandări ca urmare a activităţilor desfăşurate şi a rezultatelor obţinute;</w:t>
      </w:r>
    </w:p>
    <w:p w14:paraId="64EE4A78"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n) monitorizarea elaborării, implementării şi evaluării eficacităţii şi/sau eficienţei procedurilor şi protocoalelor de bune practici clinice şi manageriale.</w:t>
      </w:r>
    </w:p>
    <w:p w14:paraId="24ABDA47" w14:textId="77777777" w:rsidR="0082252C" w:rsidRPr="00111E31" w:rsidRDefault="00B02F8B" w:rsidP="006E419D">
      <w:pPr>
        <w:pStyle w:val="al"/>
        <w:tabs>
          <w:tab w:val="left" w:pos="709"/>
        </w:tabs>
        <w:spacing w:before="120" w:beforeAutospacing="0" w:after="120" w:afterAutospacing="0"/>
        <w:jc w:val="both"/>
        <w:rPr>
          <w:lang w:val="ro-RO"/>
        </w:rPr>
      </w:pPr>
      <w:r>
        <w:rPr>
          <w:lang w:val="ro-RO"/>
        </w:rPr>
        <w:t>o) întocmeș</w:t>
      </w:r>
      <w:r w:rsidR="0082252C" w:rsidRPr="00111E31">
        <w:rPr>
          <w:lang w:val="ro-RO"/>
        </w:rPr>
        <w:t>te procedurile interne ale structurii de management al calităţii serviciilor de sănătate, care se aprobă potrivit reglementărilor legale în vigoare;</w:t>
      </w:r>
    </w:p>
    <w:p w14:paraId="6FE192DB"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p) coordonează şi monitorizează elaborarea documentelor calităţii la nivelul unităţii sanitare;</w:t>
      </w:r>
    </w:p>
    <w:p w14:paraId="3BCBDD2F"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r) elaboreaza şi avizează planul de management al calităţii serviciilor de sănătate de la nivelul unităţii sanitare;</w:t>
      </w:r>
    </w:p>
    <w:p w14:paraId="16F13735"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g) coordonează şi monitorizează activităţile legate de asigurarea şi îmbunătăţirea calităţii serviciilor de sănătate desfăşurate de către responsabilii desemnaţi la nivelul fiecăreia dintre structurile unităţii sanitare;</w:t>
      </w:r>
    </w:p>
    <w:p w14:paraId="3EDFABA5"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h) monitorizează activităţile legate de asigurarea şi îmbunătăţirea calităţii serviciilor de sănătate desfăşurate de către comisiile, consiliile şi comitetele constituite la nivelul unităţii sanitare, în colaborare cu coordonatorii acestora;</w:t>
      </w:r>
    </w:p>
    <w:p w14:paraId="25C8A60B"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lastRenderedPageBreak/>
        <w:t>i) elaborează şi înaintează spre aprobare conducătorului unităţii sanitare rapoarte periodice privind activitatea structurii de management al calităţii serviciilor de sănătate;</w:t>
      </w:r>
    </w:p>
    <w:p w14:paraId="1D96CA51"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j) coordonează şi monitorizează activităţile privind raportarea şi monitorizarea evenimentelor adverse asociate asistenţei medicale;</w:t>
      </w:r>
    </w:p>
    <w:p w14:paraId="3CDC427E"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k) colaborează cu şefii celorlalte structuri din cadrul unităţii sanitare în vederea implementării sistemului de management al calităţii serviciilor de sănătate şi siguranţei pacientului;</w:t>
      </w:r>
    </w:p>
    <w:p w14:paraId="68EFB709" w14:textId="77777777" w:rsidR="0082252C" w:rsidRPr="00111E31" w:rsidRDefault="0082252C" w:rsidP="006E419D">
      <w:pPr>
        <w:pStyle w:val="al"/>
        <w:tabs>
          <w:tab w:val="left" w:pos="709"/>
        </w:tabs>
        <w:spacing w:before="120" w:beforeAutospacing="0" w:after="120" w:afterAutospacing="0"/>
        <w:jc w:val="both"/>
        <w:rPr>
          <w:lang w:val="ro-RO"/>
        </w:rPr>
      </w:pPr>
      <w:r w:rsidRPr="00111E31">
        <w:rPr>
          <w:lang w:val="ro-RO"/>
        </w:rPr>
        <w:t>l) asigură comunicarea permanentă cu responsabilul regional cu acreditarea desemnat prin ordin al preşedintelui ANMCS, precum şi cu oficiul teritorial al ANMCS.</w:t>
      </w:r>
    </w:p>
    <w:p w14:paraId="4F4DB740" w14:textId="77777777" w:rsidR="0082252C" w:rsidRPr="00111E31" w:rsidRDefault="0082252C" w:rsidP="009500A6">
      <w:pPr>
        <w:pStyle w:val="al"/>
        <w:shd w:val="clear" w:color="auto" w:fill="FFFFFF"/>
        <w:tabs>
          <w:tab w:val="left" w:pos="709"/>
        </w:tabs>
        <w:spacing w:before="120" w:beforeAutospacing="0" w:after="120" w:afterAutospacing="0"/>
        <w:ind w:firstLine="284"/>
        <w:jc w:val="both"/>
        <w:rPr>
          <w:lang w:val="ro-RO"/>
        </w:rPr>
      </w:pPr>
      <w:r w:rsidRPr="00111E31">
        <w:rPr>
          <w:b/>
          <w:lang w:val="ro-RO"/>
        </w:rPr>
        <w:t xml:space="preserve">(2) </w:t>
      </w:r>
      <w:r w:rsidRPr="00111E31">
        <w:rPr>
          <w:b/>
          <w:bCs/>
          <w:lang w:val="ro-RO"/>
        </w:rPr>
        <w:t>Medicul încadrat în compartimetul de management al calității serviciilor de sănătate are următoarele atribuții principale:</w:t>
      </w:r>
    </w:p>
    <w:p w14:paraId="737BEA10"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a)</w:t>
      </w:r>
      <w:r w:rsidRPr="00111E31">
        <w:rPr>
          <w:lang w:val="ro-RO"/>
        </w:rPr>
        <w:t> monitorizează elaborarea protocoalelor de diagnostic și tratament și a procedurilor care vizează asistența medicală, urmărind respectarea regulilor de elaborare a acestora;</w:t>
      </w:r>
    </w:p>
    <w:p w14:paraId="73CF6384"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b)</w:t>
      </w:r>
      <w:r w:rsidRPr="00111E31">
        <w:rPr>
          <w:lang w:val="ro-RO"/>
        </w:rPr>
        <w:t> monitorizează și analizează implementarea procedurilor și protocoalelor care reglementează asistența medicală;</w:t>
      </w:r>
    </w:p>
    <w:p w14:paraId="7629BAF5"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c)</w:t>
      </w:r>
      <w:r w:rsidRPr="00111E31">
        <w:rPr>
          <w:lang w:val="ro-RO"/>
        </w:rPr>
        <w:t> elaborează și coordonează implementarea planului anual pentru auditul clinic;</w:t>
      </w:r>
    </w:p>
    <w:p w14:paraId="39F63A85"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d)</w:t>
      </w:r>
      <w:r w:rsidRPr="00111E31">
        <w:rPr>
          <w:lang w:val="ro-RO"/>
        </w:rPr>
        <w:t> monitorizează identificarea și coordonează raportarea și analizarea evenimentelor adverse asociate asistenței medicale;</w:t>
      </w:r>
    </w:p>
    <w:p w14:paraId="362FE159"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e)</w:t>
      </w:r>
      <w:r w:rsidRPr="00111E31">
        <w:rPr>
          <w:lang w:val="ro-RO"/>
        </w:rPr>
        <w:t> monitorizează elaborarea și respectarea planului anual de educație medicală continuă a medicilor și a farmaciștilor pe baza analizei de nevoi a spitalului, astfel încât acesta să răspundă misiunii sale;</w:t>
      </w:r>
    </w:p>
    <w:p w14:paraId="65E4F5C9"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f)</w:t>
      </w:r>
      <w:r w:rsidRPr="00111E31">
        <w:rPr>
          <w:lang w:val="ro-RO"/>
        </w:rPr>
        <w:t> monitorizează elaborarea, pe baza analizei de nevoi a spitalului, și respectarea planului de formare/perfecționare a personalului medical în managementul calității serviciilor de sănătate și siguranței pacientului;</w:t>
      </w:r>
    </w:p>
    <w:p w14:paraId="1BB613C9"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g)</w:t>
      </w:r>
      <w:r w:rsidRPr="00111E31">
        <w:rPr>
          <w:lang w:val="ro-RO"/>
        </w:rPr>
        <w:t> monitorizează procesul de verificare a nivelului de competență profesională a medicilor;</w:t>
      </w:r>
    </w:p>
    <w:p w14:paraId="3321D1D9"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h)</w:t>
      </w:r>
      <w:r w:rsidRPr="00111E31">
        <w:rPr>
          <w:lang w:val="ro-RO"/>
        </w:rPr>
        <w:t> monitorizează activitatea de actualizare a ofertei de servicii medicale conform nevoilor de sănătate a populației deservite;</w:t>
      </w:r>
    </w:p>
    <w:p w14:paraId="337C44C7"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i)</w:t>
      </w:r>
      <w:r w:rsidRPr="00111E31">
        <w:rPr>
          <w:lang w:val="ro-RO"/>
        </w:rPr>
        <w:t> monitorizează implementarea măsurilor pentru managementul integrat al cazului și asigurarea continuității asistenței medicale a pacienților cu afecțiuni de lungă durată;</w:t>
      </w:r>
    </w:p>
    <w:p w14:paraId="4167630E"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j)</w:t>
      </w:r>
      <w:r w:rsidRPr="00111E31">
        <w:rPr>
          <w:lang w:val="ro-RO"/>
        </w:rPr>
        <w:t> analizează rezultatele monitorizării de către structurile responsabile cu prevenirea și limitarea infecțiilor asociate asistenței medicale, ale respectării măsurilor pentru prevenirea și limitarea infecțiilor asociate asistenței medicale;</w:t>
      </w:r>
    </w:p>
    <w:p w14:paraId="364FE4FB"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k)</w:t>
      </w:r>
      <w:r w:rsidRPr="00111E31">
        <w:rPr>
          <w:lang w:val="ro-RO"/>
        </w:rPr>
        <w:t> monitorizează planificarea și desfășurarea activităților de îngrijiri medicale conform procedurilor, protocoalelor și a planului de îngrijiri;</w:t>
      </w:r>
    </w:p>
    <w:p w14:paraId="3210434E"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l)</w:t>
      </w:r>
      <w:r w:rsidRPr="00111E31">
        <w:rPr>
          <w:lang w:val="ro-RO"/>
        </w:rPr>
        <w:t> monitorizează formarea asistenților medicali cu privire la utilizarea planului de îngrijiri specific specialității în care lucrează, la optimizarea înregistrărilor și la utilizarea acestuia ca instrument de comunicare interprofesională, cu valoare medico-legală;</w:t>
      </w:r>
    </w:p>
    <w:p w14:paraId="34F2E42C"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m)</w:t>
      </w:r>
      <w:r w:rsidRPr="00111E31">
        <w:rPr>
          <w:lang w:val="ro-RO"/>
        </w:rPr>
        <w:t> monitorizează elaborarea planului de educație medicală continuă a asistenților medicali pe baza analizei de nevoi a spitalului;</w:t>
      </w:r>
    </w:p>
    <w:p w14:paraId="652847D8"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n)</w:t>
      </w:r>
      <w:r w:rsidRPr="00111E31">
        <w:rPr>
          <w:lang w:val="ro-RO"/>
        </w:rPr>
        <w:t> monitorizează procesul de verificare a nivelului de competență profesională a asistenților medicali;</w:t>
      </w:r>
    </w:p>
    <w:p w14:paraId="55591DD5"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o)</w:t>
      </w:r>
      <w:r w:rsidRPr="00111E31">
        <w:rPr>
          <w:lang w:val="ro-RO"/>
        </w:rPr>
        <w:t> monitorizează procesul de repartizare a sarcinilor asistenților medicali și ale infirmierilor, în funcție de volumul de activitate, complexitatea îngrijirilor și gradul de dependență a pacienților.</w:t>
      </w:r>
    </w:p>
    <w:p w14:paraId="56DA5197"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lang w:val="ro-RO"/>
        </w:rPr>
        <w:lastRenderedPageBreak/>
        <w:t xml:space="preserve">(3) </w:t>
      </w:r>
      <w:r w:rsidRPr="00111E31">
        <w:rPr>
          <w:b/>
          <w:bCs/>
          <w:lang w:val="ro-RO"/>
        </w:rPr>
        <w:t>Referentul de specialitate încadrat în structura de management al calității serviciilor de sănătate are următoarele atribuții principale:</w:t>
      </w:r>
    </w:p>
    <w:p w14:paraId="1078E633"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a)</w:t>
      </w:r>
      <w:r w:rsidRPr="00111E31">
        <w:rPr>
          <w:lang w:val="ro-RO"/>
        </w:rPr>
        <w:t> monitorizează implementarea măsurilor pentru respectarea drepturilor pacientului;</w:t>
      </w:r>
    </w:p>
    <w:p w14:paraId="0923EBED"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b)</w:t>
      </w:r>
      <w:r w:rsidRPr="00111E31">
        <w:rPr>
          <w:lang w:val="ro-RO"/>
        </w:rPr>
        <w:t> monitorizează implementarea măsurilor pentru respectarea Regulamentului (UE) </w:t>
      </w:r>
      <w:r w:rsidR="0080608A">
        <w:rPr>
          <w:lang w:val="ro-RO"/>
        </w:rPr>
        <w:t xml:space="preserve"> </w:t>
      </w:r>
      <w:hyperlink r:id="rId9" w:tgtFrame="_blank" w:history="1">
        <w:r w:rsidRPr="00111E31">
          <w:rPr>
            <w:rStyle w:val="Hyperlink"/>
            <w:color w:val="auto"/>
            <w:lang w:val="ro-RO"/>
          </w:rPr>
          <w:t>2016/679</w:t>
        </w:r>
      </w:hyperlink>
      <w:r w:rsidRPr="00111E31">
        <w:rPr>
          <w:lang w:val="ro-RO"/>
        </w:rPr>
        <w:t> privind protecția persoanelor fizice în ceea ce privește prelucrarea datelor cu caracter personal și privind libera circulație a acestor date și de abrogare a Directivei </w:t>
      </w:r>
      <w:r>
        <w:fldChar w:fldCharType="begin"/>
      </w:r>
      <w:r>
        <w:instrText>HYPERLINK "https://lege6.ro/App/Document/gm3dmobzga3q/directiva-nr-46-1995-privind-protectia-persoanelor-fizice-in-ceea-ce-priveste-prelucrarea-datelor-cu-caracter-personal-si-libera-circulatie-a-acestor-date?d=2026-04-29" \t "_blank"</w:instrText>
      </w:r>
      <w:r>
        <w:fldChar w:fldCharType="separate"/>
      </w:r>
      <w:r w:rsidRPr="00111E31">
        <w:rPr>
          <w:rStyle w:val="Hyperlink"/>
          <w:color w:val="auto"/>
          <w:lang w:val="ro-RO"/>
        </w:rPr>
        <w:t>95/46/CE</w:t>
      </w:r>
      <w:r>
        <w:fldChar w:fldCharType="end"/>
      </w:r>
      <w:r w:rsidRPr="00111E31">
        <w:rPr>
          <w:lang w:val="ro-RO"/>
        </w:rPr>
        <w:t>, precum și a altor dispoziții de drept al Uniunii sau drept intern referitoare la protecția datelor;</w:t>
      </w:r>
    </w:p>
    <w:p w14:paraId="421E9BD2"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c)</w:t>
      </w:r>
      <w:r w:rsidRPr="00111E31">
        <w:rPr>
          <w:lang w:val="ro-RO"/>
        </w:rPr>
        <w:t> monitorizează respectarea măsurilor de limitare a accesului persoanelor neautorizate în zonele cu risc crescut;</w:t>
      </w:r>
    </w:p>
    <w:p w14:paraId="2B4C8E06"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d)</w:t>
      </w:r>
      <w:r w:rsidRPr="00111E31">
        <w:rPr>
          <w:lang w:val="ro-RO"/>
        </w:rPr>
        <w:t> monitorizează implementarea managementului riscurilor neclinice, a riscului financiar și a riscului organizațional;</w:t>
      </w:r>
    </w:p>
    <w:p w14:paraId="32F141A4"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e)</w:t>
      </w:r>
      <w:r w:rsidRPr="00111E31">
        <w:rPr>
          <w:lang w:val="ro-RO"/>
        </w:rPr>
        <w:t> monitorizează elaborarea procedurilor pentru implementarea bunelor practici manageriale;</w:t>
      </w:r>
    </w:p>
    <w:p w14:paraId="6C6FF2AA"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f)</w:t>
      </w:r>
      <w:r w:rsidRPr="00111E31">
        <w:rPr>
          <w:lang w:val="ro-RO"/>
        </w:rPr>
        <w:t> monitorizează colectarea și prelucrarea datelor privind asigurarea resurselor necesare respectării protocoalelor și procedurilor medicale;</w:t>
      </w:r>
    </w:p>
    <w:p w14:paraId="1DBD458B" w14:textId="77777777" w:rsidR="0082252C" w:rsidRPr="00111E31" w:rsidRDefault="0082252C" w:rsidP="006E419D">
      <w:pPr>
        <w:pStyle w:val="al"/>
        <w:shd w:val="clear" w:color="auto" w:fill="FFFFFF"/>
        <w:tabs>
          <w:tab w:val="left" w:pos="284"/>
        </w:tabs>
        <w:spacing w:before="120" w:beforeAutospacing="0" w:after="120" w:afterAutospacing="0"/>
        <w:jc w:val="both"/>
        <w:rPr>
          <w:lang w:val="ro-RO"/>
        </w:rPr>
      </w:pPr>
      <w:r w:rsidRPr="00111E31">
        <w:rPr>
          <w:b/>
          <w:bCs/>
          <w:lang w:val="ro-RO"/>
        </w:rPr>
        <w:t>g)</w:t>
      </w:r>
      <w:r w:rsidRPr="00111E31">
        <w:rPr>
          <w:lang w:val="ro-RO"/>
        </w:rPr>
        <w:t> monitorizează colectarea și prelucrarea datelor privind costurile corecte ale serviciilor de sănătate.</w:t>
      </w:r>
    </w:p>
    <w:p w14:paraId="01219AA0" w14:textId="77777777" w:rsidR="0082252C" w:rsidRPr="00111E31" w:rsidRDefault="0082252C" w:rsidP="006E419D">
      <w:pPr>
        <w:pStyle w:val="al"/>
        <w:tabs>
          <w:tab w:val="left" w:pos="284"/>
        </w:tabs>
        <w:spacing w:before="120" w:beforeAutospacing="0" w:after="120" w:afterAutospacing="0"/>
        <w:jc w:val="both"/>
        <w:rPr>
          <w:lang w:val="ro-RO"/>
        </w:rPr>
      </w:pPr>
      <w:r w:rsidRPr="00111E31">
        <w:rPr>
          <w:b/>
          <w:lang w:val="ro-RO"/>
        </w:rPr>
        <w:t>(4)</w:t>
      </w:r>
      <w:r w:rsidRPr="00111E31">
        <w:rPr>
          <w:lang w:val="ro-RO"/>
        </w:rPr>
        <w:t xml:space="preserve"> Salariatii compartimentului Managementul calitatii participă, fără drept de vot, la şedinţele comitetului director pentru a prezenta aspectele relevante ale procesului de îmbunătăţire a calităţii din întreaga unitate sanitară şi a consilia conducerea spitalului cu privire la impactul deciziilor luate asupra managementului calităţii serviciilor de sănătate şi siguranţei pacientului.</w:t>
      </w:r>
    </w:p>
    <w:p w14:paraId="0135974A" w14:textId="77777777" w:rsidR="009741A8" w:rsidRDefault="0082252C" w:rsidP="006E419D">
      <w:pPr>
        <w:shd w:val="clear" w:color="auto" w:fill="FFFFFF"/>
        <w:tabs>
          <w:tab w:val="left" w:pos="284"/>
        </w:tabs>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 xml:space="preserve">(5) </w:t>
      </w:r>
      <w:r w:rsidRPr="00111E31">
        <w:rPr>
          <w:rFonts w:ascii="Times New Roman" w:eastAsia="Times New Roman" w:hAnsi="Times New Roman"/>
          <w:sz w:val="24"/>
          <w:szCs w:val="24"/>
          <w:lang w:val="ro-RO"/>
        </w:rPr>
        <w:t>Spitalul îşi dezvoltă propriul Sistem de Management al calităţii astfel încât acesta să poată fi utilizat, menţinut</w:t>
      </w:r>
      <w:r w:rsidR="0080608A">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şi îmbunătăţit continuu. </w:t>
      </w:r>
    </w:p>
    <w:p w14:paraId="7FF996F8" w14:textId="77777777" w:rsidR="00A6329F" w:rsidRPr="00111E31" w:rsidRDefault="00A6329F" w:rsidP="006E419D">
      <w:pPr>
        <w:shd w:val="clear" w:color="auto" w:fill="FFFFFF"/>
        <w:tabs>
          <w:tab w:val="left" w:pos="284"/>
        </w:tabs>
        <w:spacing w:before="120" w:after="120" w:line="240" w:lineRule="auto"/>
        <w:jc w:val="both"/>
        <w:rPr>
          <w:rFonts w:ascii="Times New Roman" w:eastAsia="Times New Roman" w:hAnsi="Times New Roman"/>
          <w:sz w:val="24"/>
          <w:szCs w:val="24"/>
          <w:lang w:val="ro-RO"/>
        </w:rPr>
      </w:pPr>
    </w:p>
    <w:p w14:paraId="2521B06D" w14:textId="77777777" w:rsidR="002669C9" w:rsidRPr="00111E31" w:rsidRDefault="002669C9" w:rsidP="006E419D">
      <w:pPr>
        <w:tabs>
          <w:tab w:val="left" w:pos="284"/>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3</w:t>
      </w:r>
      <w:r w:rsidR="00300A8F"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EE04DA" w:rsidRPr="00111E31">
        <w:rPr>
          <w:rFonts w:ascii="Times New Roman" w:eastAsia="Times New Roman" w:hAnsi="Times New Roman"/>
          <w:b/>
          <w:bCs/>
          <w:noProof/>
          <w:sz w:val="24"/>
          <w:szCs w:val="24"/>
          <w:lang w:val="ro-RO"/>
        </w:rPr>
        <w:t xml:space="preserve">F. </w:t>
      </w:r>
      <w:r w:rsidRPr="00111E31">
        <w:rPr>
          <w:rFonts w:ascii="Times New Roman" w:eastAsia="Times New Roman" w:hAnsi="Times New Roman"/>
          <w:b/>
          <w:noProof/>
          <w:sz w:val="24"/>
          <w:szCs w:val="24"/>
          <w:lang w:val="ro-RO"/>
        </w:rPr>
        <w:t>Compartimentul juridic</w:t>
      </w:r>
      <w:r w:rsidRPr="00111E31">
        <w:rPr>
          <w:rFonts w:ascii="Times New Roman" w:eastAsia="Times New Roman" w:hAnsi="Times New Roman"/>
          <w:noProof/>
          <w:sz w:val="24"/>
          <w:szCs w:val="24"/>
          <w:lang w:val="ro-RO"/>
        </w:rPr>
        <w:t xml:space="preserve"> este subordonat direct managerului spitalului şi are, în principal, următoarele atribuţii: </w:t>
      </w:r>
    </w:p>
    <w:p w14:paraId="187A085D"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apără interesele instituţiei în faţa instanţelor de judecată, autorităţilor de control şi în relaţiile cu terţii, persoane fizice sau juridice; </w:t>
      </w:r>
    </w:p>
    <w:p w14:paraId="1C9F8532"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legalitatea măsurilor şi actelor ce urmează să se încheie de către conducerea unităţii; </w:t>
      </w:r>
    </w:p>
    <w:p w14:paraId="2EC5857D"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redactează cererile de chemare în judecată, de exercitare a căilor de atac, modifică, </w:t>
      </w:r>
      <w:r w:rsidR="000D5D25" w:rsidRPr="00111E31">
        <w:rPr>
          <w:rFonts w:ascii="Times New Roman" w:eastAsia="Times New Roman" w:hAnsi="Times New Roman"/>
          <w:noProof/>
          <w:sz w:val="24"/>
          <w:szCs w:val="24"/>
          <w:lang w:val="ro-RO"/>
        </w:rPr>
        <w:t>renunță</w:t>
      </w:r>
      <w:r w:rsidRPr="00111E31">
        <w:rPr>
          <w:rFonts w:ascii="Times New Roman" w:eastAsia="Times New Roman" w:hAnsi="Times New Roman"/>
          <w:noProof/>
          <w:sz w:val="24"/>
          <w:szCs w:val="24"/>
          <w:lang w:val="ro-RO"/>
        </w:rPr>
        <w:t xml:space="preserve"> la pretenţii şi căi de atac, cu aprobarea conducerii spitalului; </w:t>
      </w:r>
    </w:p>
    <w:p w14:paraId="6A9EDA55"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se preocupă de obţinerea titlurilor executorii şi sesizează directorul financiar-contabil în vederea luării măsurilor necesare pentru realizarea executării silite a drepturilor de </w:t>
      </w:r>
      <w:r w:rsidR="000D5D25" w:rsidRPr="00111E31">
        <w:rPr>
          <w:rFonts w:ascii="Times New Roman" w:eastAsia="Times New Roman" w:hAnsi="Times New Roman"/>
          <w:noProof/>
          <w:sz w:val="24"/>
          <w:szCs w:val="24"/>
          <w:lang w:val="ro-RO"/>
        </w:rPr>
        <w:t>creanță</w:t>
      </w:r>
      <w:r w:rsidRPr="00111E31">
        <w:rPr>
          <w:rFonts w:ascii="Times New Roman" w:eastAsia="Times New Roman" w:hAnsi="Times New Roman"/>
          <w:noProof/>
          <w:sz w:val="24"/>
          <w:szCs w:val="24"/>
          <w:lang w:val="ro-RO"/>
        </w:rPr>
        <w:t xml:space="preserve">, iar pentru realizarea altor drepturi sesizează organul de executare silită competent; </w:t>
      </w:r>
    </w:p>
    <w:p w14:paraId="6B2AEB7B"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urmăreşte apariţia actelor normative din domeniul sănătăţii şi le aduce la cunoştinţa conducerii şi a compartimentelor de specialitate interesate; </w:t>
      </w:r>
    </w:p>
    <w:p w14:paraId="6898D082"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asigură consultanţă de specialitate conducătorului instituţiei şi şefilor de structuri privind modul de aplicare a actelor normative specifice; </w:t>
      </w:r>
    </w:p>
    <w:p w14:paraId="4983EAC3"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participă la negocierea şi încheierea contractelor; </w:t>
      </w:r>
    </w:p>
    <w:p w14:paraId="64D20504"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verifică, avizează şi contrasemnează actele cu caracter juridic şi administrativ primite spre avizare; </w:t>
      </w:r>
    </w:p>
    <w:p w14:paraId="681763E9"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analizează şi soluţionează împreună cu celelalte compartimente sesizările şi reclamaţiile adresate Spitalului </w:t>
      </w:r>
      <w:r w:rsidR="00926131" w:rsidRPr="00111E31">
        <w:rPr>
          <w:rFonts w:ascii="Times New Roman" w:eastAsia="Times New Roman" w:hAnsi="Times New Roman"/>
          <w:noProof/>
          <w:sz w:val="24"/>
          <w:szCs w:val="24"/>
          <w:lang w:val="ro-RO"/>
        </w:rPr>
        <w:t>de Psihiatrie Câmpulung Moldovenesc</w:t>
      </w:r>
      <w:r w:rsidRPr="00111E31">
        <w:rPr>
          <w:rFonts w:ascii="Times New Roman" w:eastAsia="Times New Roman" w:hAnsi="Times New Roman"/>
          <w:noProof/>
          <w:sz w:val="24"/>
          <w:szCs w:val="24"/>
          <w:lang w:val="ro-RO"/>
        </w:rPr>
        <w:t xml:space="preserve">; </w:t>
      </w:r>
    </w:p>
    <w:p w14:paraId="6460CC57" w14:textId="77777777" w:rsidR="002669C9" w:rsidRPr="00111E31"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avizează Regulamentul de organizare şi funcţionare şi Regulamentul intern în care se stabilesc atribuţiile structurilor medico-administrative; </w:t>
      </w:r>
    </w:p>
    <w:p w14:paraId="708C189E" w14:textId="77777777" w:rsidR="00C4220E" w:rsidRDefault="002669C9" w:rsidP="006E419D">
      <w:pPr>
        <w:pStyle w:val="ListParagraph"/>
        <w:numPr>
          <w:ilvl w:val="0"/>
          <w:numId w:val="19"/>
        </w:numPr>
        <w:tabs>
          <w:tab w:val="left" w:pos="284"/>
        </w:tabs>
        <w:spacing w:before="120" w:after="120" w:line="240" w:lineRule="auto"/>
        <w:ind w:left="0" w:firstLine="0"/>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 xml:space="preserve">semnalează în scris conducerii unităţii şi departamentelor interesate şi face propuneri cu privire la deficienţele constatate ca urmare a hotărârilor instanţelor judecătoreşti pronunţate în litigiile în care unitatea este parte, în vederea luării măsurilor corespunzătoare. </w:t>
      </w:r>
    </w:p>
    <w:p w14:paraId="49995EA2" w14:textId="77777777" w:rsidR="00A6329F" w:rsidRPr="00111E31" w:rsidRDefault="00A6329F" w:rsidP="009500A6">
      <w:pPr>
        <w:pStyle w:val="ListParagraph"/>
        <w:tabs>
          <w:tab w:val="left" w:pos="709"/>
        </w:tabs>
        <w:spacing w:before="120" w:after="120" w:line="240" w:lineRule="auto"/>
        <w:ind w:left="0" w:firstLine="284"/>
        <w:jc w:val="both"/>
        <w:rPr>
          <w:rFonts w:ascii="Times New Roman" w:eastAsia="Times New Roman" w:hAnsi="Times New Roman"/>
          <w:noProof/>
          <w:sz w:val="24"/>
          <w:szCs w:val="24"/>
          <w:lang w:val="ro-RO"/>
        </w:rPr>
      </w:pPr>
    </w:p>
    <w:p w14:paraId="1BD042CC" w14:textId="77777777" w:rsidR="007050B0" w:rsidRPr="00111E31" w:rsidRDefault="00CC7B31" w:rsidP="009500A6">
      <w:pPr>
        <w:pStyle w:val="al"/>
        <w:tabs>
          <w:tab w:val="left" w:pos="709"/>
        </w:tabs>
        <w:spacing w:before="120" w:beforeAutospacing="0" w:after="120" w:afterAutospacing="0"/>
        <w:ind w:firstLine="284"/>
        <w:jc w:val="both"/>
        <w:rPr>
          <w:lang w:val="ro-RO"/>
        </w:rPr>
      </w:pPr>
      <w:r w:rsidRPr="00111E31">
        <w:rPr>
          <w:b/>
          <w:noProof/>
          <w:lang w:val="ro-RO"/>
        </w:rPr>
        <w:t>Art. 37. Compartimetul informatic</w:t>
      </w:r>
      <w:r w:rsidR="007050B0" w:rsidRPr="00111E31">
        <w:rPr>
          <w:b/>
          <w:noProof/>
          <w:lang w:val="ro-RO"/>
        </w:rPr>
        <w:t>ă</w:t>
      </w:r>
      <w:r w:rsidRPr="00111E31">
        <w:rPr>
          <w:b/>
          <w:noProof/>
          <w:lang w:val="ro-RO"/>
        </w:rPr>
        <w:t xml:space="preserve"> (IT)</w:t>
      </w:r>
      <w:r w:rsidR="007050B0" w:rsidRPr="00111E31">
        <w:rPr>
          <w:b/>
          <w:noProof/>
          <w:lang w:val="ro-RO"/>
        </w:rPr>
        <w:t xml:space="preserve"> </w:t>
      </w:r>
      <w:r w:rsidR="007050B0" w:rsidRPr="00111E31">
        <w:rPr>
          <w:lang w:val="ro-RO"/>
        </w:rPr>
        <w:t>are, în principal, următoarele atribuții:</w:t>
      </w:r>
    </w:p>
    <w:p w14:paraId="1F9F4CB3" w14:textId="77777777"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a) elaborarea și întreținerea aplicațiilor software și bazei de date;</w:t>
      </w:r>
    </w:p>
    <w:p w14:paraId="3D4E3888" w14:textId="77777777"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b) configurarea aplicațiilor necesare, testarea aplicațiilor și modificarea programelor;</w:t>
      </w:r>
    </w:p>
    <w:p w14:paraId="7CDB9A83" w14:textId="77777777" w:rsidR="007050B0" w:rsidRPr="00111E31" w:rsidRDefault="007050B0" w:rsidP="009500A6">
      <w:pPr>
        <w:pStyle w:val="al"/>
        <w:tabs>
          <w:tab w:val="left" w:pos="709"/>
        </w:tabs>
        <w:spacing w:before="120" w:beforeAutospacing="0" w:after="120" w:afterAutospacing="0"/>
        <w:ind w:firstLine="284"/>
        <w:jc w:val="both"/>
        <w:rPr>
          <w:lang w:val="ro-RO"/>
        </w:rPr>
      </w:pPr>
      <w:r w:rsidRPr="00111E31">
        <w:rPr>
          <w:lang w:val="ro-RO"/>
        </w:rPr>
        <w:t>c) asigurarea asistenței utilizatorilor pentru folosirea proiectelor de software dezvoltate;</w:t>
      </w:r>
    </w:p>
    <w:p w14:paraId="0FC37D04" w14:textId="77777777" w:rsidR="007050B0" w:rsidRDefault="007050B0" w:rsidP="009500A6">
      <w:pPr>
        <w:pStyle w:val="al"/>
        <w:tabs>
          <w:tab w:val="left" w:pos="709"/>
        </w:tabs>
        <w:spacing w:before="120" w:beforeAutospacing="0" w:after="120" w:afterAutospacing="0"/>
        <w:ind w:firstLine="284"/>
        <w:jc w:val="both"/>
        <w:rPr>
          <w:lang w:val="ro-RO"/>
        </w:rPr>
      </w:pPr>
      <w:r w:rsidRPr="00111E31">
        <w:rPr>
          <w:lang w:val="ro-RO"/>
        </w:rPr>
        <w:t>d) asigurarea bunei funcționări a programelor instalate în vederea respectării procedurilor legate de protecția împotriva virușilor informatici, menținerea configurației software.</w:t>
      </w:r>
    </w:p>
    <w:p w14:paraId="599FCBCF" w14:textId="77777777" w:rsidR="00A6329F" w:rsidRPr="00111E31" w:rsidRDefault="00A6329F" w:rsidP="009500A6">
      <w:pPr>
        <w:pStyle w:val="al"/>
        <w:tabs>
          <w:tab w:val="left" w:pos="709"/>
        </w:tabs>
        <w:spacing w:before="120" w:beforeAutospacing="0" w:after="120" w:afterAutospacing="0"/>
        <w:ind w:firstLine="284"/>
        <w:jc w:val="both"/>
        <w:rPr>
          <w:lang w:val="ro-RO"/>
        </w:rPr>
      </w:pPr>
    </w:p>
    <w:p w14:paraId="625A975E" w14:textId="77777777" w:rsidR="0001430F" w:rsidRPr="00111E31" w:rsidRDefault="00027DE0" w:rsidP="009500A6">
      <w:pPr>
        <w:tabs>
          <w:tab w:val="left" w:pos="709"/>
        </w:tabs>
        <w:spacing w:before="120" w:after="120" w:line="240" w:lineRule="auto"/>
        <w:ind w:firstLine="284"/>
        <w:jc w:val="both"/>
        <w:rPr>
          <w:rFonts w:ascii="Times New Roman" w:eastAsia="Times New Roman" w:hAnsi="Times New Roman"/>
          <w:b/>
          <w:noProof/>
          <w:sz w:val="24"/>
          <w:szCs w:val="24"/>
          <w:lang w:val="ro-RO"/>
        </w:rPr>
      </w:pPr>
      <w:r w:rsidRPr="00111E31">
        <w:rPr>
          <w:rFonts w:ascii="Times New Roman" w:eastAsia="Times New Roman" w:hAnsi="Times New Roman"/>
          <w:b/>
          <w:noProof/>
          <w:sz w:val="24"/>
          <w:szCs w:val="24"/>
          <w:lang w:val="ro-RO"/>
        </w:rPr>
        <w:t>Art. 3</w:t>
      </w:r>
      <w:r w:rsidR="00CC7B31" w:rsidRPr="00111E31">
        <w:rPr>
          <w:rFonts w:ascii="Times New Roman" w:eastAsia="Times New Roman" w:hAnsi="Times New Roman"/>
          <w:b/>
          <w:noProof/>
          <w:sz w:val="24"/>
          <w:szCs w:val="24"/>
          <w:lang w:val="ro-RO"/>
        </w:rPr>
        <w:t>8</w:t>
      </w:r>
      <w:r w:rsidRPr="00111E31">
        <w:rPr>
          <w:rFonts w:ascii="Times New Roman" w:eastAsia="Times New Roman" w:hAnsi="Times New Roman"/>
          <w:b/>
          <w:noProof/>
          <w:sz w:val="24"/>
          <w:szCs w:val="24"/>
          <w:lang w:val="ro-RO"/>
        </w:rPr>
        <w:t xml:space="preserve"> </w:t>
      </w:r>
      <w:r w:rsidRPr="00111E31">
        <w:rPr>
          <w:rFonts w:ascii="Times New Roman" w:hAnsi="Times New Roman"/>
          <w:b/>
          <w:sz w:val="24"/>
          <w:szCs w:val="24"/>
          <w:lang w:val="ro-RO"/>
        </w:rPr>
        <w:t>Compartimentul securitatea muncii, PSI, protecţie civilă şi situaţii de urgenţă</w:t>
      </w:r>
      <w:r w:rsidRPr="00111E31">
        <w:rPr>
          <w:rFonts w:ascii="Times New Roman" w:eastAsia="Times New Roman" w:hAnsi="Times New Roman"/>
          <w:b/>
          <w:noProof/>
          <w:sz w:val="24"/>
          <w:szCs w:val="24"/>
          <w:lang w:val="ro-RO"/>
        </w:rPr>
        <w:t xml:space="preserve"> </w:t>
      </w:r>
      <w:r w:rsidRPr="00111E31">
        <w:rPr>
          <w:rFonts w:ascii="Times New Roman" w:eastAsia="Times New Roman" w:hAnsi="Times New Roman"/>
          <w:noProof/>
          <w:sz w:val="24"/>
          <w:szCs w:val="24"/>
          <w:lang w:val="ro-RO"/>
        </w:rPr>
        <w:t>are serviciile</w:t>
      </w:r>
      <w:r w:rsidR="00A073CC">
        <w:rPr>
          <w:rFonts w:ascii="Times New Roman" w:eastAsia="Times New Roman" w:hAnsi="Times New Roman"/>
          <w:noProof/>
          <w:sz w:val="24"/>
          <w:szCs w:val="24"/>
          <w:lang w:val="ro-RO"/>
        </w:rPr>
        <w:t xml:space="preserve"> </w:t>
      </w:r>
      <w:r w:rsidRPr="00111E31">
        <w:rPr>
          <w:rFonts w:ascii="Times New Roman" w:eastAsia="Times New Roman" w:hAnsi="Times New Roman"/>
          <w:bCs/>
          <w:noProof/>
          <w:sz w:val="24"/>
          <w:szCs w:val="24"/>
          <w:lang w:val="ro-RO"/>
        </w:rPr>
        <w:t>asigurate printr-un contract de prestări servicii care cuprinde clauze menite să asigure buna funcționare</w:t>
      </w:r>
      <w:r w:rsidR="0080608A">
        <w:rPr>
          <w:rFonts w:ascii="Times New Roman" w:eastAsia="Times New Roman" w:hAnsi="Times New Roman"/>
          <w:bCs/>
          <w:noProof/>
          <w:sz w:val="24"/>
          <w:szCs w:val="24"/>
          <w:lang w:val="ro-RO"/>
        </w:rPr>
        <w:t xml:space="preserve"> </w:t>
      </w:r>
      <w:r w:rsidRPr="00111E31">
        <w:rPr>
          <w:rFonts w:ascii="Times New Roman" w:eastAsia="Times New Roman" w:hAnsi="Times New Roman"/>
          <w:bCs/>
          <w:noProof/>
          <w:sz w:val="24"/>
          <w:szCs w:val="24"/>
          <w:lang w:val="ro-RO"/>
        </w:rPr>
        <w:t>a acestui compartime</w:t>
      </w:r>
      <w:r w:rsidR="0080608A">
        <w:rPr>
          <w:rFonts w:ascii="Times New Roman" w:eastAsia="Times New Roman" w:hAnsi="Times New Roman"/>
          <w:bCs/>
          <w:noProof/>
          <w:sz w:val="24"/>
          <w:szCs w:val="24"/>
          <w:lang w:val="ro-RO"/>
        </w:rPr>
        <w:t>n</w:t>
      </w:r>
      <w:r w:rsidRPr="00111E31">
        <w:rPr>
          <w:rFonts w:ascii="Times New Roman" w:eastAsia="Times New Roman" w:hAnsi="Times New Roman"/>
          <w:bCs/>
          <w:noProof/>
          <w:sz w:val="24"/>
          <w:szCs w:val="24"/>
          <w:lang w:val="ro-RO"/>
        </w:rPr>
        <w:t>t.</w:t>
      </w:r>
    </w:p>
    <w:p w14:paraId="486DE2D1" w14:textId="77777777" w:rsidR="0001430F" w:rsidRPr="00111E31" w:rsidRDefault="0001430F"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3AA33475" w14:textId="77777777" w:rsidR="00E85F80" w:rsidRPr="00111E31" w:rsidRDefault="007A0648" w:rsidP="009500A6">
      <w:pPr>
        <w:tabs>
          <w:tab w:val="left" w:pos="709"/>
        </w:tabs>
        <w:spacing w:before="120" w:after="120" w:line="240" w:lineRule="auto"/>
        <w:jc w:val="center"/>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CAPITOLUL V</w:t>
      </w:r>
    </w:p>
    <w:p w14:paraId="22203FC0" w14:textId="77777777" w:rsidR="007A0648" w:rsidRPr="00111E31" w:rsidRDefault="00E85F80" w:rsidP="009500A6">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Structuri funcționale</w:t>
      </w:r>
      <w:r w:rsidR="007A0648"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(Consilii, comitete şi comisii</w:t>
      </w:r>
      <w:r w:rsidR="007A0648" w:rsidRPr="00111E31">
        <w:rPr>
          <w:rFonts w:ascii="Times New Roman" w:eastAsia="Times New Roman" w:hAnsi="Times New Roman"/>
          <w:b/>
          <w:noProof/>
          <w:sz w:val="24"/>
          <w:szCs w:val="24"/>
          <w:lang w:val="ro-RO"/>
        </w:rPr>
        <w:t xml:space="preserve"> care </w:t>
      </w:r>
      <w:r w:rsidR="000D5D25" w:rsidRPr="00111E31">
        <w:rPr>
          <w:rFonts w:ascii="Times New Roman" w:eastAsia="Times New Roman" w:hAnsi="Times New Roman"/>
          <w:b/>
          <w:noProof/>
          <w:sz w:val="24"/>
          <w:szCs w:val="24"/>
          <w:lang w:val="ro-RO"/>
        </w:rPr>
        <w:t>funcționează</w:t>
      </w:r>
      <w:r w:rsidR="007A0648" w:rsidRPr="00111E31">
        <w:rPr>
          <w:rFonts w:ascii="Times New Roman" w:eastAsia="Times New Roman" w:hAnsi="Times New Roman"/>
          <w:b/>
          <w:noProof/>
          <w:sz w:val="24"/>
          <w:szCs w:val="24"/>
          <w:lang w:val="ro-RO"/>
        </w:rPr>
        <w:t xml:space="preserve"> în cadrul spitalului</w:t>
      </w:r>
      <w:r w:rsidRPr="00111E31">
        <w:rPr>
          <w:rFonts w:ascii="Times New Roman" w:eastAsia="Times New Roman" w:hAnsi="Times New Roman"/>
          <w:b/>
          <w:noProof/>
          <w:sz w:val="24"/>
          <w:szCs w:val="24"/>
          <w:lang w:val="ro-RO"/>
        </w:rPr>
        <w:t>)</w:t>
      </w:r>
    </w:p>
    <w:p w14:paraId="4A3A7B05" w14:textId="77777777" w:rsidR="007A0648" w:rsidRPr="00111E31" w:rsidRDefault="007A0648" w:rsidP="009500A6">
      <w:pPr>
        <w:tabs>
          <w:tab w:val="left" w:pos="709"/>
        </w:tabs>
        <w:spacing w:before="120" w:after="120" w:line="240" w:lineRule="auto"/>
        <w:jc w:val="both"/>
        <w:rPr>
          <w:rFonts w:ascii="Times New Roman" w:eastAsia="Times New Roman" w:hAnsi="Times New Roman"/>
          <w:noProof/>
          <w:sz w:val="24"/>
          <w:szCs w:val="24"/>
          <w:lang w:val="ro-RO"/>
        </w:rPr>
      </w:pPr>
    </w:p>
    <w:p w14:paraId="408E5997" w14:textId="77777777" w:rsidR="00310D78" w:rsidRPr="00111E31" w:rsidRDefault="007A0648"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5F266D" w:rsidRPr="00111E31">
        <w:rPr>
          <w:rFonts w:ascii="Times New Roman" w:eastAsia="Times New Roman" w:hAnsi="Times New Roman"/>
          <w:b/>
          <w:bCs/>
          <w:noProof/>
          <w:sz w:val="24"/>
          <w:szCs w:val="24"/>
          <w:lang w:val="ro-RO"/>
        </w:rPr>
        <w:t>39</w:t>
      </w:r>
      <w:r w:rsidRPr="00111E31">
        <w:rPr>
          <w:rFonts w:ascii="Times New Roman" w:eastAsia="Times New Roman" w:hAnsi="Times New Roman"/>
          <w:b/>
          <w:bCs/>
          <w:noProof/>
          <w:sz w:val="24"/>
          <w:szCs w:val="24"/>
          <w:lang w:val="ro-RO"/>
        </w:rPr>
        <w:t xml:space="preserve">. </w:t>
      </w:r>
      <w:r w:rsidR="00310D78" w:rsidRPr="00111E31">
        <w:rPr>
          <w:rFonts w:ascii="Times New Roman" w:eastAsia="Times New Roman" w:hAnsi="Times New Roman"/>
          <w:b/>
          <w:bCs/>
          <w:noProof/>
          <w:sz w:val="24"/>
          <w:szCs w:val="24"/>
          <w:lang w:val="ro-RO"/>
        </w:rPr>
        <w:t>(1)</w:t>
      </w:r>
      <w:r w:rsidR="007A2246" w:rsidRPr="00111E31">
        <w:rPr>
          <w:rFonts w:ascii="Times New Roman" w:eastAsia="Times New Roman" w:hAnsi="Times New Roman"/>
          <w:b/>
          <w:bCs/>
          <w:noProof/>
          <w:sz w:val="24"/>
          <w:szCs w:val="24"/>
          <w:lang w:val="ro-RO"/>
        </w:rPr>
        <w:t xml:space="preserve"> </w:t>
      </w:r>
      <w:r w:rsidR="00310D78" w:rsidRPr="00111E31">
        <w:rPr>
          <w:rFonts w:ascii="Times New Roman" w:hAnsi="Times New Roman"/>
          <w:noProof/>
          <w:sz w:val="24"/>
          <w:szCs w:val="24"/>
          <w:lang w:val="ro-RO"/>
        </w:rPr>
        <w:t xml:space="preserve">În conformitate cu prevederile cadrului normativ în vigoare, în spital se organizează și funcționează structuri lucrative (consilii, comisii și comitete) în scopul gestionării eficiente a domeniului sau activității pentru care sunt organizate. </w:t>
      </w:r>
    </w:p>
    <w:p w14:paraId="300FC97A" w14:textId="77777777" w:rsidR="000C62E0" w:rsidRPr="00111E31" w:rsidRDefault="00310D78" w:rsidP="009500A6">
      <w:pPr>
        <w:tabs>
          <w:tab w:val="left" w:pos="709"/>
        </w:tabs>
        <w:spacing w:before="120" w:after="120" w:line="240" w:lineRule="auto"/>
        <w:jc w:val="both"/>
        <w:rPr>
          <w:rFonts w:ascii="Times New Roman" w:eastAsia="Times New Roman" w:hAnsi="Times New Roman"/>
          <w:bCs/>
          <w:noProof/>
          <w:sz w:val="24"/>
          <w:szCs w:val="24"/>
          <w:lang w:val="ro-RO"/>
        </w:rPr>
      </w:pPr>
      <w:r w:rsidRPr="00111E31">
        <w:rPr>
          <w:rFonts w:ascii="Times New Roman" w:eastAsia="Times New Roman" w:hAnsi="Times New Roman"/>
          <w:b/>
          <w:bCs/>
          <w:noProof/>
          <w:sz w:val="24"/>
          <w:szCs w:val="24"/>
          <w:lang w:val="ro-RO"/>
        </w:rPr>
        <w:t>(2)</w:t>
      </w:r>
      <w:r w:rsidR="007A2246" w:rsidRPr="00111E31">
        <w:rPr>
          <w:rFonts w:ascii="Times New Roman" w:eastAsia="Times New Roman" w:hAnsi="Times New Roman"/>
          <w:b/>
          <w:bCs/>
          <w:noProof/>
          <w:sz w:val="24"/>
          <w:szCs w:val="24"/>
          <w:lang w:val="ro-RO"/>
        </w:rPr>
        <w:t xml:space="preserve"> </w:t>
      </w:r>
      <w:r w:rsidR="000C62E0" w:rsidRPr="00111E31">
        <w:rPr>
          <w:rFonts w:ascii="Times New Roman" w:eastAsia="Times New Roman" w:hAnsi="Times New Roman"/>
          <w:bCs/>
          <w:noProof/>
          <w:sz w:val="24"/>
          <w:szCs w:val="24"/>
          <w:lang w:val="ro-RO"/>
        </w:rPr>
        <w:t>Atribuțiile și responsabilitățile</w:t>
      </w:r>
      <w:r w:rsidR="007A2246" w:rsidRPr="00111E31">
        <w:rPr>
          <w:rFonts w:ascii="Times New Roman" w:eastAsia="Times New Roman" w:hAnsi="Times New Roman"/>
          <w:bCs/>
          <w:noProof/>
          <w:sz w:val="24"/>
          <w:szCs w:val="24"/>
          <w:lang w:val="ro-RO"/>
        </w:rPr>
        <w:t xml:space="preserve"> </w:t>
      </w:r>
      <w:r w:rsidR="000C62E0" w:rsidRPr="00111E31">
        <w:rPr>
          <w:rFonts w:ascii="Times New Roman" w:eastAsia="Times New Roman" w:hAnsi="Times New Roman"/>
          <w:bCs/>
          <w:noProof/>
          <w:sz w:val="24"/>
          <w:szCs w:val="24"/>
          <w:lang w:val="ro-RO"/>
        </w:rPr>
        <w:t xml:space="preserve">structurilor lucrative sunt stabilite prin prezentul regulament, în conformitate cu prevederile cadrului normativ în vigoare. </w:t>
      </w:r>
    </w:p>
    <w:p w14:paraId="68B11C11" w14:textId="77777777" w:rsidR="00111E31" w:rsidRDefault="000C62E0"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(3)</w:t>
      </w:r>
      <w:r w:rsidR="00342B82" w:rsidRPr="00111E31">
        <w:rPr>
          <w:rFonts w:ascii="Times New Roman" w:eastAsia="Times New Roman" w:hAnsi="Times New Roman"/>
          <w:b/>
          <w:bCs/>
          <w:noProof/>
          <w:sz w:val="24"/>
          <w:szCs w:val="24"/>
          <w:lang w:val="ro-RO"/>
        </w:rPr>
        <w:t xml:space="preserve"> </w:t>
      </w:r>
      <w:r w:rsidR="00342B82" w:rsidRPr="00111E31">
        <w:rPr>
          <w:rFonts w:ascii="Times New Roman" w:eastAsia="Times New Roman" w:hAnsi="Times New Roman"/>
          <w:bCs/>
          <w:noProof/>
          <w:sz w:val="24"/>
          <w:szCs w:val="24"/>
          <w:lang w:val="ro-RO"/>
        </w:rPr>
        <w:t>A</w:t>
      </w:r>
      <w:r w:rsidR="00310D78" w:rsidRPr="00111E31">
        <w:rPr>
          <w:rFonts w:ascii="Times New Roman" w:hAnsi="Times New Roman"/>
          <w:noProof/>
          <w:sz w:val="24"/>
          <w:szCs w:val="24"/>
          <w:lang w:val="ro-RO"/>
        </w:rPr>
        <w:t>tribuțiile salariatului</w:t>
      </w:r>
      <w:r w:rsidR="00342B82" w:rsidRPr="00111E31">
        <w:rPr>
          <w:rFonts w:ascii="Times New Roman" w:hAnsi="Times New Roman"/>
          <w:noProof/>
          <w:sz w:val="24"/>
          <w:szCs w:val="24"/>
          <w:lang w:val="ro-RO"/>
        </w:rPr>
        <w:t xml:space="preserve"> care face parte dintr-o structură lucrativă (consiliu, comisie, comitet), avute în cadrul structurii,  completează atribuțiile specifice funcției de bază,</w:t>
      </w:r>
      <w:r w:rsidR="00310D78" w:rsidRPr="00111E31">
        <w:rPr>
          <w:rFonts w:ascii="Times New Roman" w:hAnsi="Times New Roman"/>
          <w:noProof/>
          <w:sz w:val="24"/>
          <w:szCs w:val="24"/>
          <w:lang w:val="ro-RO"/>
        </w:rPr>
        <w:t xml:space="preserve"> </w:t>
      </w:r>
      <w:r w:rsidRPr="00111E31">
        <w:rPr>
          <w:rFonts w:ascii="Times New Roman" w:hAnsi="Times New Roman"/>
          <w:noProof/>
          <w:sz w:val="24"/>
          <w:szCs w:val="24"/>
          <w:lang w:val="ro-RO"/>
        </w:rPr>
        <w:t>conform deciziei managerului</w:t>
      </w:r>
      <w:r w:rsidR="00310D78" w:rsidRPr="00111E31">
        <w:rPr>
          <w:rFonts w:ascii="Times New Roman" w:hAnsi="Times New Roman"/>
          <w:noProof/>
          <w:sz w:val="24"/>
          <w:szCs w:val="24"/>
          <w:lang w:val="ro-RO"/>
        </w:rPr>
        <w:t xml:space="preserve">. </w:t>
      </w:r>
    </w:p>
    <w:p w14:paraId="6D8EB4B4" w14:textId="77777777" w:rsidR="00A6329F" w:rsidRPr="00111E31" w:rsidRDefault="00A6329F" w:rsidP="009500A6">
      <w:pPr>
        <w:tabs>
          <w:tab w:val="left" w:pos="709"/>
        </w:tabs>
        <w:spacing w:before="120" w:after="120" w:line="240" w:lineRule="auto"/>
        <w:jc w:val="both"/>
        <w:rPr>
          <w:rFonts w:ascii="Times New Roman" w:hAnsi="Times New Roman"/>
          <w:noProof/>
          <w:sz w:val="24"/>
          <w:szCs w:val="24"/>
          <w:lang w:val="ro-RO"/>
        </w:rPr>
      </w:pPr>
    </w:p>
    <w:p w14:paraId="16B75940" w14:textId="77777777" w:rsidR="00F27335" w:rsidRPr="00111E31" w:rsidRDefault="00310D78" w:rsidP="009500A6">
      <w:pPr>
        <w:tabs>
          <w:tab w:val="left" w:pos="709"/>
        </w:tabs>
        <w:autoSpaceDE w:val="0"/>
        <w:autoSpaceDN w:val="0"/>
        <w:adjustRightInd w:val="0"/>
        <w:spacing w:before="120" w:after="120" w:line="240" w:lineRule="auto"/>
        <w:jc w:val="both"/>
        <w:rPr>
          <w:rFonts w:ascii="Times New Roman" w:eastAsia="Times New Roman" w:hAnsi="Times New Roman"/>
          <w:b/>
          <w:bCs/>
          <w:noProof/>
          <w:sz w:val="24"/>
          <w:szCs w:val="24"/>
          <w:lang w:val="ro-RO"/>
        </w:rPr>
      </w:pPr>
      <w:r w:rsidRPr="00111E31">
        <w:rPr>
          <w:rFonts w:ascii="Times New Roman" w:eastAsia="Times New Roman" w:hAnsi="Times New Roman"/>
          <w:b/>
          <w:bCs/>
          <w:noProof/>
          <w:sz w:val="24"/>
          <w:szCs w:val="24"/>
          <w:lang w:val="ro-RO"/>
        </w:rPr>
        <w:t xml:space="preserve">Art. </w:t>
      </w:r>
      <w:r w:rsidR="004173C1" w:rsidRPr="00111E31">
        <w:rPr>
          <w:rFonts w:ascii="Times New Roman" w:eastAsia="Times New Roman" w:hAnsi="Times New Roman"/>
          <w:b/>
          <w:bCs/>
          <w:noProof/>
          <w:sz w:val="24"/>
          <w:szCs w:val="24"/>
          <w:lang w:val="ro-RO"/>
        </w:rPr>
        <w:t>40</w:t>
      </w:r>
      <w:r w:rsidRPr="00111E31">
        <w:rPr>
          <w:rFonts w:ascii="Times New Roman" w:eastAsia="Times New Roman" w:hAnsi="Times New Roman"/>
          <w:b/>
          <w:bCs/>
          <w:noProof/>
          <w:sz w:val="24"/>
          <w:szCs w:val="24"/>
          <w:lang w:val="ro-RO"/>
        </w:rPr>
        <w:t>.</w:t>
      </w:r>
      <w:r w:rsidR="006B42E2" w:rsidRPr="00111E31">
        <w:rPr>
          <w:rFonts w:ascii="Times New Roman" w:eastAsia="Times New Roman" w:hAnsi="Times New Roman"/>
          <w:b/>
          <w:bCs/>
          <w:noProof/>
          <w:sz w:val="24"/>
          <w:szCs w:val="24"/>
          <w:lang w:val="ro-RO"/>
        </w:rPr>
        <w:t xml:space="preserve"> </w:t>
      </w:r>
      <w:r w:rsidR="007A0648" w:rsidRPr="00111E31">
        <w:rPr>
          <w:rFonts w:ascii="Times New Roman" w:eastAsia="Times New Roman" w:hAnsi="Times New Roman"/>
          <w:b/>
          <w:noProof/>
          <w:sz w:val="24"/>
          <w:szCs w:val="24"/>
          <w:lang w:val="ro-RO"/>
        </w:rPr>
        <w:t>Consiliul medical</w:t>
      </w:r>
      <w:r w:rsidR="006B42E2" w:rsidRPr="00111E31">
        <w:rPr>
          <w:rFonts w:ascii="Times New Roman" w:eastAsia="Times New Roman" w:hAnsi="Times New Roman"/>
          <w:b/>
          <w:noProof/>
          <w:sz w:val="24"/>
          <w:szCs w:val="24"/>
          <w:lang w:val="ro-RO"/>
        </w:rPr>
        <w:t xml:space="preserve"> </w:t>
      </w:r>
      <w:r w:rsidR="00F27335" w:rsidRPr="00111E31">
        <w:rPr>
          <w:rFonts w:ascii="Times New Roman" w:hAnsi="Times New Roman"/>
          <w:noProof/>
          <w:sz w:val="24"/>
          <w:szCs w:val="24"/>
          <w:lang w:val="ro-RO"/>
        </w:rPr>
        <w:t>funcționează în conformitate cu legislaţia în vigoare,</w:t>
      </w:r>
      <w:r w:rsidR="006B42E2" w:rsidRPr="00111E31">
        <w:rPr>
          <w:rFonts w:ascii="Times New Roman" w:hAnsi="Times New Roman"/>
          <w:noProof/>
          <w:sz w:val="24"/>
          <w:szCs w:val="24"/>
          <w:lang w:val="ro-RO"/>
        </w:rPr>
        <w:t xml:space="preserve"> </w:t>
      </w:r>
      <w:r w:rsidR="00651B9D" w:rsidRPr="00111E31">
        <w:rPr>
          <w:rFonts w:ascii="Times New Roman" w:eastAsia="Times New Roman" w:hAnsi="Times New Roman"/>
          <w:noProof/>
          <w:sz w:val="24"/>
          <w:szCs w:val="24"/>
          <w:lang w:val="ro-RO"/>
        </w:rPr>
        <w:t>este compus din şeful</w:t>
      </w:r>
      <w:r w:rsidR="007A0648" w:rsidRPr="00111E31">
        <w:rPr>
          <w:rFonts w:ascii="Times New Roman" w:eastAsia="Times New Roman" w:hAnsi="Times New Roman"/>
          <w:noProof/>
          <w:sz w:val="24"/>
          <w:szCs w:val="24"/>
          <w:lang w:val="ro-RO"/>
        </w:rPr>
        <w:t xml:space="preserve"> de secţi</w:t>
      </w:r>
      <w:r w:rsidR="00651B9D" w:rsidRPr="00111E31">
        <w:rPr>
          <w:rFonts w:ascii="Times New Roman" w:eastAsia="Times New Roman" w:hAnsi="Times New Roman"/>
          <w:noProof/>
          <w:sz w:val="24"/>
          <w:szCs w:val="24"/>
          <w:lang w:val="ro-RO"/>
        </w:rPr>
        <w:t>e</w:t>
      </w:r>
      <w:r w:rsidR="007A0648" w:rsidRPr="00111E31">
        <w:rPr>
          <w:rFonts w:ascii="Times New Roman" w:eastAsia="Times New Roman" w:hAnsi="Times New Roman"/>
          <w:noProof/>
          <w:sz w:val="24"/>
          <w:szCs w:val="24"/>
          <w:lang w:val="ro-RO"/>
        </w:rPr>
        <w:t>,  farmacistul-şef</w:t>
      </w:r>
      <w:r w:rsidR="00F27335" w:rsidRPr="00111E31">
        <w:rPr>
          <w:rFonts w:ascii="Times New Roman" w:hAnsi="Times New Roman"/>
          <w:noProof/>
          <w:sz w:val="24"/>
          <w:szCs w:val="24"/>
          <w:lang w:val="ro-RO"/>
        </w:rPr>
        <w:t>. Directorul medical este preşedintele Consiliului medical.</w:t>
      </w:r>
    </w:p>
    <w:p w14:paraId="12E7A978" w14:textId="77777777" w:rsidR="00F27335" w:rsidRPr="00111E31" w:rsidRDefault="00F27335" w:rsidP="009500A6">
      <w:pPr>
        <w:tabs>
          <w:tab w:val="left" w:pos="709"/>
        </w:tabs>
        <w:autoSpaceDE w:val="0"/>
        <w:autoSpaceDN w:val="0"/>
        <w:adjustRightInd w:val="0"/>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(2)</w:t>
      </w:r>
      <w:r w:rsidR="00A91FCF" w:rsidRPr="00111E31">
        <w:rPr>
          <w:rFonts w:ascii="Times New Roman" w:eastAsia="Times New Roman" w:hAnsi="Times New Roman"/>
          <w:b/>
          <w:bCs/>
          <w:noProof/>
          <w:sz w:val="24"/>
          <w:szCs w:val="24"/>
          <w:lang w:val="ro-RO"/>
        </w:rPr>
        <w:t xml:space="preserve"> </w:t>
      </w:r>
      <w:r w:rsidRPr="00111E31">
        <w:rPr>
          <w:rFonts w:ascii="Times New Roman" w:hAnsi="Times New Roman"/>
          <w:noProof/>
          <w:sz w:val="24"/>
          <w:szCs w:val="24"/>
          <w:lang w:val="ro-RO"/>
        </w:rPr>
        <w:t>Principalele atribuţii ale Consiliului medical, conform legislaţiei în vigoare, sunt următoarele:</w:t>
      </w:r>
    </w:p>
    <w:p w14:paraId="5C5D236E" w14:textId="77777777" w:rsidR="009C0B0E" w:rsidRPr="00111E31" w:rsidRDefault="009C0B0E"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necesarul de servicii medicale al populaţiei deservite de spital și face propuneri pentru elaborarea planului de dezvoltare a spitalului pe perioada mandatului, planul anual de furnizare de servicii medicale al spitalului, planul anual de achiziții publice cu privire la achiziția de aparatură și echipamente medicale, medicamente și materiale sanitare;</w:t>
      </w:r>
    </w:p>
    <w:p w14:paraId="7C250DB2" w14:textId="77777777"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îmbunătățirea standardelor clinice și a modelelor de practică în acordarea serviciilor medicale specifice, inclusiv prin </w:t>
      </w:r>
      <w:r w:rsidR="0097121C" w:rsidRPr="00111E31">
        <w:rPr>
          <w:rFonts w:ascii="Times New Roman" w:hAnsi="Times New Roman"/>
          <w:noProof/>
          <w:sz w:val="24"/>
          <w:szCs w:val="24"/>
          <w:lang w:val="ro-RO"/>
        </w:rPr>
        <w:t>analizarea abaterilor de la protocoalele de diagnostic și tratament și</w:t>
      </w:r>
      <w:r w:rsidRPr="00111E31">
        <w:rPr>
          <w:rFonts w:ascii="Times New Roman" w:hAnsi="Times New Roman"/>
          <w:noProof/>
          <w:sz w:val="24"/>
          <w:szCs w:val="24"/>
          <w:lang w:val="ro-RO"/>
        </w:rPr>
        <w:t xml:space="preserve"> abordarea multidisciplinară a actului medical, în scopul cresterii siguranței actului medical și a gradului de satisfacție a pacienților;</w:t>
      </w:r>
    </w:p>
    <w:p w14:paraId="348B6498" w14:textId="77777777" w:rsidR="0097121C" w:rsidRPr="00111E31" w:rsidRDefault="0097121C"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stabilește</w:t>
      </w:r>
      <w:r w:rsidR="00B024D4" w:rsidRPr="00111E31">
        <w:rPr>
          <w:rFonts w:ascii="Times New Roman" w:hAnsi="Times New Roman"/>
          <w:noProof/>
          <w:sz w:val="24"/>
          <w:szCs w:val="24"/>
          <w:lang w:val="ro-RO"/>
        </w:rPr>
        <w:t xml:space="preserve"> modul de colaborare a medicilor curanți cu medicii din serviciile paraclinice precum și </w:t>
      </w:r>
      <w:r w:rsidRPr="00111E31">
        <w:rPr>
          <w:rFonts w:ascii="Times New Roman" w:hAnsi="Times New Roman"/>
          <w:noProof/>
          <w:sz w:val="24"/>
          <w:szCs w:val="24"/>
          <w:lang w:val="ro-RO"/>
        </w:rPr>
        <w:t xml:space="preserve"> regulile de organizare și desfășurare a consulturilor interdisciplinare pentru pacienții cu situații medicale complexe, cu implicarea medicilor și specialiștilor atât din spital cât și din afara lui;</w:t>
      </w:r>
    </w:p>
    <w:p w14:paraId="629EE9AB" w14:textId="77777777"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monitorizarea și evaluarea activității medicale desfașurate în spital în scopul creșterii performanțelor profesionale și utilizării eficiente a resurselor alocate;</w:t>
      </w:r>
    </w:p>
    <w:p w14:paraId="057725C8" w14:textId="77777777" w:rsidR="00F27335" w:rsidRPr="00111E31" w:rsidRDefault="00F27335"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proiectului planului de achizitii al spitalului în limita bugetului estimat;</w:t>
      </w:r>
    </w:p>
    <w:p w14:paraId="46F12945" w14:textId="77777777" w:rsidR="00F27335" w:rsidRPr="00111E31" w:rsidRDefault="0039455D" w:rsidP="009500A6">
      <w:pPr>
        <w:numPr>
          <w:ilvl w:val="0"/>
          <w:numId w:val="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luarea măsurilor și monitorizarea rezultatelor acestora pentru </w:t>
      </w:r>
      <w:r w:rsidR="00F27335" w:rsidRPr="00111E31">
        <w:rPr>
          <w:rFonts w:ascii="Times New Roman" w:hAnsi="Times New Roman"/>
          <w:noProof/>
          <w:sz w:val="24"/>
          <w:szCs w:val="24"/>
          <w:lang w:val="ro-RO"/>
        </w:rPr>
        <w:t>întărirea disciplinei economico-financiare</w:t>
      </w:r>
      <w:r w:rsidRPr="00111E31">
        <w:rPr>
          <w:rFonts w:ascii="Times New Roman" w:hAnsi="Times New Roman"/>
          <w:noProof/>
          <w:sz w:val="24"/>
          <w:szCs w:val="24"/>
          <w:lang w:val="ro-RO"/>
        </w:rPr>
        <w:t xml:space="preserve"> la nivelul compartimentelor medicale clinice ale spitalului</w:t>
      </w:r>
      <w:r w:rsidR="00F27335" w:rsidRPr="00111E31">
        <w:rPr>
          <w:rFonts w:ascii="Times New Roman" w:hAnsi="Times New Roman"/>
          <w:noProof/>
          <w:sz w:val="24"/>
          <w:szCs w:val="24"/>
          <w:lang w:val="ro-RO"/>
        </w:rPr>
        <w:t>;</w:t>
      </w:r>
    </w:p>
    <w:p w14:paraId="2CC91E13"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participă la elaborarea Regulamentului de Organizare și Functionare și a Regulamentului Intern  al spitalului;</w:t>
      </w:r>
    </w:p>
    <w:p w14:paraId="3A9388DB"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desfașoară activitatea de evaluare și monitorizare a calității și eficientei activităților  medicale desfașurate în spital, activitate ce se desfașoară impreuna cu </w:t>
      </w:r>
      <w:r w:rsidR="0097121C" w:rsidRPr="00111E31">
        <w:rPr>
          <w:rFonts w:ascii="Times New Roman" w:hAnsi="Times New Roman"/>
          <w:noProof/>
          <w:sz w:val="24"/>
          <w:szCs w:val="24"/>
          <w:lang w:val="ro-RO"/>
        </w:rPr>
        <w:t>nucleul de calitate</w:t>
      </w:r>
      <w:r w:rsidRPr="00111E31">
        <w:rPr>
          <w:rFonts w:ascii="Times New Roman" w:hAnsi="Times New Roman"/>
          <w:noProof/>
          <w:sz w:val="24"/>
          <w:szCs w:val="24"/>
          <w:lang w:val="ro-RO"/>
        </w:rPr>
        <w:t>;</w:t>
      </w:r>
    </w:p>
    <w:p w14:paraId="48F61E1D"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stabileşte reguli privind activitatea </w:t>
      </w:r>
      <w:r w:rsidR="0097121C" w:rsidRPr="00111E31">
        <w:rPr>
          <w:rFonts w:ascii="Times New Roman" w:hAnsi="Times New Roman"/>
          <w:noProof/>
          <w:sz w:val="24"/>
          <w:szCs w:val="24"/>
          <w:lang w:val="ro-RO"/>
        </w:rPr>
        <w:t xml:space="preserve">clinică, </w:t>
      </w:r>
      <w:r w:rsidRPr="00111E31">
        <w:rPr>
          <w:rFonts w:ascii="Times New Roman" w:hAnsi="Times New Roman"/>
          <w:noProof/>
          <w:sz w:val="24"/>
          <w:szCs w:val="24"/>
          <w:lang w:val="ro-RO"/>
        </w:rPr>
        <w:t>profesională, pr</w:t>
      </w:r>
      <w:r w:rsidR="0097121C" w:rsidRPr="00111E31">
        <w:rPr>
          <w:rFonts w:ascii="Times New Roman" w:hAnsi="Times New Roman"/>
          <w:noProof/>
          <w:sz w:val="24"/>
          <w:szCs w:val="24"/>
          <w:lang w:val="ro-RO"/>
        </w:rPr>
        <w:t xml:space="preserve">otocoalele de practică medicală (inclusiv protocoale pentru terapia durerii) </w:t>
      </w:r>
      <w:r w:rsidRPr="00111E31">
        <w:rPr>
          <w:rFonts w:ascii="Times New Roman" w:hAnsi="Times New Roman"/>
          <w:noProof/>
          <w:sz w:val="24"/>
          <w:szCs w:val="24"/>
          <w:lang w:val="ro-RO"/>
        </w:rPr>
        <w:t>și răspunde de aplicarea și respectarea acestora;</w:t>
      </w:r>
    </w:p>
    <w:p w14:paraId="24EE0F3C"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managerului propuneri cu caracter organizatoric pentru îmbunătăţirea activităților  medicale desfașurate în spital;</w:t>
      </w:r>
    </w:p>
    <w:p w14:paraId="5BCB3C53"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necesarul liniilor de gardă și face propuneri managerului cu privire la structura și numărul acestora la nivelul spitalului, după caz;</w:t>
      </w:r>
    </w:p>
    <w:p w14:paraId="1ED61997"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managerului propuneri pentru elaborarea planului de formare și perfecționare continuă a personalului medico-sanitar;</w:t>
      </w:r>
    </w:p>
    <w:p w14:paraId="16A07CBE"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respectarea normelor de etică profesională și deontologie medicală la nivelul spitalului colaborând </w:t>
      </w:r>
      <w:r w:rsidR="00956A62" w:rsidRPr="00111E31">
        <w:rPr>
          <w:rFonts w:ascii="Times New Roman" w:hAnsi="Times New Roman"/>
          <w:noProof/>
          <w:sz w:val="24"/>
          <w:szCs w:val="24"/>
          <w:lang w:val="ro-RO"/>
        </w:rPr>
        <w:t xml:space="preserve">în acest sens </w:t>
      </w:r>
      <w:r w:rsidRPr="00111E31">
        <w:rPr>
          <w:rFonts w:ascii="Times New Roman" w:hAnsi="Times New Roman"/>
          <w:noProof/>
          <w:sz w:val="24"/>
          <w:szCs w:val="24"/>
          <w:lang w:val="ro-RO"/>
        </w:rPr>
        <w:t>cu Colegiul Medicilor din România;</w:t>
      </w:r>
    </w:p>
    <w:p w14:paraId="25DE320F"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stabilește responsabilitățile pe categorii de personal pentru fișele posturilor personalului medical, sanitar și auxiliar angajat;</w:t>
      </w:r>
    </w:p>
    <w:p w14:paraId="5833234B"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și ia decizii în situația existentei unor cazuri medicale deosebite (de ex: cazuri complexe care necesită o abordare multidisciplinară, de durată, morți subite etc.);</w:t>
      </w:r>
    </w:p>
    <w:p w14:paraId="3CDDD6C7"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participă, alături de manager, la organizarea asistenței medicale în caz de dezastre, epidemii și alte situații speciale;</w:t>
      </w:r>
    </w:p>
    <w:p w14:paraId="258564AA" w14:textId="77777777" w:rsidR="00F27335" w:rsidRPr="00111E31" w:rsidRDefault="001179B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abordează din perspectiva multidisciplinară </w:t>
      </w:r>
      <w:r w:rsidR="00F27335" w:rsidRPr="00111E31">
        <w:rPr>
          <w:rFonts w:ascii="Times New Roman" w:hAnsi="Times New Roman"/>
          <w:noProof/>
          <w:sz w:val="24"/>
          <w:szCs w:val="24"/>
          <w:lang w:val="ro-RO"/>
        </w:rPr>
        <w:t>coordonatele principale privind bunele practici în utilizarea</w:t>
      </w:r>
      <w:r w:rsidRPr="00111E31">
        <w:rPr>
          <w:rFonts w:ascii="Times New Roman" w:hAnsi="Times New Roman"/>
          <w:noProof/>
          <w:sz w:val="24"/>
          <w:szCs w:val="24"/>
          <w:lang w:val="ro-RO"/>
        </w:rPr>
        <w:t>, pe bază de protocol, a</w:t>
      </w:r>
      <w:r w:rsidR="00F27335" w:rsidRPr="00111E31">
        <w:rPr>
          <w:rFonts w:ascii="Times New Roman" w:hAnsi="Times New Roman"/>
          <w:noProof/>
          <w:sz w:val="24"/>
          <w:szCs w:val="24"/>
          <w:lang w:val="ro-RO"/>
        </w:rPr>
        <w:t xml:space="preserve"> antibioticelor și consumul de medicamente la nivelul spitalului </w:t>
      </w:r>
      <w:r w:rsidRPr="00111E31">
        <w:rPr>
          <w:rFonts w:ascii="Times New Roman" w:hAnsi="Times New Roman"/>
          <w:noProof/>
          <w:sz w:val="24"/>
          <w:szCs w:val="24"/>
          <w:lang w:val="ro-RO"/>
        </w:rPr>
        <w:t xml:space="preserve">(prin implicarea, pe lângă medicul curant, a specialiștilor sau a celor din </w:t>
      </w:r>
      <w:r w:rsidR="008A5FCD" w:rsidRPr="00111E31">
        <w:rPr>
          <w:rFonts w:ascii="Times New Roman" w:hAnsi="Times New Roman"/>
          <w:noProof/>
          <w:sz w:val="24"/>
          <w:szCs w:val="24"/>
          <w:lang w:val="ro-RO"/>
        </w:rPr>
        <w:t>compartimentul</w:t>
      </w:r>
      <w:r w:rsidRPr="00111E31">
        <w:rPr>
          <w:rFonts w:ascii="Times New Roman" w:hAnsi="Times New Roman"/>
          <w:noProof/>
          <w:sz w:val="24"/>
          <w:szCs w:val="24"/>
          <w:lang w:val="ro-RO"/>
        </w:rPr>
        <w:t xml:space="preserve"> de prevenire a infecțiilor asociate) </w:t>
      </w:r>
      <w:r w:rsidR="00F27335" w:rsidRPr="00111E31">
        <w:rPr>
          <w:rFonts w:ascii="Times New Roman" w:hAnsi="Times New Roman"/>
          <w:noProof/>
          <w:sz w:val="24"/>
          <w:szCs w:val="24"/>
          <w:lang w:val="ro-RO"/>
        </w:rPr>
        <w:t>în vederea unei utilizări judicioase a fondurilor spitalului, prevenirea polipragmaziei și a rezistenței la medicamente;</w:t>
      </w:r>
    </w:p>
    <w:p w14:paraId="09739578"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supervizează respectarea normelor în vigoare referitoare la </w:t>
      </w:r>
      <w:r w:rsidR="0039455D" w:rsidRPr="00111E31">
        <w:rPr>
          <w:rFonts w:ascii="Times New Roman" w:hAnsi="Times New Roman"/>
          <w:noProof/>
          <w:sz w:val="24"/>
          <w:szCs w:val="24"/>
          <w:lang w:val="ro-RO"/>
        </w:rPr>
        <w:t xml:space="preserve">completarea </w:t>
      </w:r>
      <w:r w:rsidRPr="00111E31">
        <w:rPr>
          <w:rFonts w:ascii="Times New Roman" w:hAnsi="Times New Roman"/>
          <w:noProof/>
          <w:sz w:val="24"/>
          <w:szCs w:val="24"/>
          <w:lang w:val="ro-RO"/>
        </w:rPr>
        <w:t>documentați</w:t>
      </w:r>
      <w:r w:rsidR="0039455D" w:rsidRPr="00111E31">
        <w:rPr>
          <w:rFonts w:ascii="Times New Roman" w:hAnsi="Times New Roman"/>
          <w:noProof/>
          <w:sz w:val="24"/>
          <w:szCs w:val="24"/>
          <w:lang w:val="ro-RO"/>
        </w:rPr>
        <w:t>ei</w:t>
      </w:r>
      <w:r w:rsidRPr="00111E31">
        <w:rPr>
          <w:rFonts w:ascii="Times New Roman" w:hAnsi="Times New Roman"/>
          <w:noProof/>
          <w:sz w:val="24"/>
          <w:szCs w:val="24"/>
          <w:lang w:val="ro-RO"/>
        </w:rPr>
        <w:t xml:space="preserve"> medical</w:t>
      </w:r>
      <w:r w:rsidR="0039455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a pacienților tratați, asigurarea confidențialității datelor medicale, </w:t>
      </w:r>
      <w:r w:rsidR="0039455D" w:rsidRPr="00111E31">
        <w:rPr>
          <w:rFonts w:ascii="Times New Roman" w:hAnsi="Times New Roman"/>
          <w:noProof/>
          <w:sz w:val="24"/>
          <w:szCs w:val="24"/>
          <w:lang w:val="ro-RO"/>
        </w:rPr>
        <w:t>transmiterea datelor despre starea pacientului către terți</w:t>
      </w:r>
      <w:r w:rsidR="004A2828" w:rsidRPr="00111E31">
        <w:rPr>
          <w:rFonts w:ascii="Times New Roman" w:hAnsi="Times New Roman"/>
          <w:noProof/>
          <w:sz w:val="24"/>
          <w:szCs w:val="24"/>
          <w:lang w:val="ro-RO"/>
        </w:rPr>
        <w:t xml:space="preserve"> (persoane juridice)</w:t>
      </w:r>
      <w:r w:rsidR="0039455D" w:rsidRPr="00111E31">
        <w:rPr>
          <w:rFonts w:ascii="Times New Roman" w:hAnsi="Times New Roman"/>
          <w:noProof/>
          <w:sz w:val="24"/>
          <w:szCs w:val="24"/>
          <w:lang w:val="ro-RO"/>
        </w:rPr>
        <w:t>, în condițiile legii, stabilirea regulilor pe care se bazeză transmiterea informațiilor despre pac</w:t>
      </w:r>
      <w:r w:rsidR="004A2828" w:rsidRPr="00111E31">
        <w:rPr>
          <w:rFonts w:ascii="Times New Roman" w:hAnsi="Times New Roman"/>
          <w:noProof/>
          <w:sz w:val="24"/>
          <w:szCs w:val="24"/>
          <w:lang w:val="ro-RO"/>
        </w:rPr>
        <w:t xml:space="preserve">ient conform acordului acestuia sau eliberarea acestora către pacient, aparținător sau împuternicit, </w:t>
      </w:r>
      <w:r w:rsidRPr="00111E31">
        <w:rPr>
          <w:rFonts w:ascii="Times New Roman" w:hAnsi="Times New Roman"/>
          <w:noProof/>
          <w:sz w:val="24"/>
          <w:szCs w:val="24"/>
          <w:lang w:val="ro-RO"/>
        </w:rPr>
        <w:t>constituirea arhivei medicale a spitalului;</w:t>
      </w:r>
    </w:p>
    <w:p w14:paraId="3239C98D"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avizează utilizarea bazei de date medicale a spitalului pentru activități de cercetare medicală în condițiile legii; </w:t>
      </w:r>
    </w:p>
    <w:p w14:paraId="6DF5FF76" w14:textId="77777777" w:rsidR="00CC74C5" w:rsidRPr="00111E31" w:rsidRDefault="00CC74C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avizează, la propunerea șefilor de secție, condițiile de prescriere și administrare a medicamentelor stupefiante, psihotrope, a medicației cu risc precum și modalitățile de respingere a medicamentelor incompatibile;</w:t>
      </w:r>
    </w:p>
    <w:p w14:paraId="11563886" w14:textId="77777777" w:rsidR="00583FA6" w:rsidRPr="00111E31" w:rsidRDefault="00583FA6"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stabilește și verifică respectarea regulilor privind accesul la pacientul în stare terminală, reglementează modul de comunicare în caz de degradare a stării medicale sau de deces al pacientului, inclusiv situațiile de izolare și identificare a pacientului decedat; </w:t>
      </w:r>
    </w:p>
    <w:p w14:paraId="33C31A76"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reprezintă spitalul în relațiile cu organizații profesionale din țară și facilitează accesul personalului medical la informații medicale de ultimă oră;</w:t>
      </w:r>
    </w:p>
    <w:p w14:paraId="5EDAFA08" w14:textId="77777777" w:rsidR="00F27335" w:rsidRPr="00111E31" w:rsidRDefault="00F27335"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și solutionează sugestiile, sesizările și reclamațiile pacienților tratați în spital referitoare la activitatea medicală a spitalului;</w:t>
      </w:r>
    </w:p>
    <w:p w14:paraId="11B6E498" w14:textId="77777777" w:rsidR="00F27335" w:rsidRPr="00111E31" w:rsidRDefault="00A863BF" w:rsidP="009500A6">
      <w:pPr>
        <w:numPr>
          <w:ilvl w:val="0"/>
          <w:numId w:val="1"/>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stabilește regulile de gestionare pe secție a soluțiilor concentrate de electroliți, cu accent pe depozitarea în siguranță, utilizarea imediată, eliminarea deșeurilor, etichetarea specifică și identificarea produsului administrat;</w:t>
      </w:r>
    </w:p>
    <w:p w14:paraId="306C4CF9" w14:textId="77777777" w:rsidR="00447E0C" w:rsidRPr="00111E31" w:rsidRDefault="00447E0C" w:rsidP="009500A6">
      <w:pPr>
        <w:pStyle w:val="ListParagraph"/>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stabilește regulile privind încetarea furnizării asistenței medicale a pacientului, cu respectarea cadrului etic și legal;</w:t>
      </w:r>
    </w:p>
    <w:p w14:paraId="45D1B74F" w14:textId="77777777" w:rsidR="00D43255" w:rsidRPr="00111E31" w:rsidRDefault="00D43255" w:rsidP="009500A6">
      <w:pPr>
        <w:pStyle w:val="ListParagraph"/>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stabilește regulile obligatorii pentru tot personalul medical superior referitor la înregistrarea audio / foto / video a pacienților în scop medical, didactic sau de cercetare;</w:t>
      </w:r>
    </w:p>
    <w:p w14:paraId="19723D26" w14:textId="77777777" w:rsidR="00443074" w:rsidRDefault="00F27335" w:rsidP="009500A6">
      <w:pPr>
        <w:pStyle w:val="ListParagraph"/>
        <w:numPr>
          <w:ilvl w:val="0"/>
          <w:numId w:val="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întocmeşte rapoarte scrise către comitetul director cu privire la activitatea desfășurata si formulează propuneri pentru eficientizare</w:t>
      </w:r>
      <w:r w:rsidR="00A863BF" w:rsidRPr="00111E31">
        <w:rPr>
          <w:rFonts w:ascii="Times New Roman" w:eastAsia="Times New Roman" w:hAnsi="Times New Roman"/>
          <w:noProof/>
          <w:sz w:val="24"/>
          <w:szCs w:val="24"/>
          <w:lang w:val="ro-RO"/>
        </w:rPr>
        <w:t>a activităților medicale</w:t>
      </w:r>
      <w:r w:rsidRPr="00111E31">
        <w:rPr>
          <w:rFonts w:ascii="Times New Roman" w:eastAsia="Times New Roman" w:hAnsi="Times New Roman"/>
          <w:noProof/>
          <w:sz w:val="24"/>
          <w:szCs w:val="24"/>
          <w:lang w:val="ro-RO"/>
        </w:rPr>
        <w:t>.</w:t>
      </w:r>
    </w:p>
    <w:p w14:paraId="4EA0A06A" w14:textId="77777777" w:rsidR="00A6329F" w:rsidRPr="00E757A4" w:rsidRDefault="00A6329F"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14:paraId="0336D289" w14:textId="77777777" w:rsidR="00F27335" w:rsidRPr="00111E31" w:rsidRDefault="007A0648"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4173C1" w:rsidRPr="00111E31">
        <w:rPr>
          <w:rFonts w:ascii="Times New Roman" w:eastAsia="Times New Roman" w:hAnsi="Times New Roman"/>
          <w:b/>
          <w:bCs/>
          <w:noProof/>
          <w:sz w:val="24"/>
          <w:szCs w:val="24"/>
          <w:lang w:val="ro-RO"/>
        </w:rPr>
        <w:t>41</w:t>
      </w:r>
      <w:r w:rsidRPr="00111E31">
        <w:rPr>
          <w:rFonts w:ascii="Times New Roman" w:eastAsia="Times New Roman" w:hAnsi="Times New Roman"/>
          <w:b/>
          <w:bCs/>
          <w:noProof/>
          <w:sz w:val="24"/>
          <w:szCs w:val="24"/>
          <w:lang w:val="ro-RO"/>
        </w:rPr>
        <w:t xml:space="preserve">. </w:t>
      </w:r>
      <w:r w:rsidR="00F27335" w:rsidRPr="00111E31">
        <w:rPr>
          <w:rFonts w:ascii="Times New Roman" w:eastAsia="Times New Roman" w:hAnsi="Times New Roman"/>
          <w:b/>
          <w:bCs/>
          <w:noProof/>
          <w:sz w:val="24"/>
          <w:szCs w:val="24"/>
          <w:lang w:val="ro-RO"/>
        </w:rPr>
        <w:t xml:space="preserve">(1) </w:t>
      </w:r>
      <w:r w:rsidR="00F27335" w:rsidRPr="00111E31">
        <w:rPr>
          <w:rFonts w:ascii="Times New Roman" w:hAnsi="Times New Roman"/>
          <w:b/>
          <w:noProof/>
          <w:sz w:val="24"/>
          <w:szCs w:val="24"/>
          <w:lang w:val="ro-RO"/>
        </w:rPr>
        <w:t>Consiliul etic</w:t>
      </w:r>
      <w:r w:rsidR="00F27335" w:rsidRPr="00111E31">
        <w:rPr>
          <w:rFonts w:ascii="Times New Roman" w:hAnsi="Times New Roman"/>
          <w:noProof/>
          <w:sz w:val="24"/>
          <w:szCs w:val="24"/>
          <w:lang w:val="ro-RO"/>
        </w:rPr>
        <w:t xml:space="preserve"> are, în principal, următoarele atribuţii:</w:t>
      </w:r>
    </w:p>
    <w:p w14:paraId="693784F2"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promovează valorile etice în rândul personalului medico-sanitar, auxiliar şi administrativ al spitalului;</w:t>
      </w:r>
    </w:p>
    <w:p w14:paraId="11F41415"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identifică şi analizează vulnerabilitățile etice şi riscurile apărute, propune managerului adoptarea şi implementarea măsurilor de prevenție a actelor de corupție la nivelul spitalului;</w:t>
      </w:r>
    </w:p>
    <w:p w14:paraId="5BB31DC7"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formulează şi înaintează managerului propuneri pentru </w:t>
      </w:r>
      <w:r w:rsidR="00E54E41" w:rsidRPr="00111E31">
        <w:rPr>
          <w:rFonts w:ascii="Times New Roman" w:hAnsi="Times New Roman"/>
          <w:noProof/>
          <w:sz w:val="24"/>
          <w:szCs w:val="24"/>
          <w:lang w:val="ro-RO"/>
        </w:rPr>
        <w:t>luarea deciziilor în scopul de a diminua</w:t>
      </w:r>
      <w:r w:rsidRPr="00111E31">
        <w:rPr>
          <w:rFonts w:ascii="Times New Roman" w:hAnsi="Times New Roman"/>
          <w:noProof/>
          <w:sz w:val="24"/>
          <w:szCs w:val="24"/>
          <w:lang w:val="ro-RO"/>
        </w:rPr>
        <w:t xml:space="preserve"> riscurilor de incidente de etică;</w:t>
      </w:r>
    </w:p>
    <w:p w14:paraId="018A4552"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şi avizează regulamentul de ordine interioară al unităţii sanitare şi poate face propuneri pentru îmbunătăţirea acestuia;</w:t>
      </w:r>
    </w:p>
    <w:p w14:paraId="30920F17"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formulează punct de vedere etic consultativ, la solicitarea comitetului director al spitalului;</w:t>
      </w:r>
    </w:p>
    <w:p w14:paraId="6E59B6F3"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din punct de vedere etic situațiile de dubiu care pot apărea în exercitarea profesiei medicale. În situația în care un cadru medico-sanitar reclamă o situație de dubiu etic ce vizează propria sa activitate, avizul etic nu poate fi utilizat pentru incriminarea cadrului medico-sanitar respectiv, dacă solicitarea s-a realizat anterior actului medical la care se face referire;</w:t>
      </w:r>
    </w:p>
    <w:p w14:paraId="02CC8C91"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primeşte, din partea managerului spitalului, sesizările făcute în vederea soluţionării.</w:t>
      </w:r>
    </w:p>
    <w:p w14:paraId="7C395157"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cazurile de încălcare a principiilor morale sau deontologice în relaţia pacient - cadru medical / sanitar şi personal auxiliar din cadrul spitalului, prevăzute în legislaţia în vigoare;</w:t>
      </w:r>
    </w:p>
    <w:p w14:paraId="3DF27F6D"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dacă personalul medical, sanitar şi auxiliar, prin conduita sa, încalcă drepturile pacienţilor prevăzute în legislaţia specifică, pe baza sesizărilor primite;</w:t>
      </w:r>
    </w:p>
    <w:p w14:paraId="1B0F5D14"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sesizările personalului unităţii sanitare în legătură cu diferitele tipuri de abuzuri săvârşite de către pacienţi sau superiori ierarhici. În măsura în care constată încălcări ale drepturilor personalului, propune măsuri concrete pentru apărarea bunei reputații a personalului;</w:t>
      </w:r>
    </w:p>
    <w:p w14:paraId="377291FF"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sesizările ce privesc nerespectarea demnităţii umane şi propune măsuri concrete de soluţionare;</w:t>
      </w:r>
    </w:p>
    <w:p w14:paraId="4157B349"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emite avize referitoare la incidentele de etică semnalate, conform prevederilor prezentului ordin;</w:t>
      </w:r>
    </w:p>
    <w:p w14:paraId="5C85D494"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emite hotărâri cu caracter general ce vizează unitatea sanitară respectivă;</w:t>
      </w:r>
    </w:p>
    <w:p w14:paraId="15392289"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asigură informarea managerului, a Compartimentului de integritate din cadrul Ministerului Sănătăţii şi a petentului privind conţinutul avizului etic. Managerul poartă răspunderea punerii în aplicare a soluţiilor propuse;</w:t>
      </w:r>
    </w:p>
    <w:p w14:paraId="4BEEA368"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conţinutul comunicărilor adresate petenţilor, ca răspuns la sesizările acestora;</w:t>
      </w:r>
    </w:p>
    <w:p w14:paraId="1CFFAB1E"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înaintează către organele abilitate sesizările ce privesc plăţile informale ale pacienţilor către personalul medico-sanitar ori auxiliar sau acte de condiționare a acordării serviciilor medicale de obținere a unor foloase, în cazul în care persoanele competente nu au sesizat organele conform atribuţiilor de serviciu;</w:t>
      </w:r>
    </w:p>
    <w:p w14:paraId="17546BAD"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sesizează organele abilitate ale statului ori de câte ori consideră că aspectele dintr-o speță pot face obiectul unei infracţiuni, dacă acestea nu au fost sesizate de reprezentanţii spitalului sau de către petent;</w:t>
      </w:r>
    </w:p>
    <w:p w14:paraId="1CB39428"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conţinutul rapoartelor bianuale şi anuale întocmite de secretarul consiliului de etică;</w:t>
      </w:r>
    </w:p>
    <w:p w14:paraId="304780DF"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redactează Anuarul etic, care cuprinde modul de soluţionare a spețelor reprezentative din cursul anului precedent. Anuarul etic este pus la dispoziția angajaților, constituind în timp un manual de bune practici la nivelul unităţii sanitare respective;</w:t>
      </w:r>
    </w:p>
    <w:p w14:paraId="4227C9A5" w14:textId="77777777" w:rsidR="00F27335" w:rsidRPr="00111E31" w:rsidRDefault="00F27335" w:rsidP="009500A6">
      <w:pPr>
        <w:pStyle w:val="ListParagraph"/>
        <w:numPr>
          <w:ilvl w:val="0"/>
          <w:numId w:val="2"/>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analizează rezultatele aplicării chestionarului de evaluare, parte a mecanismului de feedback al pacientului. </w:t>
      </w:r>
    </w:p>
    <w:p w14:paraId="0B6FA898" w14:textId="77777777" w:rsidR="00F27335" w:rsidRPr="00111E31" w:rsidRDefault="00F27335"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(2)</w:t>
      </w:r>
      <w:r w:rsidR="00A91FCF" w:rsidRPr="00111E31">
        <w:rPr>
          <w:rFonts w:ascii="Times New Roman" w:eastAsia="Times New Roman" w:hAnsi="Times New Roman"/>
          <w:b/>
          <w:bCs/>
          <w:noProof/>
          <w:sz w:val="24"/>
          <w:szCs w:val="24"/>
          <w:lang w:val="ro-RO"/>
        </w:rPr>
        <w:t xml:space="preserve"> </w:t>
      </w:r>
      <w:r w:rsidRPr="00111E31">
        <w:rPr>
          <w:rFonts w:ascii="Times New Roman" w:hAnsi="Times New Roman"/>
          <w:noProof/>
          <w:sz w:val="24"/>
          <w:szCs w:val="24"/>
          <w:lang w:val="ro-RO"/>
        </w:rPr>
        <w:t>Atribuţiile președintelui consiliului etic</w:t>
      </w:r>
      <w:r w:rsidR="00A91FCF" w:rsidRPr="00111E31">
        <w:rPr>
          <w:rFonts w:ascii="Times New Roman" w:hAnsi="Times New Roman"/>
          <w:noProof/>
          <w:sz w:val="24"/>
          <w:szCs w:val="24"/>
          <w:lang w:val="ro-RO"/>
        </w:rPr>
        <w:t>, care este ales prin vot secret dinte membrii consiliului, sunt</w:t>
      </w:r>
      <w:r w:rsidR="00A87FB6" w:rsidRPr="00111E31">
        <w:rPr>
          <w:rFonts w:ascii="Times New Roman" w:hAnsi="Times New Roman"/>
          <w:noProof/>
          <w:sz w:val="24"/>
          <w:szCs w:val="24"/>
          <w:lang w:val="ro-RO"/>
        </w:rPr>
        <w:t xml:space="preserve"> următoarele</w:t>
      </w:r>
      <w:r w:rsidR="00A91FCF" w:rsidRPr="00111E31">
        <w:rPr>
          <w:rFonts w:ascii="Times New Roman" w:hAnsi="Times New Roman"/>
          <w:noProof/>
          <w:sz w:val="24"/>
          <w:szCs w:val="24"/>
          <w:lang w:val="ro-RO"/>
        </w:rPr>
        <w:t>:</w:t>
      </w:r>
    </w:p>
    <w:p w14:paraId="55A3870A" w14:textId="77777777" w:rsidR="00F27335" w:rsidRPr="00111E31" w:rsidRDefault="00F27335" w:rsidP="009500A6">
      <w:pPr>
        <w:pStyle w:val="ListParagraph"/>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convoacă consiliul etic, prin intermediul secretarului, lunar cât şi ori de câte ori apar noi sesizări ce necesită analiză de </w:t>
      </w:r>
      <w:r w:rsidR="005D5CCC" w:rsidRPr="00111E31">
        <w:rPr>
          <w:rFonts w:ascii="Times New Roman" w:hAnsi="Times New Roman"/>
          <w:noProof/>
          <w:sz w:val="24"/>
          <w:szCs w:val="24"/>
          <w:lang w:val="ro-RO"/>
        </w:rPr>
        <w:t>urgență</w:t>
      </w:r>
      <w:r w:rsidRPr="00111E31">
        <w:rPr>
          <w:rFonts w:ascii="Times New Roman" w:hAnsi="Times New Roman"/>
          <w:noProof/>
          <w:sz w:val="24"/>
          <w:szCs w:val="24"/>
          <w:lang w:val="ro-RO"/>
        </w:rPr>
        <w:t xml:space="preserve"> sau la solicitarea a cel </w:t>
      </w:r>
      <w:r w:rsidR="005D5CCC" w:rsidRPr="00111E31">
        <w:rPr>
          <w:rFonts w:ascii="Times New Roman" w:hAnsi="Times New Roman"/>
          <w:noProof/>
          <w:sz w:val="24"/>
          <w:szCs w:val="24"/>
          <w:lang w:val="ro-RO"/>
        </w:rPr>
        <w:t>puțin</w:t>
      </w:r>
      <w:r w:rsidRPr="00111E31">
        <w:rPr>
          <w:rFonts w:ascii="Times New Roman" w:hAnsi="Times New Roman"/>
          <w:noProof/>
          <w:sz w:val="24"/>
          <w:szCs w:val="24"/>
          <w:lang w:val="ro-RO"/>
        </w:rPr>
        <w:t xml:space="preserve"> patru dintre membrii acestuia;</w:t>
      </w:r>
    </w:p>
    <w:p w14:paraId="7D8070D5" w14:textId="77777777" w:rsidR="00F27335" w:rsidRPr="00111E31" w:rsidRDefault="00F27335" w:rsidP="009500A6">
      <w:pPr>
        <w:pStyle w:val="ListParagraph"/>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prezidează </w:t>
      </w:r>
      <w:r w:rsidR="005D5CCC" w:rsidRPr="00111E31">
        <w:rPr>
          <w:rFonts w:ascii="Times New Roman" w:hAnsi="Times New Roman"/>
          <w:noProof/>
          <w:sz w:val="24"/>
          <w:szCs w:val="24"/>
          <w:lang w:val="ro-RO"/>
        </w:rPr>
        <w:t>ședințele</w:t>
      </w:r>
      <w:r w:rsidRPr="00111E31">
        <w:rPr>
          <w:rFonts w:ascii="Times New Roman" w:hAnsi="Times New Roman"/>
          <w:noProof/>
          <w:sz w:val="24"/>
          <w:szCs w:val="24"/>
          <w:lang w:val="ro-RO"/>
        </w:rPr>
        <w:t xml:space="preserve"> consiliului etic, cu drept de vot. În cazul în care în urma votului membrilor consiliului de etică se înregistrează o </w:t>
      </w:r>
      <w:r w:rsidR="005D5CCC" w:rsidRPr="00111E31">
        <w:rPr>
          <w:rFonts w:ascii="Times New Roman" w:hAnsi="Times New Roman"/>
          <w:noProof/>
          <w:sz w:val="24"/>
          <w:szCs w:val="24"/>
          <w:lang w:val="ro-RO"/>
        </w:rPr>
        <w:t>situație</w:t>
      </w:r>
      <w:r w:rsidRPr="00111E31">
        <w:rPr>
          <w:rFonts w:ascii="Times New Roman" w:hAnsi="Times New Roman"/>
          <w:noProof/>
          <w:sz w:val="24"/>
          <w:szCs w:val="24"/>
          <w:lang w:val="ro-RO"/>
        </w:rPr>
        <w:t xml:space="preserve"> de paritate, votul </w:t>
      </w:r>
      <w:r w:rsidR="005D5CCC" w:rsidRPr="00111E31">
        <w:rPr>
          <w:rFonts w:ascii="Times New Roman" w:hAnsi="Times New Roman"/>
          <w:noProof/>
          <w:sz w:val="24"/>
          <w:szCs w:val="24"/>
          <w:lang w:val="ro-RO"/>
        </w:rPr>
        <w:t>președintelui</w:t>
      </w:r>
      <w:r w:rsidRPr="00111E31">
        <w:rPr>
          <w:rFonts w:ascii="Times New Roman" w:hAnsi="Times New Roman"/>
          <w:noProof/>
          <w:sz w:val="24"/>
          <w:szCs w:val="24"/>
          <w:lang w:val="ro-RO"/>
        </w:rPr>
        <w:t xml:space="preserve"> este decisiv;</w:t>
      </w:r>
    </w:p>
    <w:p w14:paraId="4375924A" w14:textId="77777777" w:rsidR="00F27335" w:rsidRPr="00111E31" w:rsidRDefault="00F27335" w:rsidP="009500A6">
      <w:pPr>
        <w:pStyle w:val="ListParagraph"/>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avizează, prin semnătură, documentele emise de către consiliul etic şi rapoartele periodice;</w:t>
      </w:r>
    </w:p>
    <w:p w14:paraId="107A04EA" w14:textId="77777777" w:rsidR="00F27335" w:rsidRPr="00111E31" w:rsidRDefault="00F27335" w:rsidP="009500A6">
      <w:pPr>
        <w:pStyle w:val="ListParagraph"/>
        <w:numPr>
          <w:ilvl w:val="0"/>
          <w:numId w:val="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informează managerul spitalului în cazul vacantării unui loc în cadrul consiliului etic, în vederea completării componenţei acestuia.</w:t>
      </w:r>
    </w:p>
    <w:p w14:paraId="341B4B4B" w14:textId="77777777" w:rsidR="00F27335" w:rsidRPr="00111E31" w:rsidRDefault="005D5CCC"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(3)</w:t>
      </w:r>
      <w:r w:rsidR="00A91FCF" w:rsidRPr="00111E31">
        <w:rPr>
          <w:rFonts w:ascii="Times New Roman" w:eastAsia="Times New Roman" w:hAnsi="Times New Roman"/>
          <w:b/>
          <w:bCs/>
          <w:noProof/>
          <w:sz w:val="24"/>
          <w:szCs w:val="24"/>
          <w:lang w:val="ro-RO"/>
        </w:rPr>
        <w:t xml:space="preserve"> </w:t>
      </w:r>
      <w:r w:rsidR="00F27335" w:rsidRPr="00111E31">
        <w:rPr>
          <w:rFonts w:ascii="Times New Roman" w:hAnsi="Times New Roman"/>
          <w:noProof/>
          <w:sz w:val="24"/>
          <w:szCs w:val="24"/>
          <w:lang w:val="ro-RO"/>
        </w:rPr>
        <w:t>Atribuţiile secretarului consiliului etic</w:t>
      </w:r>
      <w:r w:rsidR="00A87FB6" w:rsidRPr="00111E31">
        <w:rPr>
          <w:rFonts w:ascii="Times New Roman" w:hAnsi="Times New Roman"/>
          <w:noProof/>
          <w:sz w:val="24"/>
          <w:szCs w:val="24"/>
          <w:lang w:val="ro-RO"/>
        </w:rPr>
        <w:t xml:space="preserve">, care </w:t>
      </w:r>
      <w:r w:rsidR="00A87FB6" w:rsidRPr="00111E31">
        <w:rPr>
          <w:rFonts w:ascii="Times New Roman" w:hAnsi="Times New Roman"/>
          <w:sz w:val="24"/>
          <w:szCs w:val="24"/>
          <w:shd w:val="clear" w:color="auto" w:fill="FFFFFF"/>
          <w:lang w:val="ro-RO"/>
        </w:rPr>
        <w:t>este un angajat cu studii superioare, desemnat prin decizia managerului,</w:t>
      </w:r>
      <w:r w:rsidR="00F27335" w:rsidRPr="00111E31">
        <w:rPr>
          <w:rFonts w:ascii="Times New Roman" w:hAnsi="Times New Roman"/>
          <w:noProof/>
          <w:sz w:val="24"/>
          <w:szCs w:val="24"/>
          <w:lang w:val="ro-RO"/>
        </w:rPr>
        <w:t>sunt următoarele:</w:t>
      </w:r>
    </w:p>
    <w:p w14:paraId="16243E43" w14:textId="77777777" w:rsidR="00F27335" w:rsidRPr="00111E31" w:rsidRDefault="005D5CCC"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deține</w:t>
      </w:r>
      <w:r w:rsidR="00F27335" w:rsidRPr="00111E31">
        <w:rPr>
          <w:rFonts w:ascii="Times New Roman" w:hAnsi="Times New Roman"/>
          <w:noProof/>
          <w:sz w:val="24"/>
          <w:szCs w:val="24"/>
          <w:lang w:val="ro-RO"/>
        </w:rPr>
        <w:t xml:space="preserve"> elementele de identificare - antetul consiliului etic - în vederea avizării şi transmiterii documentelor;</w:t>
      </w:r>
    </w:p>
    <w:p w14:paraId="077544CB"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redactarea documentelor, înregistrarea şi evidenţa </w:t>
      </w:r>
      <w:r w:rsidR="005D5CCC" w:rsidRPr="00111E31">
        <w:rPr>
          <w:rFonts w:ascii="Times New Roman" w:hAnsi="Times New Roman"/>
          <w:noProof/>
          <w:sz w:val="24"/>
          <w:szCs w:val="24"/>
          <w:lang w:val="ro-RO"/>
        </w:rPr>
        <w:t>corespondenței</w:t>
      </w:r>
      <w:r w:rsidRPr="00111E31">
        <w:rPr>
          <w:rFonts w:ascii="Times New Roman" w:hAnsi="Times New Roman"/>
          <w:noProof/>
          <w:sz w:val="24"/>
          <w:szCs w:val="24"/>
          <w:lang w:val="ro-RO"/>
        </w:rPr>
        <w:t>, a sesizărilor, hotărârilor şi avizelor de etică;</w:t>
      </w:r>
    </w:p>
    <w:p w14:paraId="38DCD8EB"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introduce sesizările colectate în sistemul informatic securizat, în termen de o zi lucrătoare de la înregistrarea acestora, şi asigură informarea, după caz, a membrilor consiliului etic şi a managerului spitalului, prin mijloace electronice, cu privire la acestea. Informarea adresată managerului se face doar în cazul sesizărilor primite prin intermediul sistemului informatic;</w:t>
      </w:r>
    </w:p>
    <w:p w14:paraId="0B7A798E"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asigură realizarea şi gestionarea bazei de date privind sesizările referitoare la nerespectarea drepturilor pacienţilor de către cadrele medicale / sanitare şi pe cele referitoare la abuzurile pacienţilor faţă de salariați;</w:t>
      </w:r>
    </w:p>
    <w:p w14:paraId="7495E951"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informează preşedintele cu privire la sesizările primite în vederea convocării consiliului etic;</w:t>
      </w:r>
    </w:p>
    <w:p w14:paraId="3624B320"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convoacă membrii consiliului etic ori de câte ori e necesar, la solicitarea </w:t>
      </w:r>
      <w:r w:rsidR="005D5CCC" w:rsidRPr="00111E31">
        <w:rPr>
          <w:rFonts w:ascii="Times New Roman" w:hAnsi="Times New Roman"/>
          <w:noProof/>
          <w:sz w:val="24"/>
          <w:szCs w:val="24"/>
          <w:lang w:val="ro-RO"/>
        </w:rPr>
        <w:t>președintelui</w:t>
      </w:r>
      <w:r w:rsidRPr="00111E31">
        <w:rPr>
          <w:rFonts w:ascii="Times New Roman" w:hAnsi="Times New Roman"/>
          <w:noProof/>
          <w:sz w:val="24"/>
          <w:szCs w:val="24"/>
          <w:lang w:val="ro-RO"/>
        </w:rPr>
        <w:t xml:space="preserve">, cu cel </w:t>
      </w:r>
      <w:r w:rsidR="005D5CCC" w:rsidRPr="00111E31">
        <w:rPr>
          <w:rFonts w:ascii="Times New Roman" w:hAnsi="Times New Roman"/>
          <w:noProof/>
          <w:sz w:val="24"/>
          <w:szCs w:val="24"/>
          <w:lang w:val="ro-RO"/>
        </w:rPr>
        <w:t>puțin</w:t>
      </w:r>
      <w:r w:rsidRPr="00111E31">
        <w:rPr>
          <w:rFonts w:ascii="Times New Roman" w:hAnsi="Times New Roman"/>
          <w:noProof/>
          <w:sz w:val="24"/>
          <w:szCs w:val="24"/>
          <w:lang w:val="ro-RO"/>
        </w:rPr>
        <w:t xml:space="preserve"> o zi înaintea întrunirilor;</w:t>
      </w:r>
    </w:p>
    <w:p w14:paraId="38F89F47"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asigură </w:t>
      </w:r>
      <w:r w:rsidR="005D5CCC" w:rsidRPr="00111E31">
        <w:rPr>
          <w:rFonts w:ascii="Times New Roman" w:hAnsi="Times New Roman"/>
          <w:noProof/>
          <w:sz w:val="24"/>
          <w:szCs w:val="24"/>
          <w:lang w:val="ro-RO"/>
        </w:rPr>
        <w:t>confidențialitatea</w:t>
      </w:r>
      <w:r w:rsidRPr="00111E31">
        <w:rPr>
          <w:rFonts w:ascii="Times New Roman" w:hAnsi="Times New Roman"/>
          <w:noProof/>
          <w:sz w:val="24"/>
          <w:szCs w:val="24"/>
          <w:lang w:val="ro-RO"/>
        </w:rPr>
        <w:t xml:space="preserve"> datelor cu caracter personal, pentru o corectă şi imparţială soluţionare a speţelor supuse atenţiei consiliului etic;</w:t>
      </w:r>
    </w:p>
    <w:p w14:paraId="350339AA"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procesele-verbale ale şedinţelor consiliului etic;</w:t>
      </w:r>
    </w:p>
    <w:p w14:paraId="57C8048D"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introduce în sistemul informatic securizat chestionarele de evaluare ale mecanismului de feedback al pacientului distribuite şi colectate, de regulă, în prima săptămână a fiecărei luni. Asigură </w:t>
      </w:r>
      <w:r w:rsidRPr="00111E31">
        <w:rPr>
          <w:rFonts w:ascii="Times New Roman" w:hAnsi="Times New Roman"/>
          <w:noProof/>
          <w:sz w:val="24"/>
          <w:szCs w:val="24"/>
          <w:lang w:val="ro-RO"/>
        </w:rPr>
        <w:lastRenderedPageBreak/>
        <w:t>lunar informarea membrilor consiliului etic şi a managerului unităţii sanitare cu privire la rezultatele aplicării acestora;</w:t>
      </w:r>
    </w:p>
    <w:p w14:paraId="2F636E3D"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asigură postarea pe site-ul unităţii sanitare a informaţiilor privind activitatea consiliului etic;</w:t>
      </w:r>
    </w:p>
    <w:p w14:paraId="1488EBE9"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formulează şi/sau colectează propunerile de îmbunătăţire a activităţii consiliului şi le supune aprobării consiliului etic;</w:t>
      </w:r>
    </w:p>
    <w:p w14:paraId="63CF03A3"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raportul semestrial al activităţii desfăşurate în primele 7 zile ale lunii următoare semestrului raportat şi îl supune avizării preşedintelui şi ulterior aprobării managerului;</w:t>
      </w:r>
    </w:p>
    <w:p w14:paraId="17CB74AF" w14:textId="77777777" w:rsidR="00F27335" w:rsidRPr="00111E31"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întocmeşte raportul anual al activităţii desfăşurate şi Anuarul etic în primele 15 zile ale anului următor celui raportat şi îl supune avizării preşedintelui şi ulterior aprobării managerului;</w:t>
      </w:r>
    </w:p>
    <w:p w14:paraId="734829B3" w14:textId="77777777" w:rsidR="00F27335" w:rsidRDefault="00F27335" w:rsidP="009500A6">
      <w:pPr>
        <w:pStyle w:val="ListParagraph"/>
        <w:numPr>
          <w:ilvl w:val="0"/>
          <w:numId w:val="23"/>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intocmeste rapoarte scrise </w:t>
      </w:r>
      <w:r w:rsidR="005D5CCC" w:rsidRPr="00111E31">
        <w:rPr>
          <w:rFonts w:ascii="Times New Roman" w:eastAsia="Times New Roman" w:hAnsi="Times New Roman"/>
          <w:noProof/>
          <w:sz w:val="24"/>
          <w:szCs w:val="24"/>
          <w:lang w:val="ro-RO"/>
        </w:rPr>
        <w:t>către</w:t>
      </w:r>
      <w:r w:rsidRPr="00111E31">
        <w:rPr>
          <w:rFonts w:ascii="Times New Roman" w:eastAsia="Times New Roman" w:hAnsi="Times New Roman"/>
          <w:noProof/>
          <w:sz w:val="24"/>
          <w:szCs w:val="24"/>
          <w:lang w:val="ro-RO"/>
        </w:rPr>
        <w:t xml:space="preserve"> comitetul director cu privire la activitatea </w:t>
      </w:r>
      <w:r w:rsidR="005D5CCC" w:rsidRPr="00111E31">
        <w:rPr>
          <w:rFonts w:ascii="Times New Roman" w:eastAsia="Times New Roman" w:hAnsi="Times New Roman"/>
          <w:noProof/>
          <w:sz w:val="24"/>
          <w:szCs w:val="24"/>
          <w:lang w:val="ro-RO"/>
        </w:rPr>
        <w:t>desfășurată</w:t>
      </w:r>
      <w:r w:rsidRPr="00111E31">
        <w:rPr>
          <w:rFonts w:ascii="Times New Roman" w:eastAsia="Times New Roman" w:hAnsi="Times New Roman"/>
          <w:noProof/>
          <w:sz w:val="24"/>
          <w:szCs w:val="24"/>
          <w:lang w:val="ro-RO"/>
        </w:rPr>
        <w:t xml:space="preserve"> si formuleaza propuneri pentru eficientizare.</w:t>
      </w:r>
    </w:p>
    <w:p w14:paraId="3274A6D9" w14:textId="77777777" w:rsidR="00A6329F" w:rsidRPr="00111E31" w:rsidRDefault="00A6329F" w:rsidP="009500A6">
      <w:pPr>
        <w:pStyle w:val="ListParagraph"/>
        <w:tabs>
          <w:tab w:val="left" w:pos="709"/>
        </w:tabs>
        <w:autoSpaceDE w:val="0"/>
        <w:autoSpaceDN w:val="0"/>
        <w:adjustRightInd w:val="0"/>
        <w:spacing w:before="120" w:after="120" w:line="240" w:lineRule="auto"/>
        <w:ind w:left="0"/>
        <w:jc w:val="both"/>
        <w:rPr>
          <w:rFonts w:ascii="Times New Roman" w:eastAsia="Times New Roman" w:hAnsi="Times New Roman"/>
          <w:noProof/>
          <w:sz w:val="24"/>
          <w:szCs w:val="24"/>
          <w:lang w:val="ro-RO"/>
        </w:rPr>
      </w:pPr>
    </w:p>
    <w:p w14:paraId="40319F2F" w14:textId="77777777" w:rsidR="004173C1" w:rsidRPr="00111E31" w:rsidRDefault="004173C1" w:rsidP="009500A6">
      <w:pPr>
        <w:pStyle w:val="al"/>
        <w:tabs>
          <w:tab w:val="left" w:pos="709"/>
        </w:tabs>
        <w:spacing w:before="120" w:beforeAutospacing="0" w:after="120" w:afterAutospacing="0"/>
        <w:jc w:val="both"/>
        <w:rPr>
          <w:lang w:val="ro-RO"/>
        </w:rPr>
      </w:pPr>
      <w:r w:rsidRPr="00111E31">
        <w:rPr>
          <w:b/>
          <w:lang w:val="ro-RO"/>
        </w:rPr>
        <w:t xml:space="preserve">Art. </w:t>
      </w:r>
      <w:r w:rsidR="00204016" w:rsidRPr="00111E31">
        <w:rPr>
          <w:b/>
          <w:lang w:val="ro-RO"/>
        </w:rPr>
        <w:t>42</w:t>
      </w:r>
      <w:r w:rsidR="00204016" w:rsidRPr="00111E31">
        <w:rPr>
          <w:lang w:val="ro-RO"/>
        </w:rPr>
        <w:t xml:space="preserve"> </w:t>
      </w:r>
      <w:r w:rsidRPr="00111E31">
        <w:rPr>
          <w:b/>
          <w:lang w:val="ro-RO"/>
        </w:rPr>
        <w:t xml:space="preserve">Comisia de coordonare a procesului de evaluare în vederea obținerii reacreditării spitalului </w:t>
      </w:r>
      <w:r w:rsidR="006518E6" w:rsidRPr="00111E31">
        <w:rPr>
          <w:b/>
          <w:lang w:val="ro-RO"/>
        </w:rPr>
        <w:t xml:space="preserve">– ciclul III </w:t>
      </w:r>
      <w:r w:rsidRPr="00111E31">
        <w:rPr>
          <w:lang w:val="ro-RO"/>
        </w:rPr>
        <w:t>are, în principal, următoarele atribuții:</w:t>
      </w:r>
    </w:p>
    <w:p w14:paraId="4AB4AB6F" w14:textId="77777777" w:rsidR="004173C1" w:rsidRPr="00111E31" w:rsidRDefault="00204016" w:rsidP="009500A6">
      <w:pPr>
        <w:pStyle w:val="al"/>
        <w:tabs>
          <w:tab w:val="left" w:pos="709"/>
        </w:tabs>
        <w:spacing w:before="120" w:beforeAutospacing="0" w:after="120" w:afterAutospacing="0"/>
        <w:ind w:firstLine="284"/>
        <w:jc w:val="both"/>
        <w:rPr>
          <w:lang w:val="ro-RO"/>
        </w:rPr>
      </w:pPr>
      <w:r w:rsidRPr="00111E31">
        <w:rPr>
          <w:lang w:val="ro-RO"/>
        </w:rPr>
        <w:t>a</w:t>
      </w:r>
      <w:r w:rsidR="004173C1" w:rsidRPr="00111E31">
        <w:rPr>
          <w:lang w:val="ro-RO"/>
        </w:rPr>
        <w:t>) analizarea neconformităților și situațiilor necorespunzătoare sesizate;</w:t>
      </w:r>
    </w:p>
    <w:p w14:paraId="1021A79B"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b) soluționarea neconformităților și situațiilor necorespunzătoare sesizate;</w:t>
      </w:r>
    </w:p>
    <w:p w14:paraId="76279675"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c) trasarea unui plan de măsuri pentru neconformitățile și situațiile necorespunzătoare sesizate;</w:t>
      </w:r>
    </w:p>
    <w:p w14:paraId="67C40CB3"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d) menținerea continuității calității serviciilor medicale;</w:t>
      </w:r>
    </w:p>
    <w:p w14:paraId="67281527"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e) coordonarea elaborării documentației aferente procesului de acreditare împreună cu Compartimentul de management al calității serviciilor de sănătate;</w:t>
      </w:r>
    </w:p>
    <w:p w14:paraId="07C0691D"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f) elaborarea documentelor conform procedurilor și metodologiei de acreditare;</w:t>
      </w:r>
    </w:p>
    <w:p w14:paraId="7B8D3F3E"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g) efectuarea auditului intern în toate zonele organizației de profil pentru evaluarea eficacității și stadiului implementării standardelor, respectiv ținerea de ședințe ale comisiei pentru evaluarea neconformităților specifice fiecărei structuri;</w:t>
      </w:r>
    </w:p>
    <w:p w14:paraId="74C03930"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h) raportarea periodică sau la cererea conducerii a aspectelor referitoare la standarde;</w:t>
      </w:r>
    </w:p>
    <w:p w14:paraId="0D5ED675"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i) coordonarea activităților de identificare și analizare a riscurilor asociate actului medical;</w:t>
      </w:r>
    </w:p>
    <w:p w14:paraId="0A560F43"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j) revizuirea protocoalelor existente;</w:t>
      </w:r>
    </w:p>
    <w:p w14:paraId="22943F21"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k) elaborarea protocoalelor/algoritmilor de stabilire a diagnosticului pe afecțiunile mai frecvente;</w:t>
      </w:r>
    </w:p>
    <w:p w14:paraId="2C469AE6"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l) elaborarea protocoalelor de prescriere de medicamente/investigații costisitoare;</w:t>
      </w:r>
    </w:p>
    <w:p w14:paraId="2BB12F17"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m) elaborarea procedurilor de îngrijire specifice;</w:t>
      </w:r>
    </w:p>
    <w:p w14:paraId="47684E69" w14:textId="77777777" w:rsidR="004173C1" w:rsidRPr="00111E31" w:rsidRDefault="004173C1" w:rsidP="009500A6">
      <w:pPr>
        <w:pStyle w:val="al"/>
        <w:tabs>
          <w:tab w:val="left" w:pos="709"/>
        </w:tabs>
        <w:spacing w:before="120" w:beforeAutospacing="0" w:after="120" w:afterAutospacing="0"/>
        <w:ind w:firstLine="284"/>
        <w:jc w:val="both"/>
        <w:rPr>
          <w:lang w:val="ro-RO"/>
        </w:rPr>
      </w:pPr>
      <w:r w:rsidRPr="00111E31">
        <w:rPr>
          <w:lang w:val="ro-RO"/>
        </w:rPr>
        <w:t>n) elaborarea protocoalelor/înțelegerilor scrise între secții privind asistența medicală, consulturi interdisciplinare;</w:t>
      </w:r>
    </w:p>
    <w:p w14:paraId="0794EFCF" w14:textId="77777777" w:rsidR="004173C1" w:rsidRDefault="004173C1" w:rsidP="009500A6">
      <w:pPr>
        <w:pStyle w:val="al"/>
        <w:tabs>
          <w:tab w:val="left" w:pos="709"/>
        </w:tabs>
        <w:spacing w:before="120" w:beforeAutospacing="0" w:after="120" w:afterAutospacing="0"/>
        <w:ind w:firstLine="284"/>
        <w:jc w:val="both"/>
        <w:rPr>
          <w:lang w:val="ro-RO"/>
        </w:rPr>
      </w:pPr>
      <w:r w:rsidRPr="00111E31">
        <w:rPr>
          <w:lang w:val="ro-RO"/>
        </w:rPr>
        <w:t xml:space="preserve">o) elaborarea documentelor necesare monitorizării spitalelor acreditate conform Ordinului președintelui Autorității Naționale de Management al Calității în Sănătate </w:t>
      </w:r>
      <w:r>
        <w:fldChar w:fldCharType="begin"/>
      </w:r>
      <w:r>
        <w:instrText>HYPERLINK "https://lege6.ro/App/Document/gm4deojvha4q/ordinul-nr-298-2020-pentru-aprobarea-metodologiei-privind-monitorizarea-procesului-de-implementare-a-sistemului-de-management-al-calitatii-serviciilor-de-sanatate-si-sigurantei-pacientului?d=2026-04-17" \t "_blank"</w:instrText>
      </w:r>
      <w:r>
        <w:fldChar w:fldCharType="separate"/>
      </w:r>
      <w:r w:rsidRPr="00111E31">
        <w:rPr>
          <w:rStyle w:val="Hyperlink"/>
          <w:color w:val="auto"/>
          <w:lang w:val="ro-RO"/>
        </w:rPr>
        <w:t>nr. 298/2020</w:t>
      </w:r>
      <w:r>
        <w:fldChar w:fldCharType="end"/>
      </w:r>
      <w:r w:rsidRPr="00111E31">
        <w:rPr>
          <w:lang w:val="ro-RO"/>
        </w:rPr>
        <w:t xml:space="preserve"> pentru aprobarea </w:t>
      </w:r>
      <w:r>
        <w:fldChar w:fldCharType="begin"/>
      </w:r>
      <w:r>
        <w:instrText>HYPERLINK "https://lege6.ro/App/Document/gm4deojvheya/metodologia-privind-monitorizarea-procesului-de-implementare-a-sistemului-de-management-al-calitatii-serviciilor-de-sanatate-si-sigurantei-pacientului-din-26082020?d=2026-04-17" \t "_blank"</w:instrText>
      </w:r>
      <w:r>
        <w:fldChar w:fldCharType="separate"/>
      </w:r>
      <w:r w:rsidRPr="00111E31">
        <w:rPr>
          <w:rStyle w:val="Hyperlink"/>
          <w:color w:val="auto"/>
          <w:lang w:val="ro-RO"/>
        </w:rPr>
        <w:t>Metodologiei</w:t>
      </w:r>
      <w:r>
        <w:fldChar w:fldCharType="end"/>
      </w:r>
      <w:r w:rsidRPr="00111E31">
        <w:rPr>
          <w:lang w:val="ro-RO"/>
        </w:rPr>
        <w:t xml:space="preserve"> privind monitorizarea procesului de implementare a sistemului de management al calității serviciilor de sănătate și siguranței pacientului.</w:t>
      </w:r>
    </w:p>
    <w:p w14:paraId="77C08D9F" w14:textId="77777777" w:rsidR="00094AE3" w:rsidRPr="00111E31" w:rsidRDefault="00094AE3" w:rsidP="009500A6">
      <w:pPr>
        <w:pStyle w:val="al"/>
        <w:tabs>
          <w:tab w:val="left" w:pos="709"/>
        </w:tabs>
        <w:spacing w:before="120" w:beforeAutospacing="0" w:after="120" w:afterAutospacing="0"/>
        <w:ind w:firstLine="284"/>
        <w:jc w:val="both"/>
        <w:rPr>
          <w:lang w:val="ro-RO"/>
        </w:rPr>
      </w:pPr>
    </w:p>
    <w:p w14:paraId="3105FA29" w14:textId="77777777" w:rsidR="00E714E6" w:rsidRPr="00111E31" w:rsidRDefault="005D5CCC" w:rsidP="009500A6">
      <w:pPr>
        <w:keepNext/>
        <w:keepLines/>
        <w:tabs>
          <w:tab w:val="left" w:pos="709"/>
        </w:tabs>
        <w:spacing w:before="120" w:after="120" w:line="240" w:lineRule="auto"/>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204016" w:rsidRPr="00111E31">
        <w:rPr>
          <w:rFonts w:ascii="Times New Roman" w:eastAsia="Times New Roman" w:hAnsi="Times New Roman"/>
          <w:b/>
          <w:bCs/>
          <w:noProof/>
          <w:sz w:val="24"/>
          <w:szCs w:val="24"/>
          <w:lang w:val="ro-RO"/>
        </w:rPr>
        <w:t xml:space="preserve">43  </w:t>
      </w:r>
      <w:r w:rsidRPr="00111E31">
        <w:rPr>
          <w:rFonts w:ascii="Times New Roman" w:eastAsia="Times New Roman" w:hAnsi="Times New Roman"/>
          <w:b/>
          <w:bCs/>
          <w:noProof/>
          <w:sz w:val="24"/>
          <w:szCs w:val="24"/>
          <w:lang w:val="ro-RO"/>
        </w:rPr>
        <w:t xml:space="preserve">. </w:t>
      </w:r>
      <w:bookmarkStart w:id="0" w:name="_Toc478469163"/>
      <w:r w:rsidR="00E714E6" w:rsidRPr="00111E31">
        <w:rPr>
          <w:rFonts w:ascii="Times New Roman" w:eastAsia="Times New Roman" w:hAnsi="Times New Roman"/>
          <w:b/>
          <w:bCs/>
          <w:sz w:val="24"/>
          <w:szCs w:val="24"/>
          <w:lang w:val="ro-RO"/>
        </w:rPr>
        <w:t>Nucleul de calitate</w:t>
      </w:r>
      <w:bookmarkEnd w:id="0"/>
    </w:p>
    <w:p w14:paraId="4D5AB1DD" w14:textId="77777777"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Nucleul de calitate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funcți</w:t>
      </w:r>
      <w:r w:rsidR="00A87FB6" w:rsidRPr="00111E31">
        <w:rPr>
          <w:rFonts w:ascii="Times New Roman" w:eastAsia="Times New Roman" w:hAnsi="Times New Roman"/>
          <w:sz w:val="24"/>
          <w:szCs w:val="24"/>
          <w:lang w:val="ro-RO"/>
        </w:rPr>
        <w:t>onează în conformitate cu Legea 95</w:t>
      </w:r>
      <w:r w:rsidRPr="00111E31">
        <w:rPr>
          <w:rFonts w:ascii="Times New Roman" w:eastAsia="Times New Roman" w:hAnsi="Times New Roman"/>
          <w:sz w:val="24"/>
          <w:szCs w:val="24"/>
          <w:lang w:val="ro-RO"/>
        </w:rPr>
        <w:t>/2006 privind</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reforma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domeniul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sănătății,cu</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modificările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și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completările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ulterioare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comun nr. 559/874/4017/2001 emis de CNAS/MSF/CMR publicat in M.</w:t>
      </w:r>
      <w:r w:rsidR="009262A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Of.</w:t>
      </w:r>
      <w:r w:rsidR="009262A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nr. 829/21.12.2001</w:t>
      </w:r>
      <w:r w:rsidR="00A87FB6" w:rsidRPr="00111E31">
        <w:rPr>
          <w:rFonts w:ascii="Times New Roman" w:eastAsia="Times New Roman" w:hAnsi="Times New Roman"/>
          <w:sz w:val="24"/>
          <w:szCs w:val="24"/>
          <w:lang w:val="ro-RO"/>
        </w:rPr>
        <w:t>;</w:t>
      </w:r>
      <w:r w:rsidRPr="00111E31">
        <w:rPr>
          <w:rFonts w:ascii="Times New Roman" w:eastAsia="Times New Roman" w:hAnsi="Times New Roman"/>
          <w:sz w:val="24"/>
          <w:szCs w:val="24"/>
          <w:lang w:val="ro-RO"/>
        </w:rPr>
        <w:t xml:space="preserve"> OMSP nr 921/2006 privind</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stabilirea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atribuțiilor</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Comitetului Director în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cadrul</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w:t>
      </w:r>
      <w:r w:rsidR="009262A2" w:rsidRPr="00111E31">
        <w:rPr>
          <w:rFonts w:ascii="Times New Roman" w:eastAsia="Times New Roman" w:hAnsi="Times New Roman"/>
          <w:sz w:val="24"/>
          <w:szCs w:val="24"/>
          <w:lang w:val="ro-RO"/>
        </w:rPr>
        <w:t>.</w:t>
      </w:r>
    </w:p>
    <w:p w14:paraId="2B664341" w14:textId="77777777"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Componența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Nucleului de Calitate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atribuțiile</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și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obiectivele au fost</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 conform legislației</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A87FB6"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internă a managerului.</w:t>
      </w:r>
    </w:p>
    <w:p w14:paraId="0D2ED189" w14:textId="77777777" w:rsidR="00E714E6" w:rsidRPr="00E757A4"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Nucleului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compus din </w:t>
      </w:r>
      <w:r w:rsidR="00111E31" w:rsidRPr="00111E31">
        <w:rPr>
          <w:rFonts w:ascii="Times New Roman" w:eastAsia="Times New Roman" w:hAnsi="Times New Roman"/>
          <w:sz w:val="24"/>
          <w:szCs w:val="24"/>
          <w:lang w:val="ro-RO"/>
        </w:rPr>
        <w:t>3</w:t>
      </w:r>
      <w:r w:rsidRPr="00111E31">
        <w:rPr>
          <w:rFonts w:ascii="Times New Roman" w:eastAsia="Times New Roman" w:hAnsi="Times New Roman"/>
          <w:sz w:val="24"/>
          <w:szCs w:val="24"/>
          <w:lang w:val="ro-RO"/>
        </w:rPr>
        <w:t xml:space="preserve"> medici şi are sarcina de 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asigura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monitorizare</w:t>
      </w:r>
      <w:r w:rsidR="005C0477" w:rsidRPr="00111E31">
        <w:rPr>
          <w:rFonts w:ascii="Times New Roman" w:eastAsia="Times New Roman" w:hAnsi="Times New Roman"/>
          <w:sz w:val="24"/>
          <w:szCs w:val="24"/>
          <w:lang w:val="ro-RO"/>
        </w:rPr>
        <w:t xml:space="preserve">a </w:t>
      </w:r>
      <w:r w:rsidRPr="00111E31">
        <w:rPr>
          <w:rFonts w:ascii="Times New Roman" w:eastAsia="Times New Roman" w:hAnsi="Times New Roman"/>
          <w:sz w:val="24"/>
          <w:szCs w:val="24"/>
          <w:lang w:val="ro-RO"/>
        </w:rPr>
        <w:t>internă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furnizate, prin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urmărirea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respectării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criteriilor de calitate. Nucleul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drept</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coordonator, directorul medical, numit</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managerului. Atribuţiile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Nucleului de Calitate sunt, conform metodologiei de lucru</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privind</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înfiinţarea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nucleelor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unităţi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spitaliceşti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Standardelor de acreditare: </w:t>
      </w:r>
    </w:p>
    <w:p w14:paraId="58291BBB" w14:textId="77777777" w:rsidR="00E714E6" w:rsidRPr="00111E31" w:rsidRDefault="00E714E6" w:rsidP="009500A6">
      <w:pPr>
        <w:tabs>
          <w:tab w:val="left" w:pos="709"/>
        </w:tabs>
        <w:autoSpaceDE w:val="0"/>
        <w:autoSpaceDN w:val="0"/>
        <w:adjustRightInd w:val="0"/>
        <w:snapToGrid w:val="0"/>
        <w:spacing w:before="120" w:after="120" w:line="240" w:lineRule="auto"/>
        <w:jc w:val="both"/>
        <w:rPr>
          <w:rFonts w:ascii="Times New Roman" w:eastAsia="Times New Roman" w:hAnsi="Times New Roman"/>
          <w:b/>
          <w:i/>
          <w:sz w:val="24"/>
          <w:szCs w:val="24"/>
          <w:lang w:val="ro-RO"/>
        </w:rPr>
      </w:pPr>
      <w:r w:rsidRPr="00111E31">
        <w:rPr>
          <w:rFonts w:ascii="Times New Roman" w:eastAsia="Times New Roman" w:hAnsi="Times New Roman"/>
          <w:b/>
          <w:i/>
          <w:sz w:val="24"/>
          <w:szCs w:val="24"/>
          <w:lang w:val="ro-RO"/>
        </w:rPr>
        <w:t>Atribuțiile</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și</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activitățile</w:t>
      </w:r>
      <w:r w:rsidR="00EF66BD" w:rsidRPr="00111E31">
        <w:rPr>
          <w:rFonts w:ascii="Times New Roman" w:eastAsia="Times New Roman" w:hAnsi="Times New Roman"/>
          <w:b/>
          <w:i/>
          <w:sz w:val="24"/>
          <w:szCs w:val="24"/>
          <w:lang w:val="ro-RO"/>
        </w:rPr>
        <w:t xml:space="preserve"> </w:t>
      </w:r>
      <w:r w:rsidRPr="00111E31">
        <w:rPr>
          <w:rFonts w:ascii="Times New Roman" w:eastAsia="Times New Roman" w:hAnsi="Times New Roman"/>
          <w:b/>
          <w:i/>
          <w:sz w:val="24"/>
          <w:szCs w:val="24"/>
          <w:lang w:val="ro-RO"/>
        </w:rPr>
        <w:t>nucleului de calitate sunt</w:t>
      </w:r>
      <w:r w:rsidR="005C0477" w:rsidRPr="00111E31">
        <w:rPr>
          <w:rFonts w:ascii="Times New Roman" w:eastAsia="Times New Roman" w:hAnsi="Times New Roman"/>
          <w:b/>
          <w:i/>
          <w:sz w:val="24"/>
          <w:szCs w:val="24"/>
          <w:lang w:val="ro-RO"/>
        </w:rPr>
        <w:t>:</w:t>
      </w:r>
    </w:p>
    <w:p w14:paraId="3C19C028"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Identificarea şi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definirea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unui set de indicatori de calitate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aplicabili</w:t>
      </w:r>
      <w:r w:rsidR="005C0477" w:rsidRPr="00111E31">
        <w:rPr>
          <w:rFonts w:ascii="Times New Roman" w:eastAsia="Times New Roman" w:hAnsi="Times New Roman"/>
          <w:sz w:val="24"/>
          <w:szCs w:val="24"/>
          <w:lang w:val="ro-RO"/>
        </w:rPr>
        <w:t xml:space="preserve"> </w:t>
      </w:r>
      <w:r w:rsidR="0070747D" w:rsidRPr="00111E31">
        <w:rPr>
          <w:rFonts w:ascii="Times New Roman" w:eastAsia="Times New Roman" w:hAnsi="Times New Roman"/>
          <w:sz w:val="24"/>
          <w:szCs w:val="24"/>
          <w:lang w:val="ro-RO"/>
        </w:rPr>
        <w:t>secției</w:t>
      </w:r>
      <w:r w:rsidRPr="00111E31">
        <w:rPr>
          <w:rFonts w:ascii="Times New Roman" w:eastAsia="Times New Roman" w:hAnsi="Times New Roman"/>
          <w:sz w:val="24"/>
          <w:szCs w:val="24"/>
          <w:lang w:val="ro-RO"/>
        </w:rPr>
        <w:t>, compartiment</w:t>
      </w:r>
      <w:r w:rsidR="005C0477" w:rsidRPr="00111E31">
        <w:rPr>
          <w:rFonts w:ascii="Times New Roman" w:eastAsia="Times New Roman" w:hAnsi="Times New Roman"/>
          <w:sz w:val="24"/>
          <w:szCs w:val="24"/>
          <w:lang w:val="ro-RO"/>
        </w:rPr>
        <w:t xml:space="preserve">elor </w:t>
      </w:r>
      <w:r w:rsidRPr="00111E31">
        <w:rPr>
          <w:rFonts w:ascii="Times New Roman" w:eastAsia="Times New Roman" w:hAnsi="Times New Roman"/>
          <w:sz w:val="24"/>
          <w:szCs w:val="24"/>
          <w:lang w:val="ro-RO"/>
        </w:rPr>
        <w:t>şi a unui set de indicatori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aplicabili la nivelul</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w:t>
      </w:r>
    </w:p>
    <w:p w14:paraId="42ED9599"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internă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furnizate (autoevaluare a calităţii</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5C047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r w:rsidR="000A01F2" w:rsidRPr="00111E31">
        <w:rPr>
          <w:rFonts w:ascii="Times New Roman" w:eastAsia="Times New Roman" w:hAnsi="Times New Roman"/>
          <w:sz w:val="24"/>
          <w:szCs w:val="24"/>
          <w:lang w:val="ro-RO"/>
        </w:rPr>
        <w:t>;</w:t>
      </w:r>
    </w:p>
    <w:p w14:paraId="2F90EAF8"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Raportarea</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trimestrială</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către</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 director a analizei</w:t>
      </w:r>
      <w:r w:rsidR="00CA5248"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indicatorilor</w:t>
      </w:r>
      <w:r w:rsidRPr="00111E31">
        <w:rPr>
          <w:rFonts w:ascii="Times New Roman" w:eastAsia="Times New Roman" w:hAnsi="Times New Roman"/>
          <w:sz w:val="24"/>
          <w:szCs w:val="24"/>
          <w:lang w:val="ro-RO"/>
        </w:rPr>
        <w:t>,</w:t>
      </w:r>
      <w:r w:rsidR="00423D7E">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problemelor</w:t>
      </w:r>
      <w:r w:rsidR="00CA5248"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identificate, mă</w:t>
      </w:r>
      <w:r w:rsidRPr="00111E31">
        <w:rPr>
          <w:rFonts w:ascii="Times New Roman" w:eastAsia="Times New Roman" w:hAnsi="Times New Roman"/>
          <w:sz w:val="24"/>
          <w:szCs w:val="24"/>
          <w:lang w:val="ro-RO"/>
        </w:rPr>
        <w:t>surilor de îmbunătăţire</w:t>
      </w:r>
      <w:r w:rsidR="00CA5248"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propuse ;</w:t>
      </w:r>
    </w:p>
    <w:p w14:paraId="65930482"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aprobarea î</w:t>
      </w:r>
      <w:r w:rsidRPr="00111E31">
        <w:rPr>
          <w:rFonts w:ascii="Times New Roman" w:eastAsia="Times New Roman" w:hAnsi="Times New Roman"/>
          <w:sz w:val="24"/>
          <w:szCs w:val="24"/>
          <w:lang w:val="ro-RO"/>
        </w:rPr>
        <w:t>n Comitet</w:t>
      </w:r>
      <w:r w:rsidR="00063BAE" w:rsidRPr="00111E31">
        <w:rPr>
          <w:rFonts w:ascii="Times New Roman" w:eastAsia="Times New Roman" w:hAnsi="Times New Roman"/>
          <w:sz w:val="24"/>
          <w:szCs w:val="24"/>
          <w:lang w:val="ro-RO"/>
        </w:rPr>
        <w:t>ul</w:t>
      </w:r>
      <w:r w:rsidRPr="00111E31">
        <w:rPr>
          <w:rFonts w:ascii="Times New Roman" w:eastAsia="Times New Roman" w:hAnsi="Times New Roman"/>
          <w:sz w:val="24"/>
          <w:szCs w:val="24"/>
          <w:lang w:val="ro-RO"/>
        </w:rPr>
        <w:t xml:space="preserve"> Director a unui plan de monitorizare</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evaluare a calităţii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îngrijirilor</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w:t>
      </w:r>
    </w:p>
    <w:p w14:paraId="5420D5F4"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063BAE"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aprobarea î</w:t>
      </w:r>
      <w:r w:rsidRPr="00111E31">
        <w:rPr>
          <w:rFonts w:ascii="Times New Roman" w:eastAsia="Times New Roman" w:hAnsi="Times New Roman"/>
          <w:sz w:val="24"/>
          <w:szCs w:val="24"/>
          <w:lang w:val="ro-RO"/>
        </w:rPr>
        <w:t>n Comitet</w:t>
      </w:r>
      <w:r w:rsidR="00063BAE" w:rsidRPr="00111E31">
        <w:rPr>
          <w:rFonts w:ascii="Times New Roman" w:eastAsia="Times New Roman" w:hAnsi="Times New Roman"/>
          <w:sz w:val="24"/>
          <w:szCs w:val="24"/>
          <w:lang w:val="ro-RO"/>
        </w:rPr>
        <w:t>ul</w:t>
      </w:r>
      <w:r w:rsidRPr="00111E31">
        <w:rPr>
          <w:rFonts w:ascii="Times New Roman" w:eastAsia="Times New Roman" w:hAnsi="Times New Roman"/>
          <w:sz w:val="24"/>
          <w:szCs w:val="24"/>
          <w:lang w:val="ro-RO"/>
        </w:rPr>
        <w:t xml:space="preserve"> Director a unui plan de măsuri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îmbunătăţirea</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calităţii</w:t>
      </w:r>
      <w:r w:rsidR="00063BA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 cu includerea de obiective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mă</w:t>
      </w:r>
      <w:r w:rsidRPr="00111E31">
        <w:rPr>
          <w:rFonts w:ascii="Times New Roman" w:eastAsia="Times New Roman" w:hAnsi="Times New Roman"/>
          <w:sz w:val="24"/>
          <w:szCs w:val="24"/>
          <w:lang w:val="ro-RO"/>
        </w:rPr>
        <w:t>suri</w:t>
      </w:r>
      <w:r w:rsidR="00285EED" w:rsidRPr="00111E31">
        <w:rPr>
          <w:rFonts w:ascii="Times New Roman" w:eastAsia="Times New Roman" w:hAnsi="Times New Roman"/>
          <w:sz w:val="24"/>
          <w:szCs w:val="24"/>
          <w:lang w:val="ro-RO"/>
        </w:rPr>
        <w:t xml:space="preserve"> specific</w:t>
      </w:r>
      <w:r w:rsidR="00423D7E">
        <w:rPr>
          <w:rFonts w:ascii="Times New Roman" w:eastAsia="Times New Roman" w:hAnsi="Times New Roman"/>
          <w:sz w:val="24"/>
          <w:szCs w:val="24"/>
          <w:lang w:val="ro-RO"/>
        </w:rPr>
        <w:t>e</w:t>
      </w:r>
      <w:r w:rsidR="00285EED" w:rsidRPr="00111E31">
        <w:rPr>
          <w:rFonts w:ascii="Times New Roman" w:eastAsia="Times New Roman" w:hAnsi="Times New Roman"/>
          <w:sz w:val="24"/>
          <w:szCs w:val="24"/>
          <w:lang w:val="ro-RO"/>
        </w:rPr>
        <w:t xml:space="preserve"> </w:t>
      </w:r>
      <w:r w:rsidR="0070747D" w:rsidRPr="00111E31">
        <w:rPr>
          <w:rFonts w:ascii="Times New Roman" w:eastAsia="Times New Roman" w:hAnsi="Times New Roman"/>
          <w:sz w:val="24"/>
          <w:szCs w:val="24"/>
          <w:lang w:val="ro-RO"/>
        </w:rPr>
        <w:t>secției</w:t>
      </w:r>
      <w:r w:rsidRPr="00111E31">
        <w:rPr>
          <w:rFonts w:ascii="Times New Roman" w:eastAsia="Times New Roman" w:hAnsi="Times New Roman"/>
          <w:sz w:val="24"/>
          <w:szCs w:val="24"/>
          <w:lang w:val="ro-RO"/>
        </w:rPr>
        <w:t>;</w:t>
      </w:r>
    </w:p>
    <w:p w14:paraId="0ABCCC9B"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Elaborarea</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transmiterea</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către</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Comitetul Director a unui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Raport de evaluare</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anuală a programului de îmbunătăţire a calităţii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serviciilor;</w:t>
      </w:r>
    </w:p>
    <w:p w14:paraId="08021D6B" w14:textId="77777777" w:rsidR="000A01F2" w:rsidRPr="00111E31" w:rsidRDefault="00E714E6"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periodica a modului de î</w:t>
      </w:r>
      <w:r w:rsidRPr="00111E31">
        <w:rPr>
          <w:rFonts w:ascii="Times New Roman" w:eastAsia="Times New Roman" w:hAnsi="Times New Roman"/>
          <w:sz w:val="24"/>
          <w:szCs w:val="24"/>
          <w:lang w:val="ro-RO"/>
        </w:rPr>
        <w:t>ntocmire, prelucrare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gestionare a documentelor</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medicale;</w:t>
      </w:r>
    </w:p>
    <w:p w14:paraId="542F53CF" w14:textId="77777777" w:rsidR="000A01F2" w:rsidRPr="00111E31" w:rsidRDefault="00EB6F99"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Analizarea</w:t>
      </w:r>
      <w:r w:rsidR="00285EE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eficienței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procedurilor</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00E714E6"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protocoalelor</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implimentate</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ș</w:t>
      </w:r>
      <w:r w:rsidR="00E714E6" w:rsidRPr="00111E31">
        <w:rPr>
          <w:rFonts w:ascii="Times New Roman" w:eastAsia="Times New Roman" w:hAnsi="Times New Roman"/>
          <w:sz w:val="24"/>
          <w:szCs w:val="24"/>
          <w:lang w:val="ro-RO"/>
        </w:rPr>
        <w:t>i</w:t>
      </w:r>
      <w:r w:rsidR="00285EED"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a necesităț</w:t>
      </w:r>
      <w:r w:rsidRPr="00111E31">
        <w:rPr>
          <w:rFonts w:ascii="Times New Roman" w:eastAsia="Times New Roman" w:hAnsi="Times New Roman"/>
          <w:sz w:val="24"/>
          <w:szCs w:val="24"/>
          <w:lang w:val="ro-RO"/>
        </w:rPr>
        <w:t>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introducerii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altora</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noi; Vor fi efectuate, prin</w:t>
      </w:r>
      <w:r w:rsidR="00423D7E">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 un număr de minim două</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evaluări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lunare. Data efectuării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sondajelor</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constatările</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vor fi înscrise</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în</w:t>
      </w:r>
      <w:r w:rsidR="00285EED"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Registrul de activitate al nucleului de calitate, cu semnătura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persoanei care 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efectuat</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sondajul</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vor fi utilizate</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întocmirea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punctajului</w:t>
      </w:r>
      <w:r w:rsidR="00EF66BD" w:rsidRPr="00111E31">
        <w:rPr>
          <w:rFonts w:ascii="Times New Roman" w:eastAsia="Times New Roman" w:hAnsi="Times New Roman"/>
          <w:sz w:val="24"/>
          <w:szCs w:val="24"/>
          <w:lang w:val="ro-RO"/>
        </w:rPr>
        <w:t xml:space="preserve"> a</w:t>
      </w:r>
      <w:r w:rsidRPr="00111E31">
        <w:rPr>
          <w:rFonts w:ascii="Times New Roman" w:eastAsia="Times New Roman" w:hAnsi="Times New Roman"/>
          <w:sz w:val="24"/>
          <w:szCs w:val="24"/>
          <w:lang w:val="ro-RO"/>
        </w:rPr>
        <w:t xml:space="preserve">ferent </w:t>
      </w:r>
      <w:r w:rsidR="00E714E6" w:rsidRPr="00111E31">
        <w:rPr>
          <w:rFonts w:ascii="Times New Roman" w:eastAsia="Times New Roman" w:hAnsi="Times New Roman"/>
          <w:sz w:val="24"/>
          <w:szCs w:val="24"/>
          <w:lang w:val="ro-RO"/>
        </w:rPr>
        <w:t>criteriilor de calitate</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urmărirea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lunară</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reactualizarea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acestuia.</w:t>
      </w:r>
    </w:p>
    <w:p w14:paraId="36AF000B" w14:textId="77777777" w:rsidR="00653DAB" w:rsidRDefault="00EB6F99" w:rsidP="009500A6">
      <w:pPr>
        <w:pStyle w:val="ListParagraph"/>
        <w:numPr>
          <w:ilvl w:val="1"/>
          <w:numId w:val="3"/>
        </w:numPr>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423D7E">
        <w:rPr>
          <w:rFonts w:ascii="Times New Roman" w:eastAsia="Times New Roman" w:hAnsi="Times New Roman"/>
          <w:sz w:val="24"/>
          <w:szCs w:val="24"/>
          <w:lang w:val="ro-RO"/>
        </w:rPr>
        <w:t xml:space="preserve"> bunelor practici î</w:t>
      </w:r>
      <w:r w:rsidR="00E714E6" w:rsidRPr="00111E31">
        <w:rPr>
          <w:rFonts w:ascii="Times New Roman" w:eastAsia="Times New Roman" w:hAnsi="Times New Roman"/>
          <w:sz w:val="24"/>
          <w:szCs w:val="24"/>
          <w:lang w:val="ro-RO"/>
        </w:rPr>
        <w:t>n utilizarea</w:t>
      </w:r>
      <w:r w:rsidRPr="00111E31">
        <w:rPr>
          <w:rFonts w:ascii="Times New Roman" w:eastAsia="Times New Roman" w:hAnsi="Times New Roman"/>
          <w:sz w:val="24"/>
          <w:szCs w:val="24"/>
          <w:lang w:val="ro-RO"/>
        </w:rPr>
        <w:t xml:space="preserve"> </w:t>
      </w:r>
      <w:r w:rsidR="00E714E6" w:rsidRPr="00111E31">
        <w:rPr>
          <w:rFonts w:ascii="Times New Roman" w:eastAsia="Times New Roman" w:hAnsi="Times New Roman"/>
          <w:sz w:val="24"/>
          <w:szCs w:val="24"/>
          <w:lang w:val="ro-RO"/>
        </w:rPr>
        <w:t>antibioticelor</w:t>
      </w:r>
      <w:r w:rsidR="00D218A6" w:rsidRPr="00111E31">
        <w:rPr>
          <w:rFonts w:ascii="Times New Roman" w:eastAsia="Times New Roman" w:hAnsi="Times New Roman"/>
          <w:sz w:val="24"/>
          <w:szCs w:val="24"/>
          <w:lang w:val="ro-RO"/>
        </w:rPr>
        <w:t xml:space="preserve">. </w:t>
      </w:r>
    </w:p>
    <w:p w14:paraId="72A189A6" w14:textId="77777777" w:rsidR="00094AE3" w:rsidRPr="00111E31" w:rsidRDefault="00094AE3" w:rsidP="009500A6">
      <w:pPr>
        <w:pStyle w:val="ListParagraph"/>
        <w:tabs>
          <w:tab w:val="left" w:pos="709"/>
        </w:tabs>
        <w:autoSpaceDE w:val="0"/>
        <w:autoSpaceDN w:val="0"/>
        <w:adjustRightInd w:val="0"/>
        <w:snapToGrid w:val="0"/>
        <w:spacing w:before="120" w:after="120" w:line="240" w:lineRule="auto"/>
        <w:ind w:left="0" w:firstLine="284"/>
        <w:jc w:val="both"/>
        <w:rPr>
          <w:rFonts w:ascii="Times New Roman" w:eastAsia="Times New Roman" w:hAnsi="Times New Roman"/>
          <w:sz w:val="24"/>
          <w:szCs w:val="24"/>
          <w:lang w:val="ro-RO"/>
        </w:rPr>
      </w:pPr>
    </w:p>
    <w:p w14:paraId="3A2A9579" w14:textId="77777777" w:rsidR="005D5CCC" w:rsidRPr="00111E31" w:rsidRDefault="005D5CCC"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4</w:t>
      </w:r>
      <w:r w:rsidRPr="00111E31">
        <w:rPr>
          <w:rFonts w:ascii="Times New Roman" w:eastAsia="Times New Roman" w:hAnsi="Times New Roman"/>
          <w:b/>
          <w:bCs/>
          <w:noProof/>
          <w:sz w:val="24"/>
          <w:szCs w:val="24"/>
          <w:lang w:val="ro-RO"/>
        </w:rPr>
        <w:t xml:space="preserve">. </w:t>
      </w:r>
      <w:r w:rsidRPr="00111E31">
        <w:rPr>
          <w:rFonts w:ascii="Times New Roman" w:hAnsi="Times New Roman"/>
          <w:b/>
          <w:bCs/>
          <w:noProof/>
          <w:sz w:val="24"/>
          <w:szCs w:val="24"/>
          <w:lang w:val="ro-RO"/>
        </w:rPr>
        <w:t xml:space="preserve">Comisia de Supraveghere şi Control a Infecţiilor Asociate Actului Medical </w:t>
      </w:r>
      <w:r w:rsidRPr="00111E31">
        <w:rPr>
          <w:rFonts w:ascii="Times New Roman" w:hAnsi="Times New Roman"/>
          <w:noProof/>
          <w:sz w:val="24"/>
          <w:szCs w:val="24"/>
          <w:lang w:val="ro-RO"/>
        </w:rPr>
        <w:t>are următoarele atribuţii:</w:t>
      </w:r>
    </w:p>
    <w:p w14:paraId="0EB519A7"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condițiile de implementare a prevederilor Planului anual de activitate pentru supravegherea infecţiilor asociate;</w:t>
      </w:r>
    </w:p>
    <w:p w14:paraId="54A5D536"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asigurarea condiţiilor de igienă, privind cazarea si alimentația pacienţilor;</w:t>
      </w:r>
    </w:p>
    <w:p w14:paraId="78F165A2"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organizarea si funcționarea sistemului informaţional pentru înregistrarea, stocarea, prelucrarea şi transmiterea informaţiilor privind infecţiile asociate;</w:t>
      </w:r>
    </w:p>
    <w:p w14:paraId="5FD50311"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respectarea normativelor cuprinse în Planul anual de activitate pentru supravegherea infecţiilor asociate de la nivelul secţi</w:t>
      </w:r>
      <w:r w:rsidR="0070747D" w:rsidRPr="00111E31">
        <w:rPr>
          <w:rFonts w:ascii="Times New Roman" w:hAnsi="Times New Roman"/>
          <w:noProof/>
          <w:sz w:val="24"/>
          <w:szCs w:val="24"/>
          <w:lang w:val="ro-RO"/>
        </w:rPr>
        <w:t>ei</w:t>
      </w:r>
      <w:r w:rsidRPr="00111E31">
        <w:rPr>
          <w:rFonts w:ascii="Times New Roman" w:hAnsi="Times New Roman"/>
          <w:noProof/>
          <w:sz w:val="24"/>
          <w:szCs w:val="24"/>
          <w:lang w:val="ro-RO"/>
        </w:rPr>
        <w:t xml:space="preserve"> şi </w:t>
      </w:r>
      <w:r w:rsidR="0070747D" w:rsidRPr="00111E31">
        <w:rPr>
          <w:rFonts w:ascii="Times New Roman" w:hAnsi="Times New Roman"/>
          <w:noProof/>
          <w:sz w:val="24"/>
          <w:szCs w:val="24"/>
          <w:lang w:val="ro-RO"/>
        </w:rPr>
        <w:t>compartimentelor</w:t>
      </w:r>
      <w:r w:rsidRPr="00111E31">
        <w:rPr>
          <w:rFonts w:ascii="Times New Roman" w:hAnsi="Times New Roman"/>
          <w:noProof/>
          <w:sz w:val="24"/>
          <w:szCs w:val="24"/>
          <w:lang w:val="ro-RO"/>
        </w:rPr>
        <w:t>, în colaborare cu medic</w:t>
      </w:r>
      <w:r w:rsidR="0070747D" w:rsidRPr="00111E31">
        <w:rPr>
          <w:rFonts w:ascii="Times New Roman" w:hAnsi="Times New Roman"/>
          <w:noProof/>
          <w:sz w:val="24"/>
          <w:szCs w:val="24"/>
          <w:lang w:val="ro-RO"/>
        </w:rPr>
        <w:t>ul</w:t>
      </w:r>
      <w:r w:rsidRPr="00111E31">
        <w:rPr>
          <w:rFonts w:ascii="Times New Roman" w:hAnsi="Times New Roman"/>
          <w:noProof/>
          <w:sz w:val="24"/>
          <w:szCs w:val="24"/>
          <w:lang w:val="ro-RO"/>
        </w:rPr>
        <w:t xml:space="preserve"> şef de secţi</w:t>
      </w:r>
      <w:r w:rsidR="0070747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şi medicul coordonator al activităţii specifice;</w:t>
      </w:r>
    </w:p>
    <w:p w14:paraId="09E38FE6"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asigurarea aplicării procedurilor de izolare specială a pacienților la nivel de secţie;</w:t>
      </w:r>
    </w:p>
    <w:p w14:paraId="7A143388"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evaluează şi monitorizează respectarea comportamentului igienic al personalului din spital, a respectării regulilor de tehnică aseptică de către aceştia;</w:t>
      </w:r>
    </w:p>
    <w:p w14:paraId="7409E575"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respectarea circuitelor funcţionale, în funcţie de specific;</w:t>
      </w:r>
    </w:p>
    <w:p w14:paraId="3AB4BFDA"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monitorizează aplicarea măsurillor de asepsie şi antisepsie;</w:t>
      </w:r>
    </w:p>
    <w:p w14:paraId="4330DBE5" w14:textId="77777777" w:rsidR="005D5CCC" w:rsidRPr="00111E31" w:rsidRDefault="005D5CCC" w:rsidP="009500A6">
      <w:pPr>
        <w:pStyle w:val="ListParagraph"/>
        <w:numPr>
          <w:ilvl w:val="0"/>
          <w:numId w:val="4"/>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frecvenţa infecţiilor asociate actului medical din secţi</w:t>
      </w:r>
      <w:r w:rsidR="0070747D" w:rsidRPr="00111E31">
        <w:rPr>
          <w:rFonts w:ascii="Times New Roman" w:hAnsi="Times New Roman"/>
          <w:noProof/>
          <w:sz w:val="24"/>
          <w:szCs w:val="24"/>
          <w:lang w:val="ro-RO"/>
        </w:rPr>
        <w:t>e</w:t>
      </w:r>
      <w:r w:rsidRPr="00111E31">
        <w:rPr>
          <w:rFonts w:ascii="Times New Roman" w:hAnsi="Times New Roman"/>
          <w:noProof/>
          <w:sz w:val="24"/>
          <w:szCs w:val="24"/>
          <w:lang w:val="ro-RO"/>
        </w:rPr>
        <w:t xml:space="preserve"> şi evaluează factorii de risc;</w:t>
      </w:r>
    </w:p>
    <w:p w14:paraId="4470C7E4" w14:textId="77777777" w:rsidR="005D5CCC" w:rsidRPr="00111E31" w:rsidRDefault="005D5CCC" w:rsidP="009500A6">
      <w:pPr>
        <w:pStyle w:val="ListParagraph"/>
        <w:numPr>
          <w:ilvl w:val="0"/>
          <w:numId w:val="4"/>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intocmeste rapoarte scrise către comitetul director cu privire la activitatea desfășurata si formuleaza</w:t>
      </w:r>
      <w:r w:rsidR="006B73FF" w:rsidRPr="00111E31">
        <w:rPr>
          <w:rFonts w:ascii="Times New Roman" w:eastAsia="Times New Roman" w:hAnsi="Times New Roman"/>
          <w:noProof/>
          <w:sz w:val="24"/>
          <w:szCs w:val="24"/>
          <w:lang w:val="ro-RO"/>
        </w:rPr>
        <w:t xml:space="preserve"> propuneri pentru eficientizare;</w:t>
      </w:r>
    </w:p>
    <w:p w14:paraId="35B15EA7" w14:textId="77777777" w:rsidR="00653DAB" w:rsidRDefault="006B73FF" w:rsidP="009500A6">
      <w:pPr>
        <w:pStyle w:val="ListParagraph"/>
        <w:numPr>
          <w:ilvl w:val="0"/>
          <w:numId w:val="4"/>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lastRenderedPageBreak/>
        <w:t>asigura supravegherea consumului de antibiotice în spital și propune măsuri de sistematizare a acestor consumuri.</w:t>
      </w:r>
    </w:p>
    <w:p w14:paraId="70890AED" w14:textId="77777777" w:rsidR="00094AE3" w:rsidRPr="00111E31"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14:paraId="54751344" w14:textId="77777777" w:rsidR="00DD7F7A" w:rsidRPr="00111E31" w:rsidRDefault="009E798A"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5</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Comitetul de sănătate şi securitate în munc</w:t>
      </w:r>
      <w:r w:rsidR="00B85CB9" w:rsidRPr="00111E31">
        <w:rPr>
          <w:rFonts w:ascii="Times New Roman" w:hAnsi="Times New Roman"/>
          <w:b/>
          <w:noProof/>
          <w:sz w:val="24"/>
          <w:szCs w:val="24"/>
          <w:lang w:val="ro-RO"/>
        </w:rPr>
        <w:t xml:space="preserve">ă </w:t>
      </w:r>
      <w:r w:rsidR="00B85CB9" w:rsidRPr="00111E31">
        <w:rPr>
          <w:rFonts w:ascii="Times New Roman" w:hAnsi="Times New Roman"/>
          <w:noProof/>
          <w:sz w:val="24"/>
          <w:szCs w:val="24"/>
          <w:lang w:val="ro-RO"/>
        </w:rPr>
        <w:t>are</w:t>
      </w:r>
      <w:r w:rsidR="000A62F2" w:rsidRPr="00111E31">
        <w:rPr>
          <w:rFonts w:ascii="Times New Roman" w:hAnsi="Times New Roman"/>
          <w:noProof/>
          <w:sz w:val="24"/>
          <w:szCs w:val="24"/>
          <w:lang w:val="ro-RO"/>
        </w:rPr>
        <w:t xml:space="preserve"> </w:t>
      </w:r>
      <w:r w:rsidR="00B85CB9" w:rsidRPr="00111E31">
        <w:rPr>
          <w:rFonts w:ascii="Times New Roman" w:hAnsi="Times New Roman"/>
          <w:noProof/>
          <w:sz w:val="24"/>
          <w:szCs w:val="24"/>
          <w:lang w:val="ro-RO"/>
        </w:rPr>
        <w:t>în principal următoarele atribuții:</w:t>
      </w:r>
      <w:r w:rsidRPr="00111E31">
        <w:rPr>
          <w:rFonts w:ascii="Times New Roman" w:hAnsi="Times New Roman"/>
          <w:noProof/>
          <w:sz w:val="24"/>
          <w:szCs w:val="24"/>
          <w:lang w:val="ro-RO"/>
        </w:rPr>
        <w:t xml:space="preserve"> </w:t>
      </w:r>
    </w:p>
    <w:p w14:paraId="2A710A92"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aprobă programul anual de protecţie a muncii;</w:t>
      </w:r>
    </w:p>
    <w:p w14:paraId="4DAF47F9"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urmăreşte modul în care se aplică reglementările legislative privind protecţia muncii;</w:t>
      </w:r>
    </w:p>
    <w:p w14:paraId="5868F97E"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analizează factorii de risc de accidentare şi îmbolnăvire profesională la locurile de muncă;</w:t>
      </w:r>
    </w:p>
    <w:p w14:paraId="4E382F0A"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promovează iniţiative proprii sau ale celorlalţi angajaţi vizând prevenirea accidentelor de muncă şi a îmbolnăvirilor profesionale, precum şi pentru îmbunătăţirea condiţiilor de muncă;</w:t>
      </w:r>
    </w:p>
    <w:p w14:paraId="5C716B6C"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efectuează cercetări în cazul producerii unor accidente de muncă sau al apariţiei de îmbolnăviri profesionale;</w:t>
      </w:r>
    </w:p>
    <w:p w14:paraId="0632F171"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efectuează inspecții la locurile de muncă în scopul prevenirii accidentelor de muncă şi îmbolnăvirilor profesionale;</w:t>
      </w:r>
    </w:p>
    <w:p w14:paraId="6B654268"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sesizează Inspectoratul Teritorial de Muncă atunci când constată încălcarea normelor legale de protecţia muncii sau când între managerul spitalului şi ceilalţi membrii ai comitetului există divergenţe privind modul în care se asigură securitatea şi sănătatea lucrărilor;</w:t>
      </w:r>
    </w:p>
    <w:p w14:paraId="26B17F20" w14:textId="77777777" w:rsidR="009E798A" w:rsidRPr="00111E31" w:rsidRDefault="009E798A"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realizează cadrul de participare a salariaților la luarea unor hotărâri care vizează schimbări ale activităţii cu implicaţii în domeniul protecției muncii;</w:t>
      </w:r>
    </w:p>
    <w:p w14:paraId="0266C579" w14:textId="77777777" w:rsidR="009E798A" w:rsidRDefault="00AE2530" w:rsidP="009500A6">
      <w:pPr>
        <w:pStyle w:val="ListParagraph"/>
        <w:numPr>
          <w:ilvl w:val="0"/>
          <w:numId w:val="5"/>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întocmeș</w:t>
      </w:r>
      <w:r w:rsidR="009E798A" w:rsidRPr="00111E31">
        <w:rPr>
          <w:rFonts w:ascii="Times New Roman" w:eastAsia="Times New Roman" w:hAnsi="Times New Roman"/>
          <w:noProof/>
          <w:sz w:val="24"/>
          <w:szCs w:val="24"/>
          <w:lang w:val="ro-RO"/>
        </w:rPr>
        <w:t>te rapoarte scrise către comitetul director cu pr</w:t>
      </w:r>
      <w:r>
        <w:rPr>
          <w:rFonts w:ascii="Times New Roman" w:eastAsia="Times New Roman" w:hAnsi="Times New Roman"/>
          <w:noProof/>
          <w:sz w:val="24"/>
          <w:szCs w:val="24"/>
          <w:lang w:val="ro-RO"/>
        </w:rPr>
        <w:t>ivire la activ</w:t>
      </w:r>
      <w:r w:rsidR="00423D7E">
        <w:rPr>
          <w:rFonts w:ascii="Times New Roman" w:eastAsia="Times New Roman" w:hAnsi="Times New Roman"/>
          <w:noProof/>
          <w:sz w:val="24"/>
          <w:szCs w:val="24"/>
          <w:lang w:val="ro-RO"/>
        </w:rPr>
        <w:t>itatea desfășurată și formulează</w:t>
      </w:r>
      <w:r w:rsidR="009E798A" w:rsidRPr="00111E31">
        <w:rPr>
          <w:rFonts w:ascii="Times New Roman" w:eastAsia="Times New Roman" w:hAnsi="Times New Roman"/>
          <w:noProof/>
          <w:sz w:val="24"/>
          <w:szCs w:val="24"/>
          <w:lang w:val="ro-RO"/>
        </w:rPr>
        <w:t xml:space="preserve"> propuneri pentru eficientizare.</w:t>
      </w:r>
    </w:p>
    <w:p w14:paraId="3BB25413" w14:textId="77777777" w:rsidR="00094AE3" w:rsidRPr="00111E31"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14:paraId="435041AF" w14:textId="77777777" w:rsidR="00B91DB1" w:rsidRPr="00111E31" w:rsidRDefault="009E798A"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B91DB1" w:rsidRPr="00111E31">
        <w:rPr>
          <w:rFonts w:ascii="Times New Roman" w:eastAsia="Times New Roman" w:hAnsi="Times New Roman"/>
          <w:b/>
          <w:bCs/>
          <w:sz w:val="24"/>
          <w:szCs w:val="24"/>
          <w:lang w:val="ro-RO"/>
        </w:rPr>
        <w:t>Comisia</w:t>
      </w:r>
      <w:r w:rsidR="005F266D" w:rsidRPr="00111E31">
        <w:rPr>
          <w:rFonts w:ascii="Times New Roman" w:eastAsia="Times New Roman" w:hAnsi="Times New Roman"/>
          <w:b/>
          <w:bCs/>
          <w:sz w:val="24"/>
          <w:szCs w:val="24"/>
          <w:lang w:val="ro-RO"/>
        </w:rPr>
        <w:t xml:space="preserve"> </w:t>
      </w:r>
      <w:r w:rsidR="00B91DB1" w:rsidRPr="00111E31">
        <w:rPr>
          <w:rFonts w:ascii="Times New Roman" w:eastAsia="Times New Roman" w:hAnsi="Times New Roman"/>
          <w:b/>
          <w:bCs/>
          <w:sz w:val="24"/>
          <w:szCs w:val="24"/>
          <w:lang w:val="ro-RO"/>
        </w:rPr>
        <w:t>Medicamentului</w:t>
      </w:r>
    </w:p>
    <w:p w14:paraId="78F4ACD0" w14:textId="77777777" w:rsidR="00B91DB1" w:rsidRPr="00111E31" w:rsidRDefault="00B91DB1" w:rsidP="009500A6">
      <w:pPr>
        <w:tabs>
          <w:tab w:val="left" w:pos="709"/>
        </w:tabs>
        <w:autoSpaceDE w:val="0"/>
        <w:autoSpaceDN w:val="0"/>
        <w:adjustRightInd w:val="0"/>
        <w:snapToGrid w:val="0"/>
        <w:spacing w:before="120" w:after="120" w:line="240" w:lineRule="auto"/>
        <w:ind w:firstLine="284"/>
        <w:jc w:val="both"/>
        <w:rPr>
          <w:rFonts w:ascii="Times New Roman" w:eastAsia="Arial" w:hAnsi="Times New Roman"/>
          <w:bCs/>
          <w:sz w:val="24"/>
          <w:szCs w:val="24"/>
          <w:shd w:val="clear" w:color="auto" w:fill="FFFFFF"/>
          <w:lang w:val="ro-RO" w:eastAsia="ro-RO" w:bidi="ro-RO"/>
        </w:rPr>
      </w:pPr>
      <w:r w:rsidRPr="00111E31">
        <w:rPr>
          <w:rFonts w:ascii="Times New Roman" w:eastAsia="Times New Roman" w:hAnsi="Times New Roman"/>
          <w:sz w:val="24"/>
          <w:szCs w:val="24"/>
          <w:lang w:val="ro-RO"/>
        </w:rPr>
        <w:t>Având</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vedere</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necesitatea</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optimizării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utilizării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medicamentelor precum şi</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folosirea</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judicioasă a fondurilor</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băneşti destinate medicamentelor, la nivelul</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s-a înfiinţat</w:t>
      </w:r>
      <w:r w:rsidR="005F266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w:t>
      </w:r>
      <w:r w:rsidR="000A62F2" w:rsidRPr="00111E31">
        <w:rPr>
          <w:rFonts w:ascii="Times New Roman" w:eastAsia="Times New Roman" w:hAnsi="Times New Roman"/>
          <w:sz w:val="24"/>
          <w:szCs w:val="24"/>
          <w:lang w:val="ro-RO"/>
        </w:rPr>
        <w:t xml:space="preserve">i </w:t>
      </w:r>
      <w:r w:rsidRPr="00111E31">
        <w:rPr>
          <w:rFonts w:ascii="Times New Roman" w:eastAsia="Times New Roman" w:hAnsi="Times New Roman"/>
          <w:sz w:val="24"/>
          <w:szCs w:val="24"/>
          <w:lang w:val="ro-RO"/>
        </w:rPr>
        <w:t>funcţionează</w:t>
      </w:r>
      <w:r w:rsidR="005F266D" w:rsidRPr="00111E31">
        <w:rPr>
          <w:rFonts w:ascii="Times New Roman" w:eastAsia="Times New Roman" w:hAnsi="Times New Roman"/>
          <w:sz w:val="24"/>
          <w:szCs w:val="24"/>
          <w:lang w:val="ro-RO"/>
        </w:rPr>
        <w:t xml:space="preserve"> </w:t>
      </w:r>
      <w:r w:rsidRPr="00111E31">
        <w:rPr>
          <w:rFonts w:ascii="Times New Roman" w:eastAsia="Arial" w:hAnsi="Times New Roman"/>
          <w:bCs/>
          <w:sz w:val="24"/>
          <w:szCs w:val="24"/>
          <w:shd w:val="clear" w:color="auto" w:fill="FFFFFF"/>
          <w:lang w:val="ro-RO" w:eastAsia="ro-RO" w:bidi="ro-RO"/>
        </w:rPr>
        <w:t>Comisia Medicamentului în următoarea componenţă:</w:t>
      </w:r>
    </w:p>
    <w:p w14:paraId="5D96AA63" w14:textId="77777777" w:rsidR="00B91DB1"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Arial" w:hAnsi="Times New Roman"/>
          <w:bCs/>
          <w:sz w:val="24"/>
          <w:szCs w:val="24"/>
          <w:shd w:val="clear" w:color="auto" w:fill="FFFFFF"/>
          <w:lang w:val="ro-RO" w:eastAsia="ro-RO" w:bidi="ro-RO"/>
        </w:rPr>
      </w:pPr>
      <w:r w:rsidRPr="00111E31">
        <w:rPr>
          <w:rFonts w:ascii="Times New Roman" w:eastAsia="Arial" w:hAnsi="Times New Roman"/>
          <w:bCs/>
          <w:sz w:val="24"/>
          <w:szCs w:val="24"/>
          <w:shd w:val="clear" w:color="auto" w:fill="FFFFFF"/>
          <w:lang w:val="ro-RO" w:eastAsia="ro-RO" w:bidi="ro-RO"/>
        </w:rPr>
        <w:t xml:space="preserve">Manager </w:t>
      </w:r>
    </w:p>
    <w:p w14:paraId="7813777F" w14:textId="77777777" w:rsidR="00B91DB1"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Director Medical</w:t>
      </w:r>
    </w:p>
    <w:p w14:paraId="1DDC33AE" w14:textId="77777777" w:rsidR="00B91DB1" w:rsidRPr="00111E31" w:rsidRDefault="00423D7E"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Medici Ș</w:t>
      </w:r>
      <w:r w:rsidR="00B91DB1" w:rsidRPr="00111E31">
        <w:rPr>
          <w:rFonts w:ascii="Times New Roman" w:eastAsia="Times New Roman" w:hAnsi="Times New Roman"/>
          <w:sz w:val="24"/>
          <w:szCs w:val="24"/>
          <w:lang w:val="ro-RO"/>
        </w:rPr>
        <w:t>efi</w:t>
      </w:r>
      <w:r>
        <w:rPr>
          <w:rFonts w:ascii="Times New Roman" w:eastAsia="Times New Roman" w:hAnsi="Times New Roman"/>
          <w:sz w:val="24"/>
          <w:szCs w:val="24"/>
          <w:lang w:val="ro-RO"/>
        </w:rPr>
        <w:t xml:space="preserve"> secț</w:t>
      </w:r>
      <w:r w:rsidR="00B91DB1" w:rsidRPr="00111E31">
        <w:rPr>
          <w:rFonts w:ascii="Times New Roman" w:eastAsia="Times New Roman" w:hAnsi="Times New Roman"/>
          <w:sz w:val="24"/>
          <w:szCs w:val="24"/>
          <w:lang w:val="ro-RO"/>
        </w:rPr>
        <w:t>ie</w:t>
      </w:r>
    </w:p>
    <w:p w14:paraId="23B76D75" w14:textId="77777777" w:rsidR="007336F5" w:rsidRPr="00111E31" w:rsidRDefault="00B91DB1" w:rsidP="009500A6">
      <w:pPr>
        <w:numPr>
          <w:ilvl w:val="0"/>
          <w:numId w:val="40"/>
        </w:numPr>
        <w:tabs>
          <w:tab w:val="left" w:pos="709"/>
        </w:tabs>
        <w:autoSpaceDE w:val="0"/>
        <w:autoSpaceDN w:val="0"/>
        <w:adjustRightInd w:val="0"/>
        <w:snapToGrid w:val="0"/>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Farmacist</w:t>
      </w:r>
      <w:bookmarkStart w:id="1" w:name="bookmark227"/>
    </w:p>
    <w:p w14:paraId="4EEEF3C6" w14:textId="77777777" w:rsidR="00B91DB1" w:rsidRPr="00111E31" w:rsidRDefault="00B91DB1" w:rsidP="009500A6">
      <w:pPr>
        <w:tabs>
          <w:tab w:val="left" w:pos="709"/>
        </w:tabs>
        <w:autoSpaceDE w:val="0"/>
        <w:autoSpaceDN w:val="0"/>
        <w:adjustRightInd w:val="0"/>
        <w:snapToGrid w:val="0"/>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Atribuţiile</w:t>
      </w:r>
      <w:r w:rsidR="000A62F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comisiei</w:t>
      </w:r>
      <w:r w:rsidR="000A62F2" w:rsidRPr="00111E31">
        <w:rPr>
          <w:rFonts w:ascii="Times New Roman" w:eastAsia="Times New Roman" w:hAnsi="Times New Roman"/>
          <w:sz w:val="24"/>
          <w:szCs w:val="24"/>
          <w:lang w:val="ro-RO"/>
        </w:rPr>
        <w:t xml:space="preserve"> </w:t>
      </w:r>
      <w:r w:rsidR="00423D7E">
        <w:rPr>
          <w:rFonts w:ascii="Times New Roman" w:eastAsia="Times New Roman" w:hAnsi="Times New Roman"/>
          <w:sz w:val="24"/>
          <w:szCs w:val="24"/>
          <w:lang w:val="ro-RO"/>
        </w:rPr>
        <w:t>Medicamentului sunt urmă</w:t>
      </w:r>
      <w:r w:rsidRPr="00111E31">
        <w:rPr>
          <w:rFonts w:ascii="Times New Roman" w:eastAsia="Times New Roman" w:hAnsi="Times New Roman"/>
          <w:sz w:val="24"/>
          <w:szCs w:val="24"/>
          <w:lang w:val="ro-RO"/>
        </w:rPr>
        <w:t>toarele</w:t>
      </w:r>
      <w:bookmarkEnd w:id="1"/>
      <w:r w:rsidRPr="00111E31">
        <w:rPr>
          <w:rFonts w:ascii="Times New Roman" w:eastAsia="Arial" w:hAnsi="Times New Roman"/>
          <w:bCs/>
          <w:sz w:val="24"/>
          <w:szCs w:val="24"/>
          <w:lang w:val="ro-RO" w:eastAsia="ro-RO" w:bidi="ro-RO"/>
        </w:rPr>
        <w:t>:</w:t>
      </w:r>
    </w:p>
    <w:p w14:paraId="400ADDB4" w14:textId="77777777" w:rsidR="00B91DB1" w:rsidRPr="00111E31" w:rsidRDefault="00B91DB1"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Stabileşte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coordonatele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principale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privind</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consumul de medicamente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A62F2" w:rsidRPr="00111E31">
        <w:rPr>
          <w:rFonts w:ascii="Times New Roman" w:eastAsia="Arial" w:hAnsi="Times New Roman"/>
          <w:sz w:val="24"/>
          <w:szCs w:val="24"/>
          <w:lang w:val="ro-RO"/>
        </w:rPr>
        <w:t xml:space="preserve"> material</w:t>
      </w:r>
      <w:r w:rsidR="00423D7E">
        <w:rPr>
          <w:rFonts w:ascii="Times New Roman" w:eastAsia="Arial" w:hAnsi="Times New Roman"/>
          <w:sz w:val="24"/>
          <w:szCs w:val="24"/>
          <w:lang w:val="ro-RO"/>
        </w:rPr>
        <w: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la nivelul</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vederea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judicioase a fondurilor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prevenirii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polipragmaziei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 a rezistenţei la medicamente;</w:t>
      </w:r>
    </w:p>
    <w:p w14:paraId="7BE81602" w14:textId="77777777" w:rsidR="00B91DB1" w:rsidRPr="00111E31" w:rsidRDefault="00AE2530"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Stabileș</w:t>
      </w:r>
      <w:r w:rsidR="00B91DB1" w:rsidRPr="00111E31">
        <w:rPr>
          <w:rFonts w:ascii="Times New Roman" w:eastAsia="Arial" w:hAnsi="Times New Roman"/>
          <w:sz w:val="24"/>
          <w:szCs w:val="24"/>
          <w:lang w:val="ro-RO"/>
        </w:rPr>
        <w:t>te</w:t>
      </w:r>
      <w:r w:rsidR="000A62F2"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prioritățile î</w:t>
      </w:r>
      <w:r w:rsidR="00B91DB1" w:rsidRPr="00111E31">
        <w:rPr>
          <w:rFonts w:ascii="Times New Roman" w:eastAsia="Arial" w:hAnsi="Times New Roman"/>
          <w:sz w:val="24"/>
          <w:szCs w:val="24"/>
          <w:lang w:val="ro-RO"/>
        </w:rPr>
        <w:t>n ceea</w:t>
      </w:r>
      <w:r w:rsidR="000A62F2" w:rsidRPr="00111E31">
        <w:rPr>
          <w:rFonts w:ascii="Times New Roman" w:eastAsia="Arial" w:hAnsi="Times New Roman"/>
          <w:sz w:val="24"/>
          <w:szCs w:val="24"/>
          <w:lang w:val="ro-RO"/>
        </w:rPr>
        <w:t xml:space="preserve"> </w:t>
      </w:r>
      <w:r w:rsidR="00B91DB1" w:rsidRPr="00111E31">
        <w:rPr>
          <w:rFonts w:ascii="Times New Roman" w:eastAsia="Arial" w:hAnsi="Times New Roman"/>
          <w:sz w:val="24"/>
          <w:szCs w:val="24"/>
          <w:lang w:val="ro-RO"/>
        </w:rPr>
        <w:t>ce</w:t>
      </w:r>
      <w:r w:rsidR="000A62F2" w:rsidRPr="00111E31">
        <w:rPr>
          <w:rFonts w:ascii="Times New Roman" w:eastAsia="Arial" w:hAnsi="Times New Roman"/>
          <w:sz w:val="24"/>
          <w:szCs w:val="24"/>
          <w:lang w:val="ro-RO"/>
        </w:rPr>
        <w:t xml:space="preserve"> </w:t>
      </w:r>
      <w:r w:rsidR="00B91DB1" w:rsidRPr="00111E31">
        <w:rPr>
          <w:rFonts w:ascii="Times New Roman" w:eastAsia="Arial" w:hAnsi="Times New Roman"/>
          <w:sz w:val="24"/>
          <w:szCs w:val="24"/>
          <w:lang w:val="ro-RO"/>
        </w:rPr>
        <w:t>priveste</w:t>
      </w:r>
      <w:r w:rsidR="000A62F2"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politica de achiziț</w:t>
      </w:r>
      <w:r w:rsidR="00B91DB1" w:rsidRPr="00111E31">
        <w:rPr>
          <w:rFonts w:ascii="Times New Roman" w:eastAsia="Arial" w:hAnsi="Times New Roman"/>
          <w:sz w:val="24"/>
          <w:szCs w:val="24"/>
          <w:lang w:val="ro-RO"/>
        </w:rPr>
        <w:t>ii de medicamente/</w:t>
      </w:r>
      <w:r w:rsidR="000A62F2" w:rsidRPr="00111E31">
        <w:rPr>
          <w:rFonts w:ascii="Times New Roman" w:eastAsia="Arial" w:hAnsi="Times New Roman"/>
          <w:sz w:val="24"/>
          <w:szCs w:val="24"/>
          <w:lang w:val="ro-RO"/>
        </w:rPr>
        <w:t>material</w:t>
      </w:r>
      <w:r>
        <w:rPr>
          <w:rFonts w:ascii="Times New Roman" w:eastAsia="Arial" w:hAnsi="Times New Roman"/>
          <w:sz w:val="24"/>
          <w:szCs w:val="24"/>
          <w:lang w:val="ro-RO"/>
        </w:rPr>
        <w:t xml:space="preserve">e </w:t>
      </w:r>
      <w:r w:rsidR="000A62F2" w:rsidRPr="00111E31">
        <w:rPr>
          <w:rFonts w:ascii="Times New Roman" w:eastAsia="Arial" w:hAnsi="Times New Roman"/>
          <w:sz w:val="24"/>
          <w:szCs w:val="24"/>
          <w:lang w:val="ro-RO"/>
        </w:rPr>
        <w:t>s</w:t>
      </w:r>
      <w:r w:rsidR="00B91DB1" w:rsidRPr="00111E31">
        <w:rPr>
          <w:rFonts w:ascii="Times New Roman" w:eastAsia="Arial" w:hAnsi="Times New Roman"/>
          <w:sz w:val="24"/>
          <w:szCs w:val="24"/>
          <w:lang w:val="ro-RO"/>
        </w:rPr>
        <w:t>anitare;</w:t>
      </w:r>
    </w:p>
    <w:p w14:paraId="11A13FD8" w14:textId="77777777" w:rsidR="00B91DB1" w:rsidRPr="00111E31" w:rsidRDefault="00B91DB1" w:rsidP="009500A6">
      <w:pPr>
        <w:widowControl w:val="0"/>
        <w:numPr>
          <w:ilvl w:val="0"/>
          <w:numId w:val="39"/>
        </w:numPr>
        <w:tabs>
          <w:tab w:val="left" w:pos="26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Necesarul</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priorităț</w:t>
      </w:r>
      <w:r w:rsidRPr="00111E31">
        <w:rPr>
          <w:rFonts w:ascii="Times New Roman" w:eastAsia="Arial" w:hAnsi="Times New Roman"/>
          <w:sz w:val="24"/>
          <w:szCs w:val="24"/>
          <w:lang w:val="ro-RO"/>
        </w:rPr>
        <w:t>ile se vor</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stabili î</w:t>
      </w:r>
      <w:r w:rsidRPr="00111E31">
        <w:rPr>
          <w:rFonts w:ascii="Times New Roman" w:eastAsia="Arial" w:hAnsi="Times New Roman"/>
          <w:sz w:val="24"/>
          <w:szCs w:val="24"/>
          <w:lang w:val="ro-RO"/>
        </w:rPr>
        <w:t>n baza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propunerilor</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fă</w:t>
      </w:r>
      <w:r w:rsidRPr="00111E31">
        <w:rPr>
          <w:rFonts w:ascii="Times New Roman" w:eastAsia="Arial" w:hAnsi="Times New Roman"/>
          <w:sz w:val="24"/>
          <w:szCs w:val="24"/>
          <w:lang w:val="ro-RO"/>
        </w:rPr>
        <w:t>cute de comisia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 avizat</w:t>
      </w:r>
      <w:r w:rsidR="00AE2530">
        <w:rPr>
          <w:rFonts w:ascii="Times New Roman" w:eastAsia="Arial" w:hAnsi="Times New Roman"/>
          <w:sz w:val="24"/>
          <w:szCs w:val="24"/>
          <w:lang w:val="ro-RO"/>
        </w:rPr>
        <w:t>ă î</w:t>
      </w:r>
      <w:r w:rsidRPr="00111E31">
        <w:rPr>
          <w:rFonts w:ascii="Times New Roman" w:eastAsia="Arial" w:hAnsi="Times New Roman"/>
          <w:sz w:val="24"/>
          <w:szCs w:val="24"/>
          <w:lang w:val="ro-RO"/>
        </w:rPr>
        <w:t>n aceasta</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privinţă</w:t>
      </w:r>
      <w:r w:rsidRPr="00111E31">
        <w:rPr>
          <w:rFonts w:ascii="Times New Roman" w:eastAsia="Arial" w:hAnsi="Times New Roman"/>
          <w:sz w:val="24"/>
          <w:szCs w:val="24"/>
          <w:lang w:val="ro-RO"/>
        </w:rPr>
        <w:t>, propuneri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vor fi î</w:t>
      </w:r>
      <w:r w:rsidRPr="00111E31">
        <w:rPr>
          <w:rFonts w:ascii="Times New Roman" w:eastAsia="Arial" w:hAnsi="Times New Roman"/>
          <w:sz w:val="24"/>
          <w:szCs w:val="24"/>
          <w:lang w:val="ro-RO"/>
        </w:rPr>
        <w:t>naintate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spre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aprobare</w:t>
      </w:r>
      <w:r w:rsidR="000A62F2" w:rsidRPr="00111E31">
        <w:rPr>
          <w:rFonts w:ascii="Times New Roman" w:eastAsia="Arial" w:hAnsi="Times New Roman"/>
          <w:sz w:val="24"/>
          <w:szCs w:val="24"/>
          <w:lang w:val="ro-RO"/>
        </w:rPr>
        <w:t xml:space="preserve"> </w:t>
      </w:r>
      <w:r w:rsidR="00AE2530">
        <w:rPr>
          <w:rFonts w:ascii="Times New Roman" w:eastAsia="Arial" w:hAnsi="Times New Roman"/>
          <w:sz w:val="24"/>
          <w:szCs w:val="24"/>
          <w:lang w:val="ro-RO"/>
        </w:rPr>
        <w:t>că</w:t>
      </w:r>
      <w:r w:rsidRPr="00111E31">
        <w:rPr>
          <w:rFonts w:ascii="Times New Roman" w:eastAsia="Arial" w:hAnsi="Times New Roman"/>
          <w:sz w:val="24"/>
          <w:szCs w:val="24"/>
          <w:lang w:val="ro-RO"/>
        </w:rPr>
        <w:t>tre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 medical;</w:t>
      </w:r>
    </w:p>
    <w:p w14:paraId="721AF158"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Stabilirea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liste de medicamente de bază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obligatorii, care să fie 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permanenţă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accesibile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înfarmacia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spitalului, determinata pe rationalitatea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incidentei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cazuisticii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generale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raţionalizarea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eficientizarea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practica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medicală;</w:t>
      </w:r>
    </w:p>
    <w:p w14:paraId="0EA9BFCC"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Stabilirea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unei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liste de medicamente care se achiziţionează</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doar</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 mod facultativ, pentru</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cazuri bine selecţionate</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documentate medical;</w:t>
      </w:r>
    </w:p>
    <w:p w14:paraId="212FAE48"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Analiza</w:t>
      </w:r>
      <w:r w:rsidR="000A62F2"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referatelor de </w:t>
      </w:r>
      <w:r w:rsidR="00423D7E">
        <w:rPr>
          <w:rFonts w:ascii="Times New Roman" w:eastAsia="Arial" w:hAnsi="Times New Roman"/>
          <w:sz w:val="24"/>
          <w:szCs w:val="24"/>
          <w:lang w:val="ro-RO"/>
        </w:rPr>
        <w:t>nece</w:t>
      </w:r>
      <w:r w:rsidR="000A62F2" w:rsidRPr="00111E31">
        <w:rPr>
          <w:rFonts w:ascii="Times New Roman" w:eastAsia="Arial" w:hAnsi="Times New Roman"/>
          <w:sz w:val="24"/>
          <w:szCs w:val="24"/>
          <w:lang w:val="ro-RO"/>
        </w:rPr>
        <w:t xml:space="preserve">sitate </w:t>
      </w:r>
      <w:r w:rsidRPr="00111E31">
        <w:rPr>
          <w:rFonts w:ascii="Times New Roman" w:eastAsia="Arial" w:hAnsi="Times New Roman"/>
          <w:sz w:val="24"/>
          <w:szCs w:val="24"/>
          <w:lang w:val="ro-RO"/>
        </w:rPr>
        <w:t>trimise de manager/director medical, 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vederea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aprobării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00423D7E">
        <w:rPr>
          <w:rFonts w:ascii="Times New Roman" w:eastAsia="Arial" w:hAnsi="Times New Roman"/>
          <w:sz w:val="24"/>
          <w:szCs w:val="24"/>
          <w:lang w:val="ro-RO"/>
        </w:rPr>
        <w:t>aviză</w:t>
      </w:r>
      <w:r w:rsidRPr="00111E31">
        <w:rPr>
          <w:rFonts w:ascii="Times New Roman" w:eastAsia="Arial" w:hAnsi="Times New Roman"/>
          <w:sz w:val="24"/>
          <w:szCs w:val="24"/>
          <w:lang w:val="ro-RO"/>
        </w:rPr>
        <w:t>rii</w:t>
      </w:r>
      <w:r w:rsidR="00423D7E">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 de către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specialişti pe profilul de acţiune al medicamentului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solicitat;</w:t>
      </w:r>
    </w:p>
    <w:p w14:paraId="3D3DCA56" w14:textId="77777777" w:rsidR="00B91DB1" w:rsidRPr="00111E31" w:rsidRDefault="00B91DB1" w:rsidP="009500A6">
      <w:pPr>
        <w:widowControl w:val="0"/>
        <w:numPr>
          <w:ilvl w:val="0"/>
          <w:numId w:val="39"/>
        </w:numPr>
        <w:tabs>
          <w:tab w:val="left" w:pos="237"/>
          <w:tab w:val="left" w:pos="709"/>
        </w:tabs>
        <w:spacing w:before="120" w:after="120" w:line="240" w:lineRule="auto"/>
        <w:ind w:left="0" w:right="50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Verificarea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continuă a stocului de medicamente/</w:t>
      </w:r>
      <w:r w:rsidR="00783F23" w:rsidRPr="00111E31">
        <w:rPr>
          <w:rFonts w:ascii="Times New Roman" w:eastAsia="Arial" w:hAnsi="Times New Roman"/>
          <w:sz w:val="24"/>
          <w:szCs w:val="24"/>
          <w:lang w:val="ro-RO"/>
        </w:rPr>
        <w:t xml:space="preserve">material </w:t>
      </w:r>
      <w:r w:rsidRPr="00111E31">
        <w:rPr>
          <w:rFonts w:ascii="Times New Roman" w:eastAsia="Arial" w:hAnsi="Times New Roman"/>
          <w:sz w:val="24"/>
          <w:szCs w:val="24"/>
          <w:lang w:val="ro-RO"/>
        </w:rPr>
        <w:t xml:space="preserve">sanitare de bază, pentru a </w:t>
      </w:r>
      <w:r w:rsidRPr="00111E31">
        <w:rPr>
          <w:rFonts w:ascii="Times New Roman" w:eastAsia="Arial" w:hAnsi="Times New Roman"/>
          <w:sz w:val="24"/>
          <w:szCs w:val="24"/>
          <w:lang w:val="ro-RO"/>
        </w:rPr>
        <w:lastRenderedPageBreak/>
        <w:t>preveni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disfuncţiile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asistenţa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medicală;</w:t>
      </w:r>
    </w:p>
    <w:p w14:paraId="06881857" w14:textId="77777777" w:rsidR="00B91DB1" w:rsidRPr="00111E31" w:rsidRDefault="00B91DB1" w:rsidP="009500A6">
      <w:pPr>
        <w:widowControl w:val="0"/>
        <w:numPr>
          <w:ilvl w:val="0"/>
          <w:numId w:val="39"/>
        </w:numPr>
        <w:tabs>
          <w:tab w:val="left" w:pos="237"/>
          <w:tab w:val="left" w:pos="709"/>
        </w:tabs>
        <w:spacing w:before="120" w:after="120" w:line="240" w:lineRule="auto"/>
        <w:ind w:left="0" w:right="50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Verificarea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ritmică a cheltuielilor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medicamente/</w:t>
      </w:r>
      <w:r w:rsidR="00783F23"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funcţie de raportarea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lunară a situaţiei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financiare;</w:t>
      </w:r>
    </w:p>
    <w:p w14:paraId="2E1A85F1"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Elaborarea de ghiduri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terapeutice pe profiluri de specialitate</w:t>
      </w:r>
      <w:r w:rsidR="00783F23" w:rsidRPr="00111E31">
        <w:rPr>
          <w:rFonts w:ascii="Times New Roman" w:eastAsia="Arial" w:hAnsi="Times New Roman"/>
          <w:sz w:val="24"/>
          <w:szCs w:val="24"/>
          <w:lang w:val="ro-RO"/>
        </w:rPr>
        <w:t xml:space="preserve"> medical </w:t>
      </w:r>
      <w:r w:rsidRPr="00111E31">
        <w:rPr>
          <w:rFonts w:ascii="Times New Roman" w:eastAsia="Arial" w:hAnsi="Times New Roman"/>
          <w:sz w:val="24"/>
          <w:szCs w:val="24"/>
          <w:lang w:val="ro-RO"/>
        </w:rPr>
        <w:t>bazate pe bibliografie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naţională</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internaţională</w:t>
      </w:r>
      <w:r w:rsidR="00783F23" w:rsidRPr="00111E31">
        <w:rPr>
          <w:rFonts w:ascii="Times New Roman" w:eastAsia="Arial" w:hAnsi="Times New Roman"/>
          <w:sz w:val="24"/>
          <w:szCs w:val="24"/>
          <w:lang w:val="ro-RO"/>
        </w:rPr>
        <w:t xml:space="preserve"> </w:t>
      </w:r>
      <w:r w:rsidR="00423D7E">
        <w:rPr>
          <w:rFonts w:ascii="Times New Roman" w:eastAsia="Arial" w:hAnsi="Times New Roman"/>
          <w:sz w:val="24"/>
          <w:szCs w:val="24"/>
          <w:lang w:val="ro-RO"/>
        </w:rPr>
        <w:t xml:space="preserve">şi pe condiţiile locale, </w:t>
      </w:r>
      <w:r w:rsidRPr="00111E31">
        <w:rPr>
          <w:rFonts w:ascii="Times New Roman" w:eastAsia="Arial" w:hAnsi="Times New Roman"/>
          <w:sz w:val="24"/>
          <w:szCs w:val="24"/>
          <w:lang w:val="ro-RO"/>
        </w:rPr>
        <w:t>când se va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impune;</w:t>
      </w:r>
    </w:p>
    <w:p w14:paraId="4A913B34"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solicita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rapoarte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medicii din secţie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privind</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administrarea de medicamente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funcţie de incidenţa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diferitelor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afecţiuni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consumul de </w:t>
      </w:r>
      <w:r w:rsidR="00783F23" w:rsidRPr="00111E31">
        <w:rPr>
          <w:rFonts w:ascii="Times New Roman" w:eastAsia="Arial" w:hAnsi="Times New Roman"/>
          <w:sz w:val="24"/>
          <w:szCs w:val="24"/>
          <w:lang w:val="ro-RO"/>
        </w:rPr>
        <w:t xml:space="preserve">material </w:t>
      </w:r>
      <w:r w:rsidRPr="00111E31">
        <w:rPr>
          <w:rFonts w:ascii="Times New Roman" w:eastAsia="Arial" w:hAnsi="Times New Roman"/>
          <w:sz w:val="24"/>
          <w:szCs w:val="24"/>
          <w:lang w:val="ro-RO"/>
        </w:rPr>
        <w:t>sanitare;</w:t>
      </w:r>
    </w:p>
    <w:p w14:paraId="40990CC3" w14:textId="77777777" w:rsidR="00B91DB1" w:rsidRPr="00111E31" w:rsidRDefault="00B91DB1" w:rsidP="009500A6">
      <w:pPr>
        <w:widowControl w:val="0"/>
        <w:numPr>
          <w:ilvl w:val="0"/>
          <w:numId w:val="39"/>
        </w:numPr>
        <w:tabs>
          <w:tab w:val="left" w:pos="237"/>
          <w:tab w:val="left" w:pos="709"/>
        </w:tabs>
        <w:spacing w:before="120" w:after="120" w:line="240" w:lineRule="auto"/>
        <w:ind w:left="0" w:right="132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dispune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întreruperea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administrării de medicamente cu regim special 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când</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acel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 xml:space="preserve">tratament se </w:t>
      </w:r>
      <w:r w:rsidR="00783F23" w:rsidRPr="00111E31">
        <w:rPr>
          <w:rFonts w:ascii="Times New Roman" w:eastAsia="Arial" w:hAnsi="Times New Roman"/>
          <w:sz w:val="24"/>
          <w:szCs w:val="24"/>
          <w:lang w:val="ro-RO"/>
        </w:rPr>
        <w:t xml:space="preserve">consider </w:t>
      </w:r>
      <w:r w:rsidRPr="00111E31">
        <w:rPr>
          <w:rFonts w:ascii="Times New Roman" w:eastAsia="Arial" w:hAnsi="Times New Roman"/>
          <w:sz w:val="24"/>
          <w:szCs w:val="24"/>
          <w:lang w:val="ro-RO"/>
        </w:rPr>
        <w:t>inutil;</w:t>
      </w:r>
    </w:p>
    <w:p w14:paraId="4A8B6AA2"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Referatele de urgenţă</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medicamente/</w:t>
      </w:r>
      <w:r w:rsidR="00783F23"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se vor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centraliza lunar de către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 de achiziţii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vor fi înaintate</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comisiei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analizarea</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oportunităţii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introducerii</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necesaul</w:t>
      </w:r>
      <w:r w:rsidR="00783F2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estimativ;</w:t>
      </w:r>
    </w:p>
    <w:p w14:paraId="6186A1DD"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medicamentului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poate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oricând</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necesarul</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oportunitatea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achiziţiei de medicamente/</w:t>
      </w:r>
      <w:r w:rsidR="00037874" w:rsidRPr="00111E31">
        <w:rPr>
          <w:rFonts w:ascii="Times New Roman" w:eastAsia="Arial" w:hAnsi="Times New Roman"/>
          <w:sz w:val="24"/>
          <w:szCs w:val="24"/>
          <w:lang w:val="ro-RO"/>
        </w:rPr>
        <w:t>material</w:t>
      </w:r>
      <w:r w:rsidR="00423D7E">
        <w:rPr>
          <w:rFonts w:ascii="Times New Roman" w:eastAsia="Arial" w:hAnsi="Times New Roman"/>
          <w:sz w:val="24"/>
          <w:szCs w:val="24"/>
          <w:lang w:val="ro-RO"/>
        </w:rPr>
        <w: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urmând a face propuneri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consiliului medical vizând</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eficienţa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utilizării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fondurilor</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publice;</w:t>
      </w:r>
    </w:p>
    <w:p w14:paraId="04FC9366" w14:textId="77777777" w:rsidR="00B91DB1" w:rsidRPr="00111E31"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Inaintează</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consiliului medical propuneri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întocmirea/introducerea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planul</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anual de achiziţii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publice de medicamente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material</w:t>
      </w:r>
      <w:r w:rsidR="00423D7E">
        <w:rPr>
          <w:rFonts w:ascii="Times New Roman" w:eastAsia="Arial" w:hAnsi="Times New Roman"/>
          <w:sz w:val="24"/>
          <w:szCs w:val="24"/>
          <w:lang w:val="ro-RO"/>
        </w:rPr>
        <w:t>e</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sanitare a necesarului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fundamentat</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urma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evaluării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analizei</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cazuisticii.</w:t>
      </w:r>
    </w:p>
    <w:p w14:paraId="68AF6A0C" w14:textId="77777777" w:rsidR="007336F5" w:rsidRDefault="00B91DB1" w:rsidP="009500A6">
      <w:pPr>
        <w:widowControl w:val="0"/>
        <w:numPr>
          <w:ilvl w:val="0"/>
          <w:numId w:val="39"/>
        </w:numPr>
        <w:tabs>
          <w:tab w:val="left" w:pos="237"/>
          <w:tab w:val="left" w:pos="709"/>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Monitorizeaza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bunele practic</w:t>
      </w:r>
      <w:r w:rsidR="00037874" w:rsidRPr="00111E31">
        <w:rPr>
          <w:rFonts w:ascii="Times New Roman" w:eastAsia="Arial" w:hAnsi="Times New Roman"/>
          <w:sz w:val="24"/>
          <w:szCs w:val="24"/>
          <w:lang w:val="ro-RO"/>
        </w:rPr>
        <w:t>i</w:t>
      </w:r>
      <w:r w:rsidR="00AE2530">
        <w:rPr>
          <w:rFonts w:ascii="Times New Roman" w:eastAsia="Arial" w:hAnsi="Times New Roman"/>
          <w:sz w:val="24"/>
          <w:szCs w:val="24"/>
          <w:lang w:val="ro-RO"/>
        </w:rPr>
        <w:t xml:space="preserve"> î</w:t>
      </w:r>
      <w:r w:rsidRPr="00111E31">
        <w:rPr>
          <w:rFonts w:ascii="Times New Roman" w:eastAsia="Arial" w:hAnsi="Times New Roman"/>
          <w:sz w:val="24"/>
          <w:szCs w:val="24"/>
          <w:lang w:val="ro-RO"/>
        </w:rPr>
        <w:t>n utilizarea</w:t>
      </w:r>
      <w:r w:rsidR="00037874"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antibioticelor</w:t>
      </w:r>
      <w:r w:rsidR="00653DAB" w:rsidRPr="00111E31">
        <w:rPr>
          <w:rFonts w:ascii="Times New Roman" w:eastAsia="Arial" w:hAnsi="Times New Roman"/>
          <w:sz w:val="24"/>
          <w:szCs w:val="24"/>
          <w:lang w:val="ro-RO"/>
        </w:rPr>
        <w:t>.</w:t>
      </w:r>
    </w:p>
    <w:p w14:paraId="2C843ED4" w14:textId="77777777" w:rsidR="00094AE3" w:rsidRPr="00111E31" w:rsidRDefault="00094AE3" w:rsidP="009500A6">
      <w:pPr>
        <w:widowControl w:val="0"/>
        <w:tabs>
          <w:tab w:val="left" w:pos="237"/>
          <w:tab w:val="left" w:pos="709"/>
        </w:tabs>
        <w:spacing w:before="120" w:after="120" w:line="240" w:lineRule="auto"/>
        <w:ind w:firstLine="284"/>
        <w:jc w:val="both"/>
        <w:rPr>
          <w:rFonts w:ascii="Times New Roman" w:eastAsia="Arial" w:hAnsi="Times New Roman"/>
          <w:sz w:val="24"/>
          <w:szCs w:val="24"/>
          <w:lang w:val="ro-RO"/>
        </w:rPr>
      </w:pPr>
    </w:p>
    <w:p w14:paraId="686B1724" w14:textId="77777777" w:rsidR="00F958E1" w:rsidRPr="00111E31" w:rsidRDefault="00F958E1" w:rsidP="009500A6">
      <w:pPr>
        <w:widowControl w:val="0"/>
        <w:tabs>
          <w:tab w:val="left" w:pos="237"/>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7</w:t>
      </w:r>
      <w:r w:rsidRPr="00111E31">
        <w:rPr>
          <w:rFonts w:ascii="Times New Roman" w:eastAsia="Times New Roman" w:hAnsi="Times New Roman"/>
          <w:b/>
          <w:bCs/>
          <w:noProof/>
          <w:sz w:val="24"/>
          <w:szCs w:val="24"/>
          <w:lang w:val="ro-RO"/>
        </w:rPr>
        <w:t xml:space="preserve">. </w:t>
      </w:r>
      <w:r w:rsidR="00324B00" w:rsidRPr="00111E31">
        <w:rPr>
          <w:rFonts w:ascii="Times New Roman" w:eastAsia="Times New Roman" w:hAnsi="Times New Roman"/>
          <w:b/>
          <w:bCs/>
          <w:noProof/>
          <w:sz w:val="24"/>
          <w:szCs w:val="24"/>
          <w:lang w:val="ro-RO"/>
        </w:rPr>
        <w:t xml:space="preserve"> </w:t>
      </w:r>
      <w:r w:rsidRPr="00111E31">
        <w:rPr>
          <w:rFonts w:ascii="Times New Roman" w:eastAsia="Times New Roman" w:hAnsi="Times New Roman"/>
          <w:b/>
          <w:noProof/>
          <w:sz w:val="24"/>
          <w:szCs w:val="24"/>
          <w:lang w:val="ro-RO"/>
        </w:rPr>
        <w:t>Comisia pentru medicamente-antibioterapie</w:t>
      </w:r>
      <w:r w:rsidRPr="00111E31">
        <w:rPr>
          <w:rFonts w:ascii="Times New Roman" w:eastAsia="Times New Roman" w:hAnsi="Times New Roman"/>
          <w:noProof/>
          <w:sz w:val="24"/>
          <w:szCs w:val="24"/>
          <w:lang w:val="ro-RO"/>
        </w:rPr>
        <w:t xml:space="preserve"> are </w:t>
      </w:r>
      <w:r w:rsidR="00B352BF" w:rsidRPr="00111E31">
        <w:rPr>
          <w:rFonts w:ascii="Times New Roman" w:eastAsia="Times New Roman" w:hAnsi="Times New Roman"/>
          <w:noProof/>
          <w:sz w:val="24"/>
          <w:szCs w:val="24"/>
          <w:lang w:val="ro-RO"/>
        </w:rPr>
        <w:t>următoarele</w:t>
      </w:r>
      <w:r w:rsidRPr="00111E31">
        <w:rPr>
          <w:rFonts w:ascii="Times New Roman" w:eastAsia="Times New Roman" w:hAnsi="Times New Roman"/>
          <w:noProof/>
          <w:sz w:val="24"/>
          <w:szCs w:val="24"/>
          <w:lang w:val="ro-RO"/>
        </w:rPr>
        <w:t xml:space="preserve"> atribuţii: </w:t>
      </w:r>
    </w:p>
    <w:p w14:paraId="6F63AEE5"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politicii de antibioterapie a spitalului; </w:t>
      </w:r>
    </w:p>
    <w:p w14:paraId="5E3979D5"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măsurarea şi urmărirea consumului de antibiotice; </w:t>
      </w:r>
    </w:p>
    <w:p w14:paraId="5E03B6EB"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urmărirea fenotipurilor de rezistenţă antibacteriană; </w:t>
      </w:r>
    </w:p>
    <w:p w14:paraId="4F8D4DB5"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protocoalelor de profilaxie şi terapie antibiotică; </w:t>
      </w:r>
    </w:p>
    <w:p w14:paraId="7AEAE7A6"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organizarea </w:t>
      </w:r>
      <w:r w:rsidR="00B352BF" w:rsidRPr="00111E31">
        <w:rPr>
          <w:rFonts w:ascii="Times New Roman" w:eastAsia="Times New Roman" w:hAnsi="Times New Roman"/>
          <w:noProof/>
          <w:sz w:val="24"/>
          <w:szCs w:val="24"/>
          <w:lang w:val="ro-RO"/>
        </w:rPr>
        <w:t xml:space="preserve">activității </w:t>
      </w:r>
      <w:r w:rsidRPr="00111E31">
        <w:rPr>
          <w:rFonts w:ascii="Times New Roman" w:eastAsia="Times New Roman" w:hAnsi="Times New Roman"/>
          <w:noProof/>
          <w:sz w:val="24"/>
          <w:szCs w:val="24"/>
          <w:lang w:val="ro-RO"/>
        </w:rPr>
        <w:t xml:space="preserve">de audit privind consumul de antibiotice; </w:t>
      </w:r>
    </w:p>
    <w:p w14:paraId="20C5D5C6"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unei liste de medicamente de bază, obligatorii, care să fie în permanenţă accesibile în farmacia spitalului; </w:t>
      </w:r>
    </w:p>
    <w:p w14:paraId="60A6DA2E"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stabilirea unei liste de medicamente care se </w:t>
      </w:r>
      <w:r w:rsidR="00B352BF" w:rsidRPr="00111E31">
        <w:rPr>
          <w:rFonts w:ascii="Times New Roman" w:eastAsia="Times New Roman" w:hAnsi="Times New Roman"/>
          <w:noProof/>
          <w:sz w:val="24"/>
          <w:szCs w:val="24"/>
          <w:lang w:val="ro-RO"/>
        </w:rPr>
        <w:t>achiziționează</w:t>
      </w:r>
      <w:r w:rsidRPr="00111E31">
        <w:rPr>
          <w:rFonts w:ascii="Times New Roman" w:eastAsia="Times New Roman" w:hAnsi="Times New Roman"/>
          <w:noProof/>
          <w:sz w:val="24"/>
          <w:szCs w:val="24"/>
          <w:lang w:val="ro-RO"/>
        </w:rPr>
        <w:t xml:space="preserve"> doar în mod facultativ, la cazuri bine </w:t>
      </w:r>
      <w:r w:rsidR="00B352BF" w:rsidRPr="00111E31">
        <w:rPr>
          <w:rFonts w:ascii="Times New Roman" w:eastAsia="Times New Roman" w:hAnsi="Times New Roman"/>
          <w:noProof/>
          <w:sz w:val="24"/>
          <w:szCs w:val="24"/>
          <w:lang w:val="ro-RO"/>
        </w:rPr>
        <w:t>selecționate</w:t>
      </w:r>
      <w:r w:rsidRPr="00111E31">
        <w:rPr>
          <w:rFonts w:ascii="Times New Roman" w:eastAsia="Times New Roman" w:hAnsi="Times New Roman"/>
          <w:noProof/>
          <w:sz w:val="24"/>
          <w:szCs w:val="24"/>
          <w:lang w:val="ro-RO"/>
        </w:rPr>
        <w:t xml:space="preserve"> şi documentate medical; </w:t>
      </w:r>
    </w:p>
    <w:p w14:paraId="7C0CFAF6"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analizarea referatelor de necesitate trimise </w:t>
      </w:r>
      <w:r w:rsidR="00B352BF" w:rsidRPr="00111E31">
        <w:rPr>
          <w:rFonts w:ascii="Times New Roman" w:eastAsia="Times New Roman" w:hAnsi="Times New Roman"/>
          <w:noProof/>
          <w:sz w:val="24"/>
          <w:szCs w:val="24"/>
          <w:lang w:val="ro-RO"/>
        </w:rPr>
        <w:t>conducerii spitalului</w:t>
      </w:r>
      <w:r w:rsidRPr="00111E31">
        <w:rPr>
          <w:rFonts w:ascii="Times New Roman" w:eastAsia="Times New Roman" w:hAnsi="Times New Roman"/>
          <w:noProof/>
          <w:sz w:val="24"/>
          <w:szCs w:val="24"/>
          <w:lang w:val="ro-RO"/>
        </w:rPr>
        <w:t xml:space="preserve"> în vederea aprobării şi avizarea lor de către medicii </w:t>
      </w:r>
      <w:r w:rsidR="00B352BF" w:rsidRPr="00111E31">
        <w:rPr>
          <w:rFonts w:ascii="Times New Roman" w:eastAsia="Times New Roman" w:hAnsi="Times New Roman"/>
          <w:noProof/>
          <w:sz w:val="24"/>
          <w:szCs w:val="24"/>
          <w:lang w:val="ro-RO"/>
        </w:rPr>
        <w:t>specialiști</w:t>
      </w:r>
      <w:r w:rsidRPr="00111E31">
        <w:rPr>
          <w:rFonts w:ascii="Times New Roman" w:eastAsia="Times New Roman" w:hAnsi="Times New Roman"/>
          <w:noProof/>
          <w:sz w:val="24"/>
          <w:szCs w:val="24"/>
          <w:lang w:val="ro-RO"/>
        </w:rPr>
        <w:t xml:space="preserve"> corespunzători profilului de acţiune al medicamentului solicitat; </w:t>
      </w:r>
    </w:p>
    <w:p w14:paraId="1904B0EC"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verificarea continuă a stocului de medicamente de bază, pentru a preveni </w:t>
      </w:r>
      <w:r w:rsidR="00B352BF" w:rsidRPr="00111E31">
        <w:rPr>
          <w:rFonts w:ascii="Times New Roman" w:eastAsia="Times New Roman" w:hAnsi="Times New Roman"/>
          <w:noProof/>
          <w:sz w:val="24"/>
          <w:szCs w:val="24"/>
          <w:lang w:val="ro-RO"/>
        </w:rPr>
        <w:t>disfuncțiile</w:t>
      </w:r>
      <w:r w:rsidRPr="00111E31">
        <w:rPr>
          <w:rFonts w:ascii="Times New Roman" w:eastAsia="Times New Roman" w:hAnsi="Times New Roman"/>
          <w:noProof/>
          <w:sz w:val="24"/>
          <w:szCs w:val="24"/>
          <w:lang w:val="ro-RO"/>
        </w:rPr>
        <w:t xml:space="preserve"> în asistenţa medicală; </w:t>
      </w:r>
    </w:p>
    <w:p w14:paraId="64040375"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verificarea ritmică a cheltuielilor pentru medicamente şi analiza lor cu raportarea lunară a </w:t>
      </w:r>
      <w:r w:rsidR="00B352BF" w:rsidRPr="00111E31">
        <w:rPr>
          <w:rFonts w:ascii="Times New Roman" w:eastAsia="Times New Roman" w:hAnsi="Times New Roman"/>
          <w:noProof/>
          <w:sz w:val="24"/>
          <w:szCs w:val="24"/>
          <w:lang w:val="ro-RO"/>
        </w:rPr>
        <w:t>situației</w:t>
      </w:r>
      <w:r w:rsidRPr="00111E31">
        <w:rPr>
          <w:rFonts w:ascii="Times New Roman" w:eastAsia="Times New Roman" w:hAnsi="Times New Roman"/>
          <w:noProof/>
          <w:sz w:val="24"/>
          <w:szCs w:val="24"/>
          <w:lang w:val="ro-RO"/>
        </w:rPr>
        <w:t xml:space="preserve"> financiare; </w:t>
      </w:r>
    </w:p>
    <w:p w14:paraId="0905826A"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elaborarea de ghiduri terapeutice pe profiluri de specialitate medicală bazate pe bibliografie </w:t>
      </w:r>
      <w:r w:rsidR="00B352BF" w:rsidRPr="00111E31">
        <w:rPr>
          <w:rFonts w:ascii="Times New Roman" w:eastAsia="Times New Roman" w:hAnsi="Times New Roman"/>
          <w:noProof/>
          <w:sz w:val="24"/>
          <w:szCs w:val="24"/>
          <w:lang w:val="ro-RO"/>
        </w:rPr>
        <w:t>națională</w:t>
      </w:r>
      <w:r w:rsidRPr="00111E31">
        <w:rPr>
          <w:rFonts w:ascii="Times New Roman" w:eastAsia="Times New Roman" w:hAnsi="Times New Roman"/>
          <w:noProof/>
          <w:sz w:val="24"/>
          <w:szCs w:val="24"/>
          <w:lang w:val="ro-RO"/>
        </w:rPr>
        <w:t xml:space="preserve"> şi </w:t>
      </w:r>
      <w:r w:rsidR="00B352BF" w:rsidRPr="00111E31">
        <w:rPr>
          <w:rFonts w:ascii="Times New Roman" w:eastAsia="Times New Roman" w:hAnsi="Times New Roman"/>
          <w:noProof/>
          <w:sz w:val="24"/>
          <w:szCs w:val="24"/>
          <w:lang w:val="ro-RO"/>
        </w:rPr>
        <w:t>internațională</w:t>
      </w:r>
      <w:r w:rsidRPr="00111E31">
        <w:rPr>
          <w:rFonts w:ascii="Times New Roman" w:eastAsia="Times New Roman" w:hAnsi="Times New Roman"/>
          <w:noProof/>
          <w:sz w:val="24"/>
          <w:szCs w:val="24"/>
          <w:lang w:val="ro-RO"/>
        </w:rPr>
        <w:t xml:space="preserve"> şi pe condiţiile locale; </w:t>
      </w:r>
    </w:p>
    <w:p w14:paraId="3368C6FE"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 xml:space="preserve">solicitarea unor rapoarte periodice de la şefii de secţie privind administrarea de medicamente în funcţie de </w:t>
      </w:r>
      <w:r w:rsidR="00B352BF" w:rsidRPr="00111E31">
        <w:rPr>
          <w:rFonts w:ascii="Times New Roman" w:eastAsia="Times New Roman" w:hAnsi="Times New Roman"/>
          <w:noProof/>
          <w:sz w:val="24"/>
          <w:szCs w:val="24"/>
          <w:lang w:val="ro-RO"/>
        </w:rPr>
        <w:t>incidența</w:t>
      </w:r>
      <w:r w:rsidRPr="00111E31">
        <w:rPr>
          <w:rFonts w:ascii="Times New Roman" w:eastAsia="Times New Roman" w:hAnsi="Times New Roman"/>
          <w:noProof/>
          <w:sz w:val="24"/>
          <w:szCs w:val="24"/>
          <w:lang w:val="ro-RO"/>
        </w:rPr>
        <w:t xml:space="preserve"> diferitelor </w:t>
      </w:r>
      <w:r w:rsidR="00B352BF" w:rsidRPr="00111E31">
        <w:rPr>
          <w:rFonts w:ascii="Times New Roman" w:eastAsia="Times New Roman" w:hAnsi="Times New Roman"/>
          <w:noProof/>
          <w:sz w:val="24"/>
          <w:szCs w:val="24"/>
          <w:lang w:val="ro-RO"/>
        </w:rPr>
        <w:t>afecțiuni</w:t>
      </w:r>
      <w:r w:rsidRPr="00111E31">
        <w:rPr>
          <w:rFonts w:ascii="Times New Roman" w:eastAsia="Times New Roman" w:hAnsi="Times New Roman"/>
          <w:noProof/>
          <w:sz w:val="24"/>
          <w:szCs w:val="24"/>
          <w:lang w:val="ro-RO"/>
        </w:rPr>
        <w:t xml:space="preserve">; </w:t>
      </w:r>
    </w:p>
    <w:p w14:paraId="55A6D7BD" w14:textId="77777777" w:rsidR="00F958E1" w:rsidRPr="00111E31" w:rsidRDefault="00F958E1"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poate dispune întreruperea administrării de medicamente cu regim special în cazul când un anumit tratament se consideră inutil</w:t>
      </w:r>
      <w:r w:rsidR="00B352BF" w:rsidRPr="00111E31">
        <w:rPr>
          <w:rFonts w:ascii="Times New Roman" w:eastAsia="Times New Roman" w:hAnsi="Times New Roman"/>
          <w:noProof/>
          <w:sz w:val="24"/>
          <w:szCs w:val="24"/>
          <w:lang w:val="ro-RO"/>
        </w:rPr>
        <w:t>;</w:t>
      </w:r>
    </w:p>
    <w:p w14:paraId="7CAF42DA" w14:textId="77777777" w:rsidR="00B352BF" w:rsidRPr="00111E31" w:rsidRDefault="00B352BF" w:rsidP="009500A6">
      <w:pPr>
        <w:pStyle w:val="ListParagraph"/>
        <w:numPr>
          <w:ilvl w:val="0"/>
          <w:numId w:val="13"/>
        </w:numPr>
        <w:tabs>
          <w:tab w:val="left" w:pos="709"/>
        </w:tabs>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intocmeste rapoarte scrise către comitetul director cu privire la activitatea desfășurată si formulează propuneri pentru eficientizare.</w:t>
      </w:r>
    </w:p>
    <w:p w14:paraId="6AA49330" w14:textId="77777777" w:rsidR="0015122E" w:rsidRPr="00111E31" w:rsidRDefault="009E798A"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r w:rsidRPr="00111E31">
        <w:rPr>
          <w:rFonts w:ascii="Times New Roman" w:eastAsia="Times New Roman" w:hAnsi="Times New Roman"/>
          <w:b/>
          <w:bCs/>
          <w:noProof/>
          <w:sz w:val="24"/>
          <w:szCs w:val="24"/>
          <w:lang w:val="ro-RO"/>
        </w:rPr>
        <w:lastRenderedPageBreak/>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8</w:t>
      </w:r>
      <w:r w:rsidRPr="00111E31">
        <w:rPr>
          <w:rFonts w:ascii="Times New Roman" w:eastAsia="Times New Roman" w:hAnsi="Times New Roman"/>
          <w:b/>
          <w:bCs/>
          <w:noProof/>
          <w:sz w:val="24"/>
          <w:szCs w:val="24"/>
          <w:lang w:val="ro-RO"/>
        </w:rPr>
        <w:t xml:space="preserve">. </w:t>
      </w:r>
      <w:r w:rsidR="0015122E" w:rsidRPr="00111E31">
        <w:rPr>
          <w:rFonts w:ascii="Times New Roman" w:eastAsia="Times New Roman" w:hAnsi="Times New Roman"/>
          <w:b/>
          <w:bCs/>
          <w:sz w:val="24"/>
          <w:szCs w:val="24"/>
          <w:lang w:val="ro-RO"/>
        </w:rPr>
        <w:t>Comisia de conciliere</w:t>
      </w:r>
    </w:p>
    <w:p w14:paraId="46AF8B27" w14:textId="77777777"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La nivelul spitalului exista</w:t>
      </w:r>
      <w:r w:rsidR="00AE2530">
        <w:rPr>
          <w:rFonts w:ascii="Times New Roman" w:eastAsia="Times New Roman" w:hAnsi="Times New Roman"/>
          <w:sz w:val="24"/>
          <w:szCs w:val="24"/>
          <w:lang w:val="ro-RO"/>
        </w:rPr>
        <w:t xml:space="preserve"> o Comisie de conciliere, în vederea rezolvării sesizărilor pacienț</w:t>
      </w:r>
      <w:r w:rsidR="0015122E" w:rsidRPr="00111E31">
        <w:rPr>
          <w:rFonts w:ascii="Times New Roman" w:eastAsia="Times New Roman" w:hAnsi="Times New Roman"/>
          <w:sz w:val="24"/>
          <w:szCs w:val="24"/>
          <w:lang w:val="ro-RO"/>
        </w:rPr>
        <w:t>ilor.</w:t>
      </w:r>
    </w:p>
    <w:p w14:paraId="577A3487" w14:textId="77777777"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A</w:t>
      </w:r>
      <w:r w:rsidR="00AE2530">
        <w:rPr>
          <w:rFonts w:ascii="Times New Roman" w:eastAsia="Times New Roman" w:hAnsi="Times New Roman"/>
          <w:sz w:val="24"/>
          <w:szCs w:val="24"/>
          <w:lang w:val="ro-RO"/>
        </w:rPr>
        <w:t>ceasta comisie poate fi sesizată</w:t>
      </w:r>
      <w:r w:rsidR="001B7BE6">
        <w:rPr>
          <w:rFonts w:ascii="Times New Roman" w:eastAsia="Times New Roman" w:hAnsi="Times New Roman"/>
          <w:sz w:val="24"/>
          <w:szCs w:val="24"/>
          <w:lang w:val="ro-RO"/>
        </w:rPr>
        <w:t xml:space="preserve"> de persoana, sau după</w:t>
      </w:r>
      <w:r w:rsidR="0015122E" w:rsidRPr="00111E31">
        <w:rPr>
          <w:rFonts w:ascii="Times New Roman" w:eastAsia="Times New Roman" w:hAnsi="Times New Roman"/>
          <w:sz w:val="24"/>
          <w:szCs w:val="24"/>
          <w:lang w:val="ro-RO"/>
        </w:rPr>
        <w:t xml:space="preserve"> caz, reprezentantul leg</w:t>
      </w:r>
      <w:r w:rsidR="00AE2530">
        <w:rPr>
          <w:rFonts w:ascii="Times New Roman" w:eastAsia="Times New Roman" w:hAnsi="Times New Roman"/>
          <w:sz w:val="24"/>
          <w:szCs w:val="24"/>
          <w:lang w:val="ro-RO"/>
        </w:rPr>
        <w:t>al al acestuia, sau reprezentanț</w:t>
      </w:r>
      <w:r w:rsidR="0015122E" w:rsidRPr="00111E31">
        <w:rPr>
          <w:rFonts w:ascii="Times New Roman" w:eastAsia="Times New Roman" w:hAnsi="Times New Roman"/>
          <w:sz w:val="24"/>
          <w:szCs w:val="24"/>
          <w:lang w:val="ro-RO"/>
        </w:rPr>
        <w:t>ii legali ai persoanei decedate.</w:t>
      </w:r>
    </w:p>
    <w:p w14:paraId="063E0553" w14:textId="77777777" w:rsidR="0015122E" w:rsidRPr="00111E31"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5122E" w:rsidRPr="00111E31">
        <w:rPr>
          <w:rFonts w:ascii="Times New Roman" w:eastAsia="Times New Roman" w:hAnsi="Times New Roman"/>
          <w:sz w:val="24"/>
          <w:szCs w:val="24"/>
          <w:lang w:val="ro-RO"/>
        </w:rPr>
        <w:t>La conciliere</w:t>
      </w:r>
      <w:r w:rsidR="001B7BE6">
        <w:rPr>
          <w:rFonts w:ascii="Times New Roman" w:eastAsia="Times New Roman" w:hAnsi="Times New Roman"/>
          <w:sz w:val="24"/>
          <w:szCs w:val="24"/>
          <w:lang w:val="ro-RO"/>
        </w:rPr>
        <w:t>a</w:t>
      </w:r>
      <w:r w:rsidR="0015122E" w:rsidRPr="00111E31">
        <w:rPr>
          <w:rFonts w:ascii="Times New Roman" w:eastAsia="Times New Roman" w:hAnsi="Times New Roman"/>
          <w:sz w:val="24"/>
          <w:szCs w:val="24"/>
          <w:lang w:val="ro-RO"/>
        </w:rPr>
        <w:t xml:space="preserve"> propriu</w:t>
      </w:r>
      <w:r w:rsidR="00AE2530">
        <w:rPr>
          <w:rFonts w:ascii="Times New Roman" w:eastAsia="Times New Roman" w:hAnsi="Times New Roman"/>
          <w:sz w:val="24"/>
          <w:szCs w:val="24"/>
          <w:lang w:val="ro-RO"/>
        </w:rPr>
        <w:t xml:space="preserve"> zisă participă</w:t>
      </w:r>
      <w:r w:rsidR="0015122E" w:rsidRPr="00111E31">
        <w:rPr>
          <w:rFonts w:ascii="Times New Roman" w:eastAsia="Times New Roman" w:hAnsi="Times New Roman"/>
          <w:sz w:val="24"/>
          <w:szCs w:val="24"/>
          <w:lang w:val="ro-RO"/>
        </w:rPr>
        <w:t xml:space="preserve"> pac</w:t>
      </w:r>
      <w:r w:rsidR="00AE2530">
        <w:rPr>
          <w:rFonts w:ascii="Times New Roman" w:eastAsia="Times New Roman" w:hAnsi="Times New Roman"/>
          <w:sz w:val="24"/>
          <w:szCs w:val="24"/>
          <w:lang w:val="ro-RO"/>
        </w:rPr>
        <w:t>ientul, aparțină</w:t>
      </w:r>
      <w:r w:rsidR="0015122E" w:rsidRPr="00111E31">
        <w:rPr>
          <w:rFonts w:ascii="Times New Roman" w:eastAsia="Times New Roman" w:hAnsi="Times New Roman"/>
          <w:sz w:val="24"/>
          <w:szCs w:val="24"/>
          <w:lang w:val="ro-RO"/>
        </w:rPr>
        <w:t>torul, medicul re</w:t>
      </w:r>
      <w:r w:rsidR="00AE2530">
        <w:rPr>
          <w:rFonts w:ascii="Times New Roman" w:eastAsia="Times New Roman" w:hAnsi="Times New Roman"/>
          <w:sz w:val="24"/>
          <w:szCs w:val="24"/>
          <w:lang w:val="ro-RO"/>
        </w:rPr>
        <w:t>clamat, directorul medical, preș</w:t>
      </w:r>
      <w:r w:rsidR="0015122E" w:rsidRPr="00111E31">
        <w:rPr>
          <w:rFonts w:ascii="Times New Roman" w:eastAsia="Times New Roman" w:hAnsi="Times New Roman"/>
          <w:sz w:val="24"/>
          <w:szCs w:val="24"/>
          <w:lang w:val="ro-RO"/>
        </w:rPr>
        <w:t>edintele Consiliului Etic.</w:t>
      </w:r>
    </w:p>
    <w:p w14:paraId="145EF24F" w14:textId="77777777" w:rsidR="00C61755" w:rsidRDefault="002C7763" w:rsidP="002C7763">
      <w:pPr>
        <w:tabs>
          <w:tab w:val="left" w:pos="709"/>
        </w:tabs>
        <w:spacing w:before="120" w:after="120" w:line="276"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001B7BE6">
        <w:rPr>
          <w:rFonts w:ascii="Times New Roman" w:eastAsia="Times New Roman" w:hAnsi="Times New Roman"/>
          <w:sz w:val="24"/>
          <w:szCs w:val="24"/>
          <w:lang w:val="ro-RO"/>
        </w:rPr>
        <w:t>Sunt ascultate părțile, se consemnează într-un poces verbal de ședință, care va fi citit și semnat de participanți. Întreaga procedură</w:t>
      </w:r>
      <w:r w:rsidR="0015122E" w:rsidRPr="00111E31">
        <w:rPr>
          <w:rFonts w:ascii="Times New Roman" w:eastAsia="Times New Roman" w:hAnsi="Times New Roman"/>
          <w:sz w:val="24"/>
          <w:szCs w:val="24"/>
          <w:lang w:val="ro-RO"/>
        </w:rPr>
        <w:t xml:space="preserve"> de conciliere este stric</w:t>
      </w:r>
      <w:r w:rsidR="001B7BE6">
        <w:rPr>
          <w:rFonts w:ascii="Times New Roman" w:eastAsia="Times New Roman" w:hAnsi="Times New Roman"/>
          <w:sz w:val="24"/>
          <w:szCs w:val="24"/>
          <w:lang w:val="ro-RO"/>
        </w:rPr>
        <w:t>t confidențială</w:t>
      </w:r>
      <w:r w:rsidR="0015122E" w:rsidRPr="00111E31">
        <w:rPr>
          <w:rFonts w:ascii="Times New Roman" w:eastAsia="Times New Roman" w:hAnsi="Times New Roman"/>
          <w:sz w:val="24"/>
          <w:szCs w:val="24"/>
          <w:lang w:val="ro-RO"/>
        </w:rPr>
        <w:t>.</w:t>
      </w:r>
    </w:p>
    <w:p w14:paraId="19827A2C" w14:textId="77777777" w:rsidR="00094AE3" w:rsidRPr="00111E31" w:rsidRDefault="00094AE3"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p>
    <w:p w14:paraId="3D95A9AD" w14:textId="77777777" w:rsidR="009E798A" w:rsidRPr="00111E31" w:rsidRDefault="009E798A"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4</w:t>
      </w:r>
      <w:r w:rsidR="00B85CB9" w:rsidRPr="00111E31">
        <w:rPr>
          <w:rFonts w:ascii="Times New Roman" w:eastAsia="Times New Roman" w:hAnsi="Times New Roman"/>
          <w:b/>
          <w:bCs/>
          <w:noProof/>
          <w:sz w:val="24"/>
          <w:szCs w:val="24"/>
          <w:lang w:val="ro-RO"/>
        </w:rPr>
        <w:t>9</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Comisia de organizare şi desfășurare a concursurilor/examenelor  pentru angajare / promovare</w:t>
      </w:r>
      <w:r w:rsidR="005F1546" w:rsidRPr="00111E31">
        <w:rPr>
          <w:rFonts w:ascii="Times New Roman" w:hAnsi="Times New Roman"/>
          <w:b/>
          <w:noProof/>
          <w:sz w:val="24"/>
          <w:szCs w:val="24"/>
          <w:lang w:val="ro-RO"/>
        </w:rPr>
        <w:t xml:space="preserve"> </w:t>
      </w:r>
      <w:r w:rsidR="00D00FF6" w:rsidRPr="00111E31">
        <w:rPr>
          <w:rFonts w:ascii="Times New Roman" w:hAnsi="Times New Roman"/>
          <w:noProof/>
          <w:sz w:val="24"/>
          <w:szCs w:val="24"/>
          <w:lang w:val="ro-RO"/>
        </w:rPr>
        <w:t>are următoarele atribuţii principale:</w:t>
      </w:r>
    </w:p>
    <w:p w14:paraId="319B1476"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selectează dosarele de concurs/examen ale candidaţilor;</w:t>
      </w:r>
    </w:p>
    <w:p w14:paraId="256CB8B4"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subiectele pentru proba scrisă;</w:t>
      </w:r>
    </w:p>
    <w:p w14:paraId="56F68FF4"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planul interviului şi realizează interviul;</w:t>
      </w:r>
    </w:p>
    <w:p w14:paraId="4BFD772E"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planul probei practice şi asigură condiţiile necesare realizării ei;</w:t>
      </w:r>
    </w:p>
    <w:p w14:paraId="55D1FCFF"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stabileşte modul de acordare a punctajului pentru probele scrise şi pentru interviu;</w:t>
      </w:r>
    </w:p>
    <w:p w14:paraId="73E3A1F1" w14:textId="77777777" w:rsidR="009E798A" w:rsidRPr="00111E31"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notează pentru fiecare candidat fiecare probă a concursului</w:t>
      </w:r>
      <w:r w:rsidR="00E20CA8">
        <w:rPr>
          <w:rFonts w:ascii="Times New Roman" w:hAnsi="Times New Roman"/>
          <w:noProof/>
          <w:sz w:val="24"/>
          <w:szCs w:val="24"/>
          <w:lang w:val="ro-RO"/>
        </w:rPr>
        <w:t>/examenului;</w:t>
      </w:r>
    </w:p>
    <w:p w14:paraId="7EC89C8C" w14:textId="77777777" w:rsidR="00094AE3" w:rsidRDefault="009E798A" w:rsidP="009500A6">
      <w:pPr>
        <w:pStyle w:val="ListParagraph"/>
        <w:numPr>
          <w:ilvl w:val="0"/>
          <w:numId w:val="6"/>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transmite secretariatului comisiei rezultatele concursului/examenului pentru a fi comunicate candidaţilor.</w:t>
      </w:r>
    </w:p>
    <w:p w14:paraId="712AACC1" w14:textId="77777777" w:rsidR="002C7763" w:rsidRPr="002C7763" w:rsidRDefault="002C7763" w:rsidP="002C7763">
      <w:pPr>
        <w:tabs>
          <w:tab w:val="left" w:pos="709"/>
        </w:tabs>
        <w:autoSpaceDE w:val="0"/>
        <w:autoSpaceDN w:val="0"/>
        <w:adjustRightInd w:val="0"/>
        <w:spacing w:before="120" w:after="120" w:line="240" w:lineRule="auto"/>
        <w:jc w:val="both"/>
        <w:rPr>
          <w:rFonts w:ascii="Times New Roman" w:hAnsi="Times New Roman"/>
          <w:noProof/>
          <w:sz w:val="24"/>
          <w:szCs w:val="24"/>
          <w:lang w:val="ro-RO"/>
        </w:rPr>
      </w:pPr>
    </w:p>
    <w:p w14:paraId="0D3258BC" w14:textId="77777777"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50</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 xml:space="preserve">Comisia de soluţionare a </w:t>
      </w:r>
      <w:r w:rsidRPr="00111E31">
        <w:rPr>
          <w:rFonts w:ascii="Times New Roman" w:hAnsi="Times New Roman"/>
          <w:b/>
          <w:noProof/>
          <w:sz w:val="24"/>
          <w:szCs w:val="24"/>
          <w:lang w:val="ro-RO"/>
        </w:rPr>
        <w:t>contestațiilor</w:t>
      </w:r>
      <w:r w:rsidRPr="00111E31">
        <w:rPr>
          <w:rFonts w:ascii="Times New Roman" w:hAnsi="Times New Roman"/>
          <w:noProof/>
          <w:sz w:val="24"/>
          <w:szCs w:val="24"/>
          <w:lang w:val="ro-RO"/>
        </w:rPr>
        <w:t xml:space="preserve"> are următoarele atribuţii:</w:t>
      </w:r>
    </w:p>
    <w:p w14:paraId="5F82D812" w14:textId="77777777" w:rsidR="009E798A" w:rsidRPr="00111E31" w:rsidRDefault="009E798A" w:rsidP="009500A6">
      <w:pPr>
        <w:pStyle w:val="ListParagraph"/>
        <w:numPr>
          <w:ilvl w:val="0"/>
          <w:numId w:val="7"/>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soluţionează </w:t>
      </w:r>
      <w:r w:rsidR="00D00FF6" w:rsidRPr="00111E31">
        <w:rPr>
          <w:rFonts w:ascii="Times New Roman" w:hAnsi="Times New Roman"/>
          <w:noProof/>
          <w:sz w:val="24"/>
          <w:szCs w:val="24"/>
          <w:lang w:val="ro-RO"/>
        </w:rPr>
        <w:t>contestațiile</w:t>
      </w:r>
      <w:r w:rsidRPr="00111E31">
        <w:rPr>
          <w:rFonts w:ascii="Times New Roman" w:hAnsi="Times New Roman"/>
          <w:noProof/>
          <w:sz w:val="24"/>
          <w:szCs w:val="24"/>
          <w:lang w:val="ro-RO"/>
        </w:rPr>
        <w:t xml:space="preserve"> depuse de </w:t>
      </w:r>
      <w:r w:rsidR="00D00FF6" w:rsidRPr="00111E31">
        <w:rPr>
          <w:rFonts w:ascii="Times New Roman" w:hAnsi="Times New Roman"/>
          <w:noProof/>
          <w:sz w:val="24"/>
          <w:szCs w:val="24"/>
          <w:lang w:val="ro-RO"/>
        </w:rPr>
        <w:t>candidați</w:t>
      </w:r>
      <w:r w:rsidRPr="00111E31">
        <w:rPr>
          <w:rFonts w:ascii="Times New Roman" w:hAnsi="Times New Roman"/>
          <w:noProof/>
          <w:sz w:val="24"/>
          <w:szCs w:val="24"/>
          <w:lang w:val="ro-RO"/>
        </w:rPr>
        <w:t xml:space="preserve"> cu privire la notarea fiecărei probe a concursului/examenului;</w:t>
      </w:r>
    </w:p>
    <w:p w14:paraId="39A81816" w14:textId="77777777" w:rsidR="00C61755" w:rsidRDefault="009E798A" w:rsidP="009500A6">
      <w:pPr>
        <w:pStyle w:val="ListParagraph"/>
        <w:numPr>
          <w:ilvl w:val="0"/>
          <w:numId w:val="7"/>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transmite secretariatului comisiei rezultatele </w:t>
      </w:r>
      <w:r w:rsidR="00D00FF6" w:rsidRPr="00111E31">
        <w:rPr>
          <w:rFonts w:ascii="Times New Roman" w:hAnsi="Times New Roman"/>
          <w:noProof/>
          <w:sz w:val="24"/>
          <w:szCs w:val="24"/>
          <w:lang w:val="ro-RO"/>
        </w:rPr>
        <w:t>contestațiilor</w:t>
      </w:r>
      <w:r w:rsidRPr="00111E31">
        <w:rPr>
          <w:rFonts w:ascii="Times New Roman" w:hAnsi="Times New Roman"/>
          <w:noProof/>
          <w:sz w:val="24"/>
          <w:szCs w:val="24"/>
          <w:lang w:val="ro-RO"/>
        </w:rPr>
        <w:t xml:space="preserve"> pentru a fi comunicate candidaţilor.</w:t>
      </w:r>
    </w:p>
    <w:p w14:paraId="00B0CCE7" w14:textId="77777777" w:rsidR="00094AE3" w:rsidRPr="00111E31"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p>
    <w:p w14:paraId="19B16348" w14:textId="77777777" w:rsidR="007A1A48"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51</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analiză a deceselor intraspitaliceşt</w:t>
      </w:r>
      <w:r w:rsidR="007A1A48" w:rsidRPr="00111E31">
        <w:rPr>
          <w:rFonts w:ascii="Times New Roman" w:hAnsi="Times New Roman"/>
          <w:b/>
          <w:noProof/>
          <w:sz w:val="24"/>
          <w:szCs w:val="24"/>
          <w:lang w:val="ro-RO"/>
        </w:rPr>
        <w:t>i</w:t>
      </w:r>
    </w:p>
    <w:p w14:paraId="453A7ED3" w14:textId="77777777" w:rsidR="007A1A48" w:rsidRPr="00111E31"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Componenţa</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comisiei de analiză a deceselor</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decizia</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managerului. </w:t>
      </w:r>
    </w:p>
    <w:p w14:paraId="7020366F" w14:textId="77777777" w:rsidR="007A1A48" w:rsidRPr="00111E31"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Principalele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atribuţii ale comisiei de analiză a deceselor sunt următoarele: </w:t>
      </w:r>
    </w:p>
    <w:p w14:paraId="1ED53750" w14:textId="77777777" w:rsidR="007A1A48" w:rsidRPr="00111E31" w:rsidRDefault="007A1A4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analizează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toate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decesele din spital lunar sau</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ori de cate ori</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necesar;</w:t>
      </w:r>
    </w:p>
    <w:p w14:paraId="74B7BC9E" w14:textId="77777777"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solicită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audierea</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medicului</w:t>
      </w:r>
      <w:r>
        <w:rPr>
          <w:rFonts w:ascii="Times New Roman" w:eastAsia="Times New Roman" w:hAnsi="Times New Roman"/>
          <w:sz w:val="24"/>
          <w:szCs w:val="24"/>
          <w:lang w:val="ro-RO"/>
        </w:rPr>
        <w:t xml:space="preserve"> cu</w:t>
      </w:r>
      <w:r w:rsidR="009A16E3" w:rsidRPr="00111E31">
        <w:rPr>
          <w:rFonts w:ascii="Times New Roman" w:eastAsia="Times New Roman" w:hAnsi="Times New Roman"/>
          <w:sz w:val="24"/>
          <w:szCs w:val="24"/>
          <w:lang w:val="ro-RO"/>
        </w:rPr>
        <w:t xml:space="preserve">rant </w:t>
      </w:r>
      <w:r w:rsidR="007A1A48" w:rsidRPr="00111E31">
        <w:rPr>
          <w:rFonts w:ascii="Times New Roman" w:eastAsia="Times New Roman" w:hAnsi="Times New Roman"/>
          <w:sz w:val="24"/>
          <w:szCs w:val="24"/>
          <w:lang w:val="ro-RO"/>
        </w:rPr>
        <w:t>în</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cazul î</w:t>
      </w:r>
      <w:r w:rsidR="007A1A48" w:rsidRPr="00111E31">
        <w:rPr>
          <w:rFonts w:ascii="Times New Roman" w:eastAsia="Times New Roman" w:hAnsi="Times New Roman"/>
          <w:sz w:val="24"/>
          <w:szCs w:val="24"/>
          <w:lang w:val="ro-RO"/>
        </w:rPr>
        <w:t>n care se constată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anumite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nelămuriri;</w:t>
      </w:r>
      <w:r w:rsidR="007A1A48" w:rsidRPr="00111E31">
        <w:rPr>
          <w:rFonts w:ascii="Times New Roman" w:eastAsia="Times New Roman" w:hAnsi="Times New Roman"/>
          <w:sz w:val="24"/>
          <w:szCs w:val="24"/>
          <w:lang w:val="ro-RO"/>
        </w:rPr>
        <w:t xml:space="preserve"> </w:t>
      </w:r>
    </w:p>
    <w:p w14:paraId="47CC0151" w14:textId="77777777"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Analizează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datele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medicale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obținute din foaia de observație, investigaț</w:t>
      </w:r>
      <w:r w:rsidR="007A1A48" w:rsidRPr="00111E31">
        <w:rPr>
          <w:rFonts w:ascii="Times New Roman" w:eastAsia="Times New Roman" w:hAnsi="Times New Roman"/>
          <w:sz w:val="24"/>
          <w:szCs w:val="24"/>
          <w:lang w:val="ro-RO"/>
        </w:rPr>
        <w:t>iile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paraclinice;</w:t>
      </w:r>
    </w:p>
    <w:p w14:paraId="785B6D71" w14:textId="77777777" w:rsidR="007A1A48" w:rsidRPr="00111E31" w:rsidRDefault="00E20CA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Evidentiază</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gradul de </w:t>
      </w:r>
      <w:r>
        <w:rPr>
          <w:rFonts w:ascii="Times New Roman" w:eastAsia="Times New Roman" w:hAnsi="Times New Roman"/>
          <w:sz w:val="24"/>
          <w:szCs w:val="24"/>
          <w:lang w:val="ro-RO"/>
        </w:rPr>
        <w:t>concordanță</w:t>
      </w:r>
      <w:r w:rsidR="009A16E3" w:rsidRPr="00111E31">
        <w:rPr>
          <w:rFonts w:ascii="Times New Roman" w:eastAsia="Times New Roman" w:hAnsi="Times New Roman"/>
          <w:sz w:val="24"/>
          <w:szCs w:val="24"/>
          <w:lang w:val="ro-RO"/>
        </w:rPr>
        <w:t xml:space="preserve"> diagnostic </w:t>
      </w:r>
      <w:r>
        <w:rPr>
          <w:rFonts w:ascii="Times New Roman" w:eastAsia="Times New Roman" w:hAnsi="Times New Roman"/>
          <w:sz w:val="24"/>
          <w:szCs w:val="24"/>
          <w:lang w:val="ro-RO"/>
        </w:rPr>
        <w:t>î</w:t>
      </w:r>
      <w:r w:rsidR="007A1A48" w:rsidRPr="00111E31">
        <w:rPr>
          <w:rFonts w:ascii="Times New Roman" w:eastAsia="Times New Roman" w:hAnsi="Times New Roman"/>
          <w:sz w:val="24"/>
          <w:szCs w:val="24"/>
          <w:lang w:val="ro-RO"/>
        </w:rPr>
        <w:t>ntre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diagnosticul de internare,</w:t>
      </w:r>
      <w:r>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diagnosticul de externare</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și final (anatomo- patologic) avâ</w:t>
      </w:r>
      <w:r w:rsidR="007A1A48" w:rsidRPr="00111E31">
        <w:rPr>
          <w:rFonts w:ascii="Times New Roman" w:eastAsia="Times New Roman" w:hAnsi="Times New Roman"/>
          <w:sz w:val="24"/>
          <w:szCs w:val="24"/>
          <w:lang w:val="ro-RO"/>
        </w:rPr>
        <w:t>nd ca scop</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creș</w:t>
      </w:r>
      <w:r w:rsidR="007A1A48" w:rsidRPr="00111E31">
        <w:rPr>
          <w:rFonts w:ascii="Times New Roman" w:eastAsia="Times New Roman" w:hAnsi="Times New Roman"/>
          <w:sz w:val="24"/>
          <w:szCs w:val="24"/>
          <w:lang w:val="ro-RO"/>
        </w:rPr>
        <w:t>terea</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gradului de </w:t>
      </w:r>
      <w:r>
        <w:rPr>
          <w:rFonts w:ascii="Times New Roman" w:eastAsia="Times New Roman" w:hAnsi="Times New Roman"/>
          <w:sz w:val="24"/>
          <w:szCs w:val="24"/>
          <w:lang w:val="ro-RO"/>
        </w:rPr>
        <w:t>concordanță</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diagnostic</w:t>
      </w:r>
      <w:r w:rsidR="007A1A48" w:rsidRPr="00111E31">
        <w:rPr>
          <w:rFonts w:ascii="Times New Roman" w:eastAsia="Times New Roman" w:hAnsi="Times New Roman"/>
          <w:sz w:val="24"/>
          <w:szCs w:val="24"/>
          <w:lang w:val="ro-RO"/>
        </w:rPr>
        <w:t xml:space="preserve">; </w:t>
      </w:r>
    </w:p>
    <w:p w14:paraId="66829344" w14:textId="77777777" w:rsidR="007A1A48" w:rsidRPr="00111E31" w:rsidRDefault="007A1A48" w:rsidP="009500A6">
      <w:pPr>
        <w:numPr>
          <w:ilvl w:val="0"/>
          <w:numId w:val="48"/>
        </w:numPr>
        <w:shd w:val="clear" w:color="auto" w:fill="FFFFFF"/>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Dezbaterea</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cazurilor, aduce în atenț</w:t>
      </w:r>
      <w:r w:rsidRPr="00111E31">
        <w:rPr>
          <w:rFonts w:ascii="Times New Roman" w:eastAsia="Times New Roman" w:hAnsi="Times New Roman"/>
          <w:sz w:val="24"/>
          <w:szCs w:val="24"/>
          <w:lang w:val="ro-RO"/>
        </w:rPr>
        <w:t>ie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noi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corespunză</w:t>
      </w:r>
      <w:r w:rsidRPr="00111E31">
        <w:rPr>
          <w:rFonts w:ascii="Times New Roman" w:eastAsia="Times New Roman" w:hAnsi="Times New Roman"/>
          <w:sz w:val="24"/>
          <w:szCs w:val="24"/>
          <w:lang w:val="ro-RO"/>
        </w:rPr>
        <w:t>toare</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tratamente</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medicale care se aplică</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pacienț</w:t>
      </w:r>
      <w:r w:rsidRPr="00111E31">
        <w:rPr>
          <w:rFonts w:ascii="Times New Roman" w:eastAsia="Times New Roman" w:hAnsi="Times New Roman"/>
          <w:sz w:val="24"/>
          <w:szCs w:val="24"/>
          <w:lang w:val="ro-RO"/>
        </w:rPr>
        <w:t>ilor din spital ;</w:t>
      </w:r>
    </w:p>
    <w:p w14:paraId="3A58846D" w14:textId="77777777" w:rsidR="007A1A48" w:rsidRPr="00111E31" w:rsidRDefault="00E20CA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Comisia de analiză</w:t>
      </w:r>
      <w:r w:rsidR="007A1A48" w:rsidRPr="00111E31">
        <w:rPr>
          <w:rFonts w:ascii="Times New Roman" w:eastAsia="Times New Roman" w:hAnsi="Times New Roman"/>
          <w:sz w:val="24"/>
          <w:szCs w:val="24"/>
          <w:lang w:val="ro-RO"/>
        </w:rPr>
        <w:t xml:space="preserve"> a deceselor</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intraspitaliceș</w:t>
      </w:r>
      <w:r w:rsidR="007A1A48" w:rsidRPr="00111E31">
        <w:rPr>
          <w:rFonts w:ascii="Times New Roman" w:eastAsia="Times New Roman" w:hAnsi="Times New Roman"/>
          <w:sz w:val="24"/>
          <w:szCs w:val="24"/>
          <w:lang w:val="ro-RO"/>
        </w:rPr>
        <w:t>ti se va</w:t>
      </w:r>
      <w:r w:rsidR="009A16E3"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î</w:t>
      </w:r>
      <w:r w:rsidR="007A1A48" w:rsidRPr="00111E31">
        <w:rPr>
          <w:rFonts w:ascii="Times New Roman" w:eastAsia="Times New Roman" w:hAnsi="Times New Roman"/>
          <w:sz w:val="24"/>
          <w:szCs w:val="24"/>
          <w:lang w:val="ro-RO"/>
        </w:rPr>
        <w:t>ntruni</w:t>
      </w:r>
      <w:r w:rsidR="009A16E3" w:rsidRPr="00111E31">
        <w:rPr>
          <w:rFonts w:ascii="Times New Roman" w:eastAsia="Times New Roman" w:hAnsi="Times New Roman"/>
          <w:sz w:val="24"/>
          <w:szCs w:val="24"/>
          <w:lang w:val="ro-RO"/>
        </w:rPr>
        <w:t xml:space="preserve"> </w:t>
      </w:r>
      <w:r w:rsidR="007336F5" w:rsidRPr="00111E31">
        <w:rPr>
          <w:rFonts w:ascii="Times New Roman" w:eastAsia="Times New Roman" w:hAnsi="Times New Roman"/>
          <w:sz w:val="24"/>
          <w:szCs w:val="24"/>
          <w:lang w:val="ro-RO"/>
        </w:rPr>
        <w:t>ori</w:t>
      </w:r>
      <w:r>
        <w:rPr>
          <w:rFonts w:ascii="Times New Roman" w:eastAsia="Times New Roman" w:hAnsi="Times New Roman"/>
          <w:sz w:val="24"/>
          <w:szCs w:val="24"/>
          <w:lang w:val="ro-RO"/>
        </w:rPr>
        <w:t xml:space="preserve"> de câ</w:t>
      </w:r>
      <w:r w:rsidR="007A1A48" w:rsidRPr="00111E31">
        <w:rPr>
          <w:rFonts w:ascii="Times New Roman" w:eastAsia="Times New Roman" w:hAnsi="Times New Roman"/>
          <w:sz w:val="24"/>
          <w:szCs w:val="24"/>
          <w:lang w:val="ro-RO"/>
        </w:rPr>
        <w:t>te ori</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este</w:t>
      </w:r>
      <w:r w:rsidR="009A16E3" w:rsidRPr="00111E31">
        <w:rPr>
          <w:rFonts w:ascii="Times New Roman" w:eastAsia="Times New Roman" w:hAnsi="Times New Roman"/>
          <w:sz w:val="24"/>
          <w:szCs w:val="24"/>
          <w:lang w:val="ro-RO"/>
        </w:rPr>
        <w:t xml:space="preserve"> </w:t>
      </w:r>
      <w:r w:rsidR="007A1A48" w:rsidRPr="00111E31">
        <w:rPr>
          <w:rFonts w:ascii="Times New Roman" w:eastAsia="Times New Roman" w:hAnsi="Times New Roman"/>
          <w:sz w:val="24"/>
          <w:szCs w:val="24"/>
          <w:lang w:val="ro-RO"/>
        </w:rPr>
        <w:t xml:space="preserve">nevoie. </w:t>
      </w:r>
    </w:p>
    <w:p w14:paraId="70DD1293" w14:textId="77777777" w:rsidR="00C61755" w:rsidRDefault="007A1A48"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Procesele</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verbale ale ședinț</w:t>
      </w:r>
      <w:r w:rsidRPr="00111E31">
        <w:rPr>
          <w:rFonts w:ascii="Times New Roman" w:eastAsia="Times New Roman" w:hAnsi="Times New Roman"/>
          <w:sz w:val="24"/>
          <w:szCs w:val="24"/>
          <w:lang w:val="ro-RO"/>
        </w:rPr>
        <w:t>elor</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Comisiei de analiză</w:t>
      </w:r>
      <w:r w:rsidRPr="00111E31">
        <w:rPr>
          <w:rFonts w:ascii="Times New Roman" w:eastAsia="Times New Roman" w:hAnsi="Times New Roman"/>
          <w:sz w:val="24"/>
          <w:szCs w:val="24"/>
          <w:lang w:val="ro-RO"/>
        </w:rPr>
        <w:t xml:space="preserve"> a deceselor</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intraspitaliceș</w:t>
      </w:r>
      <w:r w:rsidRPr="00111E31">
        <w:rPr>
          <w:rFonts w:ascii="Times New Roman" w:eastAsia="Times New Roman" w:hAnsi="Times New Roman"/>
          <w:sz w:val="24"/>
          <w:szCs w:val="24"/>
          <w:lang w:val="ro-RO"/>
        </w:rPr>
        <w:t>ti</w:t>
      </w:r>
      <w:r w:rsidR="009A16E3" w:rsidRPr="00111E31">
        <w:rPr>
          <w:rFonts w:ascii="Times New Roman" w:eastAsia="Times New Roman" w:hAnsi="Times New Roman"/>
          <w:sz w:val="24"/>
          <w:szCs w:val="24"/>
          <w:lang w:val="ro-RO"/>
        </w:rPr>
        <w:t xml:space="preserve"> </w:t>
      </w:r>
      <w:r w:rsidR="00E20CA8">
        <w:rPr>
          <w:rFonts w:ascii="Times New Roman" w:eastAsia="Times New Roman" w:hAnsi="Times New Roman"/>
          <w:sz w:val="24"/>
          <w:szCs w:val="24"/>
          <w:lang w:val="ro-RO"/>
        </w:rPr>
        <w:t>vor fi î</w:t>
      </w:r>
      <w:r w:rsidRPr="00111E31">
        <w:rPr>
          <w:rFonts w:ascii="Times New Roman" w:eastAsia="Times New Roman" w:hAnsi="Times New Roman"/>
          <w:sz w:val="24"/>
          <w:szCs w:val="24"/>
          <w:lang w:val="ro-RO"/>
        </w:rPr>
        <w:t>naintate</w:t>
      </w:r>
      <w:r w:rsidR="00E20CA8">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spre</w:t>
      </w:r>
      <w:r w:rsidR="00E20CA8">
        <w:rPr>
          <w:rFonts w:ascii="Times New Roman" w:eastAsia="Times New Roman" w:hAnsi="Times New Roman"/>
          <w:sz w:val="24"/>
          <w:szCs w:val="24"/>
          <w:lang w:val="ro-RO"/>
        </w:rPr>
        <w:t xml:space="preserve"> analiză</w:t>
      </w:r>
      <w:r w:rsidR="009A16E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Managerului/Directorului medical/Consiliului medical.</w:t>
      </w:r>
    </w:p>
    <w:p w14:paraId="6C1E8E75" w14:textId="77777777" w:rsidR="00094AE3" w:rsidRPr="00111E31" w:rsidRDefault="00094AE3" w:rsidP="009500A6">
      <w:pPr>
        <w:shd w:val="clear" w:color="auto" w:fill="FFFFFF"/>
        <w:tabs>
          <w:tab w:val="left" w:pos="709"/>
        </w:tabs>
        <w:spacing w:before="120" w:after="120" w:line="240" w:lineRule="auto"/>
        <w:ind w:firstLine="284"/>
        <w:jc w:val="both"/>
        <w:rPr>
          <w:rFonts w:ascii="Times New Roman" w:eastAsia="Times New Roman" w:hAnsi="Times New Roman"/>
          <w:sz w:val="24"/>
          <w:szCs w:val="24"/>
          <w:lang w:val="ro-RO"/>
        </w:rPr>
      </w:pPr>
    </w:p>
    <w:p w14:paraId="6B4BFE7C" w14:textId="77777777"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52</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dialog social</w:t>
      </w:r>
      <w:r w:rsidRPr="00111E31">
        <w:rPr>
          <w:rFonts w:ascii="Times New Roman" w:hAnsi="Times New Roman"/>
          <w:noProof/>
          <w:sz w:val="24"/>
          <w:szCs w:val="24"/>
          <w:lang w:val="ro-RO"/>
        </w:rPr>
        <w:t xml:space="preserve"> are următoarele atribuţii:</w:t>
      </w:r>
    </w:p>
    <w:p w14:paraId="5D6ECF1C" w14:textId="77777777" w:rsidR="009E798A" w:rsidRPr="00111E31" w:rsidRDefault="009E798A" w:rsidP="009500A6">
      <w:pPr>
        <w:pStyle w:val="ListParagraph"/>
        <w:numPr>
          <w:ilvl w:val="0"/>
          <w:numId w:val="8"/>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lastRenderedPageBreak/>
        <w:t xml:space="preserve">asigură relaţiile de parteneriat social între conducerea spitalului şi </w:t>
      </w:r>
      <w:r w:rsidR="00AE5EB3" w:rsidRPr="00111E31">
        <w:rPr>
          <w:rFonts w:ascii="Times New Roman" w:hAnsi="Times New Roman"/>
          <w:noProof/>
          <w:sz w:val="24"/>
          <w:szCs w:val="24"/>
          <w:lang w:val="ro-RO"/>
        </w:rPr>
        <w:t>organizația sindicală reprezentată</w:t>
      </w:r>
      <w:r w:rsidRPr="00111E31">
        <w:rPr>
          <w:rFonts w:ascii="Times New Roman" w:hAnsi="Times New Roman"/>
          <w:noProof/>
          <w:sz w:val="24"/>
          <w:szCs w:val="24"/>
          <w:lang w:val="ro-RO"/>
        </w:rPr>
        <w:t xml:space="preserve"> în spital;</w:t>
      </w:r>
    </w:p>
    <w:p w14:paraId="7F0C4CF2" w14:textId="77777777" w:rsidR="00C61755" w:rsidRDefault="00D00FF6" w:rsidP="009500A6">
      <w:pPr>
        <w:pStyle w:val="ListParagraph"/>
        <w:numPr>
          <w:ilvl w:val="0"/>
          <w:numId w:val="8"/>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inițiază</w:t>
      </w:r>
      <w:r w:rsidR="009E798A" w:rsidRPr="00111E31">
        <w:rPr>
          <w:rFonts w:ascii="Times New Roman" w:hAnsi="Times New Roman"/>
          <w:noProof/>
          <w:sz w:val="24"/>
          <w:szCs w:val="24"/>
          <w:lang w:val="ro-RO"/>
        </w:rPr>
        <w:t xml:space="preserve"> proceduri de consultare obligatorie a partenerilor sociali asupra iniţiativelor legislative sau de altă natură.  </w:t>
      </w:r>
    </w:p>
    <w:p w14:paraId="15F0CFB6" w14:textId="77777777" w:rsidR="00094AE3" w:rsidRPr="00111E31"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p>
    <w:p w14:paraId="525D2CE4" w14:textId="77777777" w:rsidR="009E798A" w:rsidRPr="00111E31" w:rsidRDefault="00D00FF6" w:rsidP="009500A6">
      <w:pPr>
        <w:tabs>
          <w:tab w:val="left" w:pos="709"/>
        </w:tabs>
        <w:autoSpaceDE w:val="0"/>
        <w:autoSpaceDN w:val="0"/>
        <w:adjustRightInd w:val="0"/>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B85CB9" w:rsidRPr="00111E31">
        <w:rPr>
          <w:rFonts w:ascii="Times New Roman" w:eastAsia="Times New Roman" w:hAnsi="Times New Roman"/>
          <w:b/>
          <w:bCs/>
          <w:noProof/>
          <w:sz w:val="24"/>
          <w:szCs w:val="24"/>
          <w:lang w:val="ro-RO"/>
        </w:rPr>
        <w:t>53</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clasificare a pacienţilor în funcţie de diagnostic (DRG)</w:t>
      </w:r>
      <w:r w:rsidRPr="00111E31">
        <w:rPr>
          <w:rFonts w:ascii="Times New Roman" w:hAnsi="Times New Roman"/>
          <w:noProof/>
          <w:sz w:val="24"/>
          <w:szCs w:val="24"/>
          <w:lang w:val="ro-RO"/>
        </w:rPr>
        <w:t>are următoarele atribuţii:</w:t>
      </w:r>
    </w:p>
    <w:p w14:paraId="5B90145F" w14:textId="77777777" w:rsidR="009E798A" w:rsidRPr="00111E31" w:rsidRDefault="009E798A" w:rsidP="009500A6">
      <w:pPr>
        <w:pStyle w:val="ListParagraph"/>
        <w:widowControl w:val="0"/>
        <w:numPr>
          <w:ilvl w:val="0"/>
          <w:numId w:val="9"/>
        </w:numPr>
        <w:tabs>
          <w:tab w:val="left" w:pos="709"/>
        </w:tabs>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realizează, lunar, analiza foilor de </w:t>
      </w:r>
      <w:r w:rsidR="00D00FF6" w:rsidRPr="00111E31">
        <w:rPr>
          <w:rFonts w:ascii="Times New Roman" w:hAnsi="Times New Roman"/>
          <w:noProof/>
          <w:sz w:val="24"/>
          <w:szCs w:val="24"/>
          <w:lang w:val="ro-RO"/>
        </w:rPr>
        <w:t>observații</w:t>
      </w:r>
      <w:r w:rsidRPr="00111E31">
        <w:rPr>
          <w:rFonts w:ascii="Times New Roman" w:hAnsi="Times New Roman"/>
          <w:noProof/>
          <w:sz w:val="24"/>
          <w:szCs w:val="24"/>
          <w:lang w:val="ro-RO"/>
        </w:rPr>
        <w:t xml:space="preserve"> nevalidate, face propuneri la Casa de Asigurări de Sănătate pentru revalidare şi prezintă </w:t>
      </w:r>
      <w:r w:rsidR="00D00FF6" w:rsidRPr="00111E31">
        <w:rPr>
          <w:rFonts w:ascii="Times New Roman" w:hAnsi="Times New Roman"/>
          <w:noProof/>
          <w:sz w:val="24"/>
          <w:szCs w:val="24"/>
          <w:lang w:val="ro-RO"/>
        </w:rPr>
        <w:t>soluții</w:t>
      </w:r>
      <w:r w:rsidRPr="00111E31">
        <w:rPr>
          <w:rFonts w:ascii="Times New Roman" w:hAnsi="Times New Roman"/>
          <w:noProof/>
          <w:sz w:val="24"/>
          <w:szCs w:val="24"/>
          <w:lang w:val="ro-RO"/>
        </w:rPr>
        <w:t xml:space="preserve"> pentru reducerea numărului de cazuri nevalidate;</w:t>
      </w:r>
    </w:p>
    <w:p w14:paraId="416A6FC8" w14:textId="77777777" w:rsidR="009E798A" w:rsidRPr="00111E31" w:rsidRDefault="00A55614" w:rsidP="009500A6">
      <w:pPr>
        <w:pStyle w:val="ListParagraph"/>
        <w:numPr>
          <w:ilvl w:val="0"/>
          <w:numId w:val="9"/>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întocmeș</w:t>
      </w:r>
      <w:r w:rsidR="009E798A" w:rsidRPr="00111E31">
        <w:rPr>
          <w:rFonts w:ascii="Times New Roman" w:eastAsia="Times New Roman" w:hAnsi="Times New Roman"/>
          <w:noProof/>
          <w:sz w:val="24"/>
          <w:szCs w:val="24"/>
          <w:lang w:val="ro-RO"/>
        </w:rPr>
        <w:t xml:space="preserve">te rapoarte scrise </w:t>
      </w:r>
      <w:r w:rsidR="00D00FF6" w:rsidRPr="00111E31">
        <w:rPr>
          <w:rFonts w:ascii="Times New Roman" w:eastAsia="Times New Roman" w:hAnsi="Times New Roman"/>
          <w:noProof/>
          <w:sz w:val="24"/>
          <w:szCs w:val="24"/>
          <w:lang w:val="ro-RO"/>
        </w:rPr>
        <w:t>către</w:t>
      </w:r>
      <w:r w:rsidR="009E798A" w:rsidRPr="00111E31">
        <w:rPr>
          <w:rFonts w:ascii="Times New Roman" w:eastAsia="Times New Roman" w:hAnsi="Times New Roman"/>
          <w:noProof/>
          <w:sz w:val="24"/>
          <w:szCs w:val="24"/>
          <w:lang w:val="ro-RO"/>
        </w:rPr>
        <w:t xml:space="preserve"> comitetul director</w:t>
      </w:r>
      <w:r>
        <w:rPr>
          <w:rFonts w:ascii="Times New Roman" w:eastAsia="Times New Roman" w:hAnsi="Times New Roman"/>
          <w:noProof/>
          <w:sz w:val="24"/>
          <w:szCs w:val="24"/>
          <w:lang w:val="ro-RO"/>
        </w:rPr>
        <w:t xml:space="preserve"> ș</w:t>
      </w:r>
      <w:r w:rsidR="009C0B0E" w:rsidRPr="00111E31">
        <w:rPr>
          <w:rFonts w:ascii="Times New Roman" w:eastAsia="Times New Roman" w:hAnsi="Times New Roman"/>
          <w:noProof/>
          <w:sz w:val="24"/>
          <w:szCs w:val="24"/>
          <w:lang w:val="ro-RO"/>
        </w:rPr>
        <w:t>i consiliul medical</w:t>
      </w:r>
      <w:r w:rsidR="009E798A" w:rsidRPr="00111E31">
        <w:rPr>
          <w:rFonts w:ascii="Times New Roman" w:eastAsia="Times New Roman" w:hAnsi="Times New Roman"/>
          <w:noProof/>
          <w:sz w:val="24"/>
          <w:szCs w:val="24"/>
          <w:lang w:val="ro-RO"/>
        </w:rPr>
        <w:t xml:space="preserve"> cu privire la activitatea </w:t>
      </w:r>
      <w:r w:rsidR="00D00FF6" w:rsidRPr="00111E31">
        <w:rPr>
          <w:rFonts w:ascii="Times New Roman" w:eastAsia="Times New Roman" w:hAnsi="Times New Roman"/>
          <w:noProof/>
          <w:sz w:val="24"/>
          <w:szCs w:val="24"/>
          <w:lang w:val="ro-RO"/>
        </w:rPr>
        <w:t>desfășurată</w:t>
      </w:r>
      <w:r>
        <w:rPr>
          <w:rFonts w:ascii="Times New Roman" w:eastAsia="Times New Roman" w:hAnsi="Times New Roman"/>
          <w:noProof/>
          <w:sz w:val="24"/>
          <w:szCs w:val="24"/>
          <w:lang w:val="ro-RO"/>
        </w:rPr>
        <w:t xml:space="preserve"> ș</w:t>
      </w:r>
      <w:r w:rsidR="009E798A" w:rsidRPr="00111E31">
        <w:rPr>
          <w:rFonts w:ascii="Times New Roman" w:eastAsia="Times New Roman" w:hAnsi="Times New Roman"/>
          <w:noProof/>
          <w:sz w:val="24"/>
          <w:szCs w:val="24"/>
          <w:lang w:val="ro-RO"/>
        </w:rPr>
        <w:t>i formuleaz</w:t>
      </w:r>
      <w:r w:rsidR="00D00FF6"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propuneri pentru eficientizare.</w:t>
      </w:r>
    </w:p>
    <w:p w14:paraId="2B4F1B62" w14:textId="77777777" w:rsidR="00C61755" w:rsidRPr="00111E31" w:rsidRDefault="00C61755"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14:paraId="14DA3C45"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eastAsia="Times New Roman" w:hAnsi="Times New Roman"/>
          <w:b/>
          <w:noProof/>
          <w:sz w:val="24"/>
          <w:szCs w:val="24"/>
          <w:lang w:val="ro-RO"/>
        </w:rPr>
        <w:t xml:space="preserve">Art. 54 </w:t>
      </w:r>
      <w:r w:rsidRPr="00111E31">
        <w:rPr>
          <w:rFonts w:ascii="Times New Roman" w:hAnsi="Times New Roman"/>
          <w:b/>
          <w:bCs/>
          <w:sz w:val="24"/>
          <w:szCs w:val="24"/>
          <w:lang w:val="ro-RO"/>
        </w:rPr>
        <w:t xml:space="preserve">Comisia de inventariere a patrimoniului </w:t>
      </w:r>
      <w:r w:rsidRPr="00111E31">
        <w:rPr>
          <w:rFonts w:ascii="Times New Roman" w:hAnsi="Times New Roman"/>
          <w:sz w:val="24"/>
          <w:szCs w:val="24"/>
          <w:lang w:val="ro-RO"/>
        </w:rPr>
        <w:t>are următoarele atribuţii:</w:t>
      </w:r>
    </w:p>
    <w:p w14:paraId="1346E95A"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a) efectuarea inventarierii patrimoniului unităţii potrivit planului anual de inventariere;</w:t>
      </w:r>
    </w:p>
    <w:p w14:paraId="2272E3B6"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b) efectuarea inventarierii inopinate la gestiunile unităţii cu respectarea prevederilor legale;</w:t>
      </w:r>
    </w:p>
    <w:p w14:paraId="2C967192"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c) efectuarea inventarierii bunurilor primite cu chirie, în folosinţă sau în custodie;</w:t>
      </w:r>
    </w:p>
    <w:p w14:paraId="228FA736"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d) întocmeşte situaţia comparativă împreună cu persoanele care ţin evidenţa gestiunilor,</w:t>
      </w:r>
    </w:p>
    <w:p w14:paraId="7C0E8CCB"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stabilind situaţia scăzămintelor legale şi a compensărilor şi le supun aprobării;</w:t>
      </w:r>
    </w:p>
    <w:p w14:paraId="553C4134"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e) determinarea minusurilor şi plusurilor de gestiune conform reglementărilor legale;</w:t>
      </w:r>
    </w:p>
    <w:p w14:paraId="039E52AB"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f) întocmeşte procesul verbal privind rezultatele inventarierii şi le supune spre aprobare;</w:t>
      </w:r>
    </w:p>
    <w:p w14:paraId="6BD61760"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g) face propuneri de soluţionare a diferenţelor constatate la inventariere;</w:t>
      </w:r>
    </w:p>
    <w:p w14:paraId="0F4BB2FE"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h) întocmeşte situaţii privind degradările, scoaterea din uz sau valorificarea unor bunuri</w:t>
      </w:r>
    </w:p>
    <w:p w14:paraId="661E6A27" w14:textId="77777777" w:rsidR="00005A99" w:rsidRPr="00111E31" w:rsidRDefault="00005A99" w:rsidP="009500A6">
      <w:pPr>
        <w:tabs>
          <w:tab w:val="left" w:pos="709"/>
        </w:tabs>
        <w:autoSpaceDE w:val="0"/>
        <w:autoSpaceDN w:val="0"/>
        <w:adjustRightInd w:val="0"/>
        <w:spacing w:before="120" w:after="120" w:line="240" w:lineRule="auto"/>
        <w:ind w:firstLine="284"/>
        <w:jc w:val="both"/>
        <w:rPr>
          <w:rFonts w:ascii="Times New Roman" w:hAnsi="Times New Roman"/>
          <w:sz w:val="24"/>
          <w:szCs w:val="24"/>
          <w:lang w:val="ro-RO"/>
        </w:rPr>
      </w:pPr>
      <w:r w:rsidRPr="00111E31">
        <w:rPr>
          <w:rFonts w:ascii="Times New Roman" w:hAnsi="Times New Roman"/>
          <w:sz w:val="24"/>
          <w:szCs w:val="24"/>
          <w:lang w:val="ro-RO"/>
        </w:rPr>
        <w:t>existente în gestiuni şi informează asupra unor bunuri fără mişcare, cu mişcare lentă sau</w:t>
      </w:r>
    </w:p>
    <w:p w14:paraId="37DB36A1" w14:textId="77777777" w:rsidR="00C61755" w:rsidRDefault="00005A99"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b/>
          <w:noProof/>
          <w:sz w:val="24"/>
          <w:szCs w:val="24"/>
          <w:lang w:val="ro-RO"/>
        </w:rPr>
      </w:pPr>
      <w:r w:rsidRPr="00111E31">
        <w:rPr>
          <w:rFonts w:ascii="Times New Roman" w:hAnsi="Times New Roman"/>
          <w:sz w:val="24"/>
          <w:szCs w:val="24"/>
          <w:lang w:val="ro-RO"/>
        </w:rPr>
        <w:t>neutilizabile</w:t>
      </w:r>
      <w:r w:rsidR="007336F5" w:rsidRPr="00111E31">
        <w:rPr>
          <w:rFonts w:ascii="Times New Roman" w:eastAsia="Times New Roman" w:hAnsi="Times New Roman"/>
          <w:b/>
          <w:noProof/>
          <w:sz w:val="24"/>
          <w:szCs w:val="24"/>
          <w:lang w:val="ro-RO"/>
        </w:rPr>
        <w:t>.</w:t>
      </w:r>
    </w:p>
    <w:p w14:paraId="6FCB9DDF" w14:textId="77777777" w:rsidR="00094AE3" w:rsidRPr="00111E31"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b/>
          <w:noProof/>
          <w:sz w:val="24"/>
          <w:szCs w:val="24"/>
          <w:lang w:val="ro-RO"/>
        </w:rPr>
      </w:pPr>
    </w:p>
    <w:p w14:paraId="7174569D" w14:textId="77777777" w:rsidR="009E798A" w:rsidRPr="00111E31" w:rsidRDefault="00D00FF6" w:rsidP="009500A6">
      <w:pPr>
        <w:tabs>
          <w:tab w:val="left" w:pos="709"/>
        </w:tabs>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5</w:t>
      </w:r>
      <w:r w:rsidR="00B85CB9" w:rsidRPr="00111E31">
        <w:rPr>
          <w:rFonts w:ascii="Times New Roman" w:eastAsia="Times New Roman" w:hAnsi="Times New Roman"/>
          <w:b/>
          <w:bCs/>
          <w:noProof/>
          <w:sz w:val="24"/>
          <w:szCs w:val="24"/>
          <w:lang w:val="ro-RO"/>
        </w:rPr>
        <w:t>5</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 xml:space="preserve">Comisia de </w:t>
      </w:r>
      <w:r w:rsidR="00693C47" w:rsidRPr="00111E31">
        <w:rPr>
          <w:rFonts w:ascii="Times New Roman" w:hAnsi="Times New Roman"/>
          <w:b/>
          <w:noProof/>
          <w:sz w:val="24"/>
          <w:szCs w:val="24"/>
          <w:lang w:val="ro-RO"/>
        </w:rPr>
        <w:t>alimentație și dietetică</w:t>
      </w:r>
      <w:r w:rsidR="00D6704D" w:rsidRPr="00111E31">
        <w:rPr>
          <w:rFonts w:ascii="Times New Roman" w:hAnsi="Times New Roman"/>
          <w:b/>
          <w:noProof/>
          <w:sz w:val="24"/>
          <w:szCs w:val="24"/>
          <w:lang w:val="ro-RO"/>
        </w:rPr>
        <w:t xml:space="preserve"> </w:t>
      </w:r>
      <w:r w:rsidR="009E798A" w:rsidRPr="00111E31">
        <w:rPr>
          <w:rFonts w:ascii="Times New Roman" w:hAnsi="Times New Roman"/>
          <w:noProof/>
          <w:sz w:val="24"/>
          <w:szCs w:val="24"/>
          <w:lang w:val="ro-RO"/>
        </w:rPr>
        <w:t xml:space="preserve">este subordonată managerului spitalului, este condusă de medicul șef de secție, are în componență asistentul șef pe unitate, un asistent de dietetică și personalul sanitar </w:t>
      </w:r>
      <w:r w:rsidR="00C6479F" w:rsidRPr="00111E31">
        <w:rPr>
          <w:rFonts w:ascii="Times New Roman" w:hAnsi="Times New Roman"/>
          <w:noProof/>
          <w:sz w:val="24"/>
          <w:szCs w:val="24"/>
          <w:lang w:val="ro-RO"/>
        </w:rPr>
        <w:t>din unitate</w:t>
      </w:r>
      <w:r w:rsidR="009E798A" w:rsidRPr="00111E31">
        <w:rPr>
          <w:rFonts w:ascii="Times New Roman" w:hAnsi="Times New Roman"/>
          <w:noProof/>
          <w:sz w:val="24"/>
          <w:szCs w:val="24"/>
          <w:lang w:val="ro-RO"/>
        </w:rPr>
        <w:t xml:space="preserve"> și are următoarele responsabilități: </w:t>
      </w:r>
    </w:p>
    <w:p w14:paraId="172BC6BD"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Răspunde de </w:t>
      </w:r>
      <w:r w:rsidR="003B57F8" w:rsidRPr="00111E31">
        <w:rPr>
          <w:rFonts w:ascii="Times New Roman" w:hAnsi="Times New Roman"/>
          <w:noProof/>
          <w:sz w:val="24"/>
          <w:szCs w:val="24"/>
          <w:lang w:val="ro-RO"/>
        </w:rPr>
        <w:t>implementarea</w:t>
      </w:r>
      <w:r w:rsidRPr="00111E31">
        <w:rPr>
          <w:rFonts w:ascii="Times New Roman" w:hAnsi="Times New Roman"/>
          <w:noProof/>
          <w:sz w:val="24"/>
          <w:szCs w:val="24"/>
          <w:lang w:val="ro-RO"/>
        </w:rPr>
        <w:t>, menținerea, revizuirea și îmbunătățirea sistemului de management al alimentului și a documentelor acestuia;</w:t>
      </w:r>
    </w:p>
    <w:p w14:paraId="05740453"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Întocmește și avizează planul de diete și meniuri;</w:t>
      </w:r>
    </w:p>
    <w:p w14:paraId="4ED69874"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Controlează periodic respectarea normelor de igienă în bucătărie și blocul alimentar, curățenia și dezinfecția veselei, modul de respectare a circuitelor;</w:t>
      </w:r>
    </w:p>
    <w:p w14:paraId="19A36BBD"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prin sondaj, calitatea hranei preparate cu o jumătate de oră înainte de servirea ei;</w:t>
      </w:r>
    </w:p>
    <w:p w14:paraId="2D690415"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efectuarea controalelor medicale periodice de către personalul angajat la bucătărie și blocul alimentar;</w:t>
      </w:r>
    </w:p>
    <w:p w14:paraId="30CE6BFA" w14:textId="77777777" w:rsidR="009E798A" w:rsidRPr="00111E31" w:rsidRDefault="009E798A"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hAnsi="Times New Roman"/>
          <w:noProof/>
          <w:sz w:val="24"/>
          <w:szCs w:val="24"/>
          <w:lang w:val="ro-RO"/>
        </w:rPr>
      </w:pPr>
      <w:r w:rsidRPr="00111E31">
        <w:rPr>
          <w:rFonts w:ascii="Times New Roman" w:hAnsi="Times New Roman"/>
          <w:noProof/>
          <w:sz w:val="24"/>
          <w:szCs w:val="24"/>
          <w:lang w:val="ro-RO"/>
        </w:rPr>
        <w:t>Verifică prin sondaj recoltarea probelor alimentare;</w:t>
      </w:r>
    </w:p>
    <w:p w14:paraId="7A112132" w14:textId="77777777" w:rsidR="00C61755" w:rsidRDefault="003B57F8" w:rsidP="009500A6">
      <w:pPr>
        <w:pStyle w:val="ListParagraph"/>
        <w:numPr>
          <w:ilvl w:val="0"/>
          <w:numId w:val="11"/>
        </w:numPr>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r w:rsidRPr="00111E31">
        <w:rPr>
          <w:rFonts w:ascii="Times New Roman" w:eastAsia="Times New Roman" w:hAnsi="Times New Roman"/>
          <w:noProof/>
          <w:sz w:val="24"/>
          <w:szCs w:val="24"/>
          <w:lang w:val="ro-RO"/>
        </w:rPr>
        <w:t>Î</w:t>
      </w:r>
      <w:r w:rsidR="009E798A" w:rsidRPr="00111E31">
        <w:rPr>
          <w:rFonts w:ascii="Times New Roman" w:eastAsia="Times New Roman" w:hAnsi="Times New Roman"/>
          <w:noProof/>
          <w:sz w:val="24"/>
          <w:szCs w:val="24"/>
          <w:lang w:val="ro-RO"/>
        </w:rPr>
        <w:t>ntocme</w:t>
      </w:r>
      <w:r w:rsidRPr="00111E31">
        <w:rPr>
          <w:rFonts w:ascii="Times New Roman" w:eastAsia="Times New Roman" w:hAnsi="Times New Roman"/>
          <w:noProof/>
          <w:sz w:val="24"/>
          <w:szCs w:val="24"/>
          <w:lang w:val="ro-RO"/>
        </w:rPr>
        <w:t>ș</w:t>
      </w:r>
      <w:r w:rsidR="009E798A" w:rsidRPr="00111E31">
        <w:rPr>
          <w:rFonts w:ascii="Times New Roman" w:eastAsia="Times New Roman" w:hAnsi="Times New Roman"/>
          <w:noProof/>
          <w:sz w:val="24"/>
          <w:szCs w:val="24"/>
          <w:lang w:val="ro-RO"/>
        </w:rPr>
        <w:t>te rapoarte scrise c</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tre comitetul director cu privire la activitatea desf</w:t>
      </w:r>
      <w:r w:rsidRPr="00111E31">
        <w:rPr>
          <w:rFonts w:ascii="Times New Roman" w:eastAsia="Times New Roman" w:hAnsi="Times New Roman"/>
          <w:noProof/>
          <w:sz w:val="24"/>
          <w:szCs w:val="24"/>
          <w:lang w:val="ro-RO"/>
        </w:rPr>
        <w:t>ăș</w:t>
      </w:r>
      <w:r w:rsidR="009E798A" w:rsidRPr="00111E31">
        <w:rPr>
          <w:rFonts w:ascii="Times New Roman" w:eastAsia="Times New Roman" w:hAnsi="Times New Roman"/>
          <w:noProof/>
          <w:sz w:val="24"/>
          <w:szCs w:val="24"/>
          <w:lang w:val="ro-RO"/>
        </w:rPr>
        <w:t>urat</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si formuleaz</w:t>
      </w:r>
      <w:r w:rsidRPr="00111E31">
        <w:rPr>
          <w:rFonts w:ascii="Times New Roman" w:eastAsia="Times New Roman" w:hAnsi="Times New Roman"/>
          <w:noProof/>
          <w:sz w:val="24"/>
          <w:szCs w:val="24"/>
          <w:lang w:val="ro-RO"/>
        </w:rPr>
        <w:t>ă</w:t>
      </w:r>
      <w:r w:rsidR="009E798A" w:rsidRPr="00111E31">
        <w:rPr>
          <w:rFonts w:ascii="Times New Roman" w:eastAsia="Times New Roman" w:hAnsi="Times New Roman"/>
          <w:noProof/>
          <w:sz w:val="24"/>
          <w:szCs w:val="24"/>
          <w:lang w:val="ro-RO"/>
        </w:rPr>
        <w:t xml:space="preserve"> propuneri pentru eficientizare.</w:t>
      </w:r>
    </w:p>
    <w:p w14:paraId="7E337106" w14:textId="77777777" w:rsidR="00094AE3" w:rsidRPr="00E757A4" w:rsidRDefault="00094AE3" w:rsidP="009500A6">
      <w:pPr>
        <w:pStyle w:val="ListParagraph"/>
        <w:tabs>
          <w:tab w:val="left" w:pos="709"/>
        </w:tabs>
        <w:autoSpaceDE w:val="0"/>
        <w:autoSpaceDN w:val="0"/>
        <w:adjustRightInd w:val="0"/>
        <w:spacing w:before="120" w:after="120" w:line="240" w:lineRule="auto"/>
        <w:ind w:left="0" w:firstLine="284"/>
        <w:jc w:val="both"/>
        <w:rPr>
          <w:rFonts w:ascii="Times New Roman" w:eastAsia="Times New Roman" w:hAnsi="Times New Roman"/>
          <w:noProof/>
          <w:sz w:val="24"/>
          <w:szCs w:val="24"/>
          <w:lang w:val="ro-RO"/>
        </w:rPr>
      </w:pPr>
    </w:p>
    <w:p w14:paraId="1683E8BF" w14:textId="77777777" w:rsidR="009E798A" w:rsidRPr="00111E31" w:rsidRDefault="003B57F8" w:rsidP="009500A6">
      <w:pPr>
        <w:tabs>
          <w:tab w:val="left" w:pos="709"/>
        </w:tabs>
        <w:spacing w:before="120" w:after="120" w:line="240" w:lineRule="auto"/>
        <w:ind w:firstLine="284"/>
        <w:jc w:val="both"/>
        <w:rPr>
          <w:rFonts w:ascii="Times New Roman" w:hAnsi="Times New Roman"/>
          <w:noProof/>
          <w:sz w:val="24"/>
          <w:szCs w:val="24"/>
          <w:lang w:val="ro-RO"/>
        </w:rPr>
      </w:pPr>
      <w:r w:rsidRPr="00111E31">
        <w:rPr>
          <w:rFonts w:ascii="Times New Roman" w:eastAsia="Times New Roman" w:hAnsi="Times New Roman"/>
          <w:b/>
          <w:bCs/>
          <w:noProof/>
          <w:sz w:val="24"/>
          <w:szCs w:val="24"/>
          <w:lang w:val="ro-RO"/>
        </w:rPr>
        <w:t xml:space="preserve">Art. </w:t>
      </w:r>
      <w:r w:rsidR="000D3B65" w:rsidRPr="00111E31">
        <w:rPr>
          <w:rFonts w:ascii="Times New Roman" w:eastAsia="Times New Roman" w:hAnsi="Times New Roman"/>
          <w:b/>
          <w:bCs/>
          <w:noProof/>
          <w:sz w:val="24"/>
          <w:szCs w:val="24"/>
          <w:lang w:val="ro-RO"/>
        </w:rPr>
        <w:t>5</w:t>
      </w:r>
      <w:r w:rsidR="00B85CB9" w:rsidRPr="00111E31">
        <w:rPr>
          <w:rFonts w:ascii="Times New Roman" w:eastAsia="Times New Roman" w:hAnsi="Times New Roman"/>
          <w:b/>
          <w:bCs/>
          <w:noProof/>
          <w:sz w:val="24"/>
          <w:szCs w:val="24"/>
          <w:lang w:val="ro-RO"/>
        </w:rPr>
        <w:t>6</w:t>
      </w:r>
      <w:r w:rsidRPr="00111E31">
        <w:rPr>
          <w:rFonts w:ascii="Times New Roman" w:eastAsia="Times New Roman" w:hAnsi="Times New Roman"/>
          <w:b/>
          <w:bCs/>
          <w:noProof/>
          <w:sz w:val="24"/>
          <w:szCs w:val="24"/>
          <w:lang w:val="ro-RO"/>
        </w:rPr>
        <w:t xml:space="preserve">. </w:t>
      </w:r>
      <w:r w:rsidR="009E798A" w:rsidRPr="00111E31">
        <w:rPr>
          <w:rFonts w:ascii="Times New Roman" w:hAnsi="Times New Roman"/>
          <w:b/>
          <w:noProof/>
          <w:sz w:val="24"/>
          <w:szCs w:val="24"/>
          <w:lang w:val="ro-RO"/>
        </w:rPr>
        <w:t>Comisia de monitorizare a Controlului Managerial</w:t>
      </w:r>
      <w:r w:rsidR="00F429FB" w:rsidRPr="00111E31">
        <w:rPr>
          <w:rFonts w:ascii="Times New Roman" w:hAnsi="Times New Roman"/>
          <w:b/>
          <w:noProof/>
          <w:sz w:val="24"/>
          <w:szCs w:val="24"/>
          <w:lang w:val="ro-RO"/>
        </w:rPr>
        <w:t xml:space="preserve"> </w:t>
      </w:r>
      <w:r w:rsidR="003602D4" w:rsidRPr="00111E31">
        <w:rPr>
          <w:rFonts w:ascii="Times New Roman" w:hAnsi="Times New Roman"/>
          <w:b/>
          <w:noProof/>
          <w:sz w:val="24"/>
          <w:szCs w:val="24"/>
          <w:lang w:val="ro-RO"/>
        </w:rPr>
        <w:t xml:space="preserve">Intern </w:t>
      </w:r>
      <w:r w:rsidRPr="00111E31">
        <w:rPr>
          <w:rFonts w:ascii="Times New Roman" w:hAnsi="Times New Roman"/>
          <w:noProof/>
          <w:sz w:val="24"/>
          <w:szCs w:val="24"/>
          <w:lang w:val="ro-RO"/>
        </w:rPr>
        <w:t>e</w:t>
      </w:r>
      <w:r w:rsidR="009E798A" w:rsidRPr="00111E31">
        <w:rPr>
          <w:rFonts w:ascii="Times New Roman" w:hAnsi="Times New Roman"/>
          <w:noProof/>
          <w:sz w:val="24"/>
          <w:szCs w:val="24"/>
          <w:lang w:val="ro-RO"/>
        </w:rPr>
        <w:t>ste</w:t>
      </w:r>
      <w:r w:rsidR="00694F82">
        <w:rPr>
          <w:rFonts w:ascii="Times New Roman" w:hAnsi="Times New Roman"/>
          <w:noProof/>
          <w:sz w:val="24"/>
          <w:szCs w:val="24"/>
          <w:lang w:val="ro-RO"/>
        </w:rPr>
        <w:t xml:space="preserve"> constituită în baza prevederilor</w:t>
      </w:r>
      <w:r w:rsidR="009E798A" w:rsidRPr="00111E31">
        <w:rPr>
          <w:rFonts w:ascii="Times New Roman" w:hAnsi="Times New Roman"/>
          <w:noProof/>
          <w:sz w:val="24"/>
          <w:szCs w:val="24"/>
          <w:lang w:val="ro-RO"/>
        </w:rPr>
        <w:t xml:space="preserve"> legislaţiei pentru aprobarea Codului controlului intern managerial și are scopul de a </w:t>
      </w:r>
      <w:r w:rsidR="009E798A" w:rsidRPr="00111E31">
        <w:rPr>
          <w:rFonts w:ascii="Times New Roman" w:hAnsi="Times New Roman"/>
          <w:noProof/>
          <w:sz w:val="24"/>
          <w:szCs w:val="24"/>
          <w:lang w:val="ro-RO"/>
        </w:rPr>
        <w:lastRenderedPageBreak/>
        <w:t xml:space="preserve">monitoriza, coordona şi </w:t>
      </w:r>
      <w:r w:rsidRPr="00111E31">
        <w:rPr>
          <w:rFonts w:ascii="Times New Roman" w:hAnsi="Times New Roman"/>
          <w:noProof/>
          <w:sz w:val="24"/>
          <w:szCs w:val="24"/>
          <w:lang w:val="ro-RO"/>
        </w:rPr>
        <w:t>î</w:t>
      </w:r>
      <w:r w:rsidR="009E798A" w:rsidRPr="00111E31">
        <w:rPr>
          <w:rFonts w:ascii="Times New Roman" w:hAnsi="Times New Roman"/>
          <w:noProof/>
          <w:sz w:val="24"/>
          <w:szCs w:val="24"/>
          <w:lang w:val="ro-RO"/>
        </w:rPr>
        <w:t xml:space="preserve">ndruma din punct de vedere metodologic implementarea şi dezvoltarea propriului sistemul de control managerial. Este formată din membrii comitetului director, ai consiliului medical şi salariaţi ai compartimentelor spitalului nominalizaţi prin decizia internă a managerului şi are urmatoarele </w:t>
      </w:r>
      <w:r w:rsidRPr="00111E31">
        <w:rPr>
          <w:rFonts w:ascii="Times New Roman" w:hAnsi="Times New Roman"/>
          <w:noProof/>
          <w:sz w:val="24"/>
          <w:szCs w:val="24"/>
          <w:lang w:val="ro-RO"/>
        </w:rPr>
        <w:t>atribuţii</w:t>
      </w:r>
      <w:r w:rsidR="009E798A" w:rsidRPr="00111E31">
        <w:rPr>
          <w:rFonts w:ascii="Times New Roman" w:hAnsi="Times New Roman"/>
          <w:noProof/>
          <w:sz w:val="24"/>
          <w:szCs w:val="24"/>
          <w:lang w:val="ro-RO"/>
        </w:rPr>
        <w:t> :</w:t>
      </w:r>
    </w:p>
    <w:p w14:paraId="5D849AB6"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asigurarea îndrumării metodologice a implementării controlului intern managerial și monitorizarea progreselor înregistrate prin </w:t>
      </w:r>
      <w:r w:rsidR="003B57F8" w:rsidRPr="00111E31">
        <w:rPr>
          <w:rFonts w:ascii="Times New Roman" w:hAnsi="Times New Roman"/>
          <w:noProof/>
          <w:sz w:val="24"/>
          <w:szCs w:val="24"/>
          <w:lang w:val="ro-RO"/>
        </w:rPr>
        <w:t>ședințe</w:t>
      </w:r>
      <w:r w:rsidRPr="00111E31">
        <w:rPr>
          <w:rFonts w:ascii="Times New Roman" w:hAnsi="Times New Roman"/>
          <w:noProof/>
          <w:sz w:val="24"/>
          <w:szCs w:val="24"/>
          <w:lang w:val="ro-RO"/>
        </w:rPr>
        <w:t xml:space="preserve"> semestriale;</w:t>
      </w:r>
    </w:p>
    <w:p w14:paraId="43302237"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chestionarelor de control intern pentru fiecare standard care urmează a fi dezvoltat (implementat), în vederea evaluării conformităţii în raport cu cerinţele standardului;</w:t>
      </w:r>
    </w:p>
    <w:p w14:paraId="289D799D"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elaborarea programului de dezvoltare a Controlului Intern Managerial, cu responsabilităţi concrete şi termene de realizare, program ce urmează a fi implementat de către personalul spitalului;</w:t>
      </w:r>
    </w:p>
    <w:p w14:paraId="3C4F4983"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analizează obiectivele şi activităţile aferente pentru domeniul de activitate de care răspunde şi identifică </w:t>
      </w:r>
      <w:r w:rsidR="003B57F8" w:rsidRPr="00111E31">
        <w:rPr>
          <w:rFonts w:ascii="Times New Roman" w:hAnsi="Times New Roman"/>
          <w:noProof/>
          <w:sz w:val="24"/>
          <w:szCs w:val="24"/>
          <w:lang w:val="ro-RO"/>
        </w:rPr>
        <w:t>potențialele</w:t>
      </w:r>
      <w:r w:rsidRPr="00111E31">
        <w:rPr>
          <w:rFonts w:ascii="Times New Roman" w:hAnsi="Times New Roman"/>
          <w:noProof/>
          <w:sz w:val="24"/>
          <w:szCs w:val="24"/>
          <w:lang w:val="ro-RO"/>
        </w:rPr>
        <w:t xml:space="preserve"> riscuri la acestea;</w:t>
      </w:r>
    </w:p>
    <w:p w14:paraId="48C3F963"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informează personalul din compartimentul din care face parte cu privire la demersurile ce urmează a fi realizate în cadrul procesului de </w:t>
      </w:r>
      <w:r w:rsidR="003B57F8" w:rsidRPr="00111E31">
        <w:rPr>
          <w:rFonts w:ascii="Times New Roman" w:hAnsi="Times New Roman"/>
          <w:noProof/>
          <w:sz w:val="24"/>
          <w:szCs w:val="24"/>
          <w:lang w:val="ro-RO"/>
        </w:rPr>
        <w:t>gestionare</w:t>
      </w:r>
      <w:r w:rsidRPr="00111E31">
        <w:rPr>
          <w:rFonts w:ascii="Times New Roman" w:hAnsi="Times New Roman"/>
          <w:noProof/>
          <w:sz w:val="24"/>
          <w:szCs w:val="24"/>
          <w:lang w:val="ro-RO"/>
        </w:rPr>
        <w:t>a riscurilor;</w:t>
      </w:r>
    </w:p>
    <w:p w14:paraId="214319CB"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solicită formularea de propuneri privind identificarea de riscuri asociate obiectivelor asumate, inclusivriscurile la </w:t>
      </w:r>
      <w:r w:rsidR="003B57F8" w:rsidRPr="00111E31">
        <w:rPr>
          <w:rFonts w:ascii="Times New Roman" w:hAnsi="Times New Roman"/>
          <w:noProof/>
          <w:sz w:val="24"/>
          <w:szCs w:val="24"/>
          <w:lang w:val="ro-RO"/>
        </w:rPr>
        <w:t>corupție</w:t>
      </w:r>
      <w:r w:rsidRPr="00111E31">
        <w:rPr>
          <w:rFonts w:ascii="Times New Roman" w:hAnsi="Times New Roman"/>
          <w:noProof/>
          <w:sz w:val="24"/>
          <w:szCs w:val="24"/>
          <w:lang w:val="ro-RO"/>
        </w:rPr>
        <w:t xml:space="preserve">, determinarea nivelului </w:t>
      </w:r>
      <w:r w:rsidR="003B57F8" w:rsidRPr="00111E31">
        <w:rPr>
          <w:rFonts w:ascii="Times New Roman" w:hAnsi="Times New Roman"/>
          <w:noProof/>
          <w:sz w:val="24"/>
          <w:szCs w:val="24"/>
          <w:lang w:val="ro-RO"/>
        </w:rPr>
        <w:t>probabilității</w:t>
      </w:r>
      <w:r w:rsidRPr="00111E31">
        <w:rPr>
          <w:rFonts w:ascii="Times New Roman" w:hAnsi="Times New Roman"/>
          <w:noProof/>
          <w:sz w:val="24"/>
          <w:szCs w:val="24"/>
          <w:lang w:val="ro-RO"/>
        </w:rPr>
        <w:t xml:space="preserve"> şi impactului şi acţiunile de contracarare;</w:t>
      </w:r>
    </w:p>
    <w:p w14:paraId="26413785"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evaluează </w:t>
      </w:r>
      <w:r w:rsidR="003B57F8" w:rsidRPr="00111E31">
        <w:rPr>
          <w:rFonts w:ascii="Times New Roman" w:hAnsi="Times New Roman"/>
          <w:noProof/>
          <w:sz w:val="24"/>
          <w:szCs w:val="24"/>
          <w:lang w:val="ro-RO"/>
        </w:rPr>
        <w:t>potențialele</w:t>
      </w:r>
      <w:r w:rsidRPr="00111E31">
        <w:rPr>
          <w:rFonts w:ascii="Times New Roman" w:hAnsi="Times New Roman"/>
          <w:noProof/>
          <w:sz w:val="24"/>
          <w:szCs w:val="24"/>
          <w:lang w:val="ro-RO"/>
        </w:rPr>
        <w:t xml:space="preserve"> riscuri din perspectiva impactului şi </w:t>
      </w:r>
      <w:r w:rsidR="003B57F8" w:rsidRPr="00111E31">
        <w:rPr>
          <w:rFonts w:ascii="Times New Roman" w:hAnsi="Times New Roman"/>
          <w:noProof/>
          <w:sz w:val="24"/>
          <w:szCs w:val="24"/>
          <w:lang w:val="ro-RO"/>
        </w:rPr>
        <w:t>probabilității</w:t>
      </w:r>
      <w:r w:rsidRPr="00111E31">
        <w:rPr>
          <w:rFonts w:ascii="Times New Roman" w:hAnsi="Times New Roman"/>
          <w:noProof/>
          <w:sz w:val="24"/>
          <w:szCs w:val="24"/>
          <w:lang w:val="ro-RO"/>
        </w:rPr>
        <w:t xml:space="preserve">, le determină nivelul și stabileşte cele mai adecvate </w:t>
      </w:r>
      <w:r w:rsidR="003B57F8" w:rsidRPr="00111E31">
        <w:rPr>
          <w:rFonts w:ascii="Times New Roman" w:hAnsi="Times New Roman"/>
          <w:noProof/>
          <w:sz w:val="24"/>
          <w:szCs w:val="24"/>
          <w:lang w:val="ro-RO"/>
        </w:rPr>
        <w:t>acțiuni</w:t>
      </w:r>
      <w:r w:rsidRPr="00111E31">
        <w:rPr>
          <w:rFonts w:ascii="Times New Roman" w:hAnsi="Times New Roman"/>
          <w:noProof/>
          <w:sz w:val="24"/>
          <w:szCs w:val="24"/>
          <w:lang w:val="ro-RO"/>
        </w:rPr>
        <w:t xml:space="preserve"> de contracarare sau gestionare; </w:t>
      </w:r>
    </w:p>
    <w:p w14:paraId="2EFBBAB1"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transmite </w:t>
      </w:r>
      <w:r w:rsidR="003B57F8" w:rsidRPr="00111E31">
        <w:rPr>
          <w:rFonts w:ascii="Times New Roman" w:hAnsi="Times New Roman"/>
          <w:noProof/>
          <w:sz w:val="24"/>
          <w:szCs w:val="24"/>
          <w:lang w:val="ro-RO"/>
        </w:rPr>
        <w:t>informațiile</w:t>
      </w:r>
      <w:r w:rsidRPr="00111E31">
        <w:rPr>
          <w:rFonts w:ascii="Times New Roman" w:hAnsi="Times New Roman"/>
          <w:noProof/>
          <w:sz w:val="24"/>
          <w:szCs w:val="24"/>
          <w:lang w:val="ro-RO"/>
        </w:rPr>
        <w:t xml:space="preserve"> persoanei desemnate cu întocmirea şi actualizarea Registrului de riscuri;</w:t>
      </w:r>
    </w:p>
    <w:p w14:paraId="0A35D5D2"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elaborează Registrul de Riscuri la nivelul spitalului prin centralizarea registrului riscurilor elaborate la nivelul fiecărui compartiment (secție,  compartiment);</w:t>
      </w:r>
    </w:p>
    <w:p w14:paraId="4E5891A2"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actualizează anual Registrul Riscurilor în urma analizei efectuate de Comisia de monitorizare a Controlului intern managerial, pe baza deciziei luate de Comitetul Director;</w:t>
      </w:r>
    </w:p>
    <w:p w14:paraId="36D7E478"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elaborează informarea anuală privind gestionarea riscurilor la nivelul spitalului, pe baza rapoartelor întocmite la nivelul compartimentelor și o transmite Comisiei de Monitorizare pentru identificarea celor mai eficiente măsuri de gestionare a problemelor identificate pe baza analizelor de risc;</w:t>
      </w:r>
    </w:p>
    <w:p w14:paraId="1364A9A9" w14:textId="77777777" w:rsidR="009E798A" w:rsidRPr="00111E31" w:rsidRDefault="009E798A"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 xml:space="preserve">avizează forma finală a Registrului de riscuri cu modificările stabilite în cadrul şedinţei și asigură implementarea </w:t>
      </w:r>
      <w:r w:rsidR="003B57F8" w:rsidRPr="00111E31">
        <w:rPr>
          <w:rFonts w:ascii="Times New Roman" w:hAnsi="Times New Roman"/>
          <w:noProof/>
          <w:sz w:val="24"/>
          <w:szCs w:val="24"/>
          <w:lang w:val="ro-RO"/>
        </w:rPr>
        <w:t>acțiunilor</w:t>
      </w:r>
      <w:r w:rsidRPr="00111E31">
        <w:rPr>
          <w:rFonts w:ascii="Times New Roman" w:hAnsi="Times New Roman"/>
          <w:noProof/>
          <w:sz w:val="24"/>
          <w:szCs w:val="24"/>
          <w:lang w:val="ro-RO"/>
        </w:rPr>
        <w:t xml:space="preserve"> prevăzute în Registrul de riscuri;</w:t>
      </w:r>
    </w:p>
    <w:p w14:paraId="17CD789C" w14:textId="77777777" w:rsidR="005E2B94" w:rsidRPr="00111E31" w:rsidRDefault="00324AB3"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Pr>
          <w:rFonts w:ascii="Times New Roman" w:hAnsi="Times New Roman"/>
          <w:noProof/>
          <w:sz w:val="24"/>
          <w:szCs w:val="24"/>
          <w:lang w:val="ro-RO"/>
        </w:rPr>
        <w:t>întocmeș</w:t>
      </w:r>
      <w:r w:rsidR="009E798A" w:rsidRPr="00111E31">
        <w:rPr>
          <w:rFonts w:ascii="Times New Roman" w:hAnsi="Times New Roman"/>
          <w:noProof/>
          <w:sz w:val="24"/>
          <w:szCs w:val="24"/>
          <w:lang w:val="ro-RO"/>
        </w:rPr>
        <w:t xml:space="preserve">te rapoarte scrise </w:t>
      </w:r>
      <w:r w:rsidR="003B57F8" w:rsidRPr="00111E31">
        <w:rPr>
          <w:rFonts w:ascii="Times New Roman" w:hAnsi="Times New Roman"/>
          <w:noProof/>
          <w:sz w:val="24"/>
          <w:szCs w:val="24"/>
          <w:lang w:val="ro-RO"/>
        </w:rPr>
        <w:t>către</w:t>
      </w:r>
      <w:r w:rsidR="009E798A" w:rsidRPr="00111E31">
        <w:rPr>
          <w:rFonts w:ascii="Times New Roman" w:hAnsi="Times New Roman"/>
          <w:noProof/>
          <w:sz w:val="24"/>
          <w:szCs w:val="24"/>
          <w:lang w:val="ro-RO"/>
        </w:rPr>
        <w:t xml:space="preserve"> comitetul director cu privire la activitatea </w:t>
      </w:r>
      <w:r w:rsidR="003B57F8" w:rsidRPr="00111E31">
        <w:rPr>
          <w:rFonts w:ascii="Times New Roman" w:hAnsi="Times New Roman"/>
          <w:noProof/>
          <w:sz w:val="24"/>
          <w:szCs w:val="24"/>
          <w:lang w:val="ro-RO"/>
        </w:rPr>
        <w:t>desfășurată</w:t>
      </w:r>
      <w:r>
        <w:rPr>
          <w:rFonts w:ascii="Times New Roman" w:hAnsi="Times New Roman"/>
          <w:noProof/>
          <w:sz w:val="24"/>
          <w:szCs w:val="24"/>
          <w:lang w:val="ro-RO"/>
        </w:rPr>
        <w:t xml:space="preserve"> ș</w:t>
      </w:r>
      <w:r w:rsidR="009E798A" w:rsidRPr="00111E31">
        <w:rPr>
          <w:rFonts w:ascii="Times New Roman" w:hAnsi="Times New Roman"/>
          <w:noProof/>
          <w:sz w:val="24"/>
          <w:szCs w:val="24"/>
          <w:lang w:val="ro-RO"/>
        </w:rPr>
        <w:t>i formuleaz</w:t>
      </w:r>
      <w:r w:rsidR="003B57F8" w:rsidRPr="00111E31">
        <w:rPr>
          <w:rFonts w:ascii="Times New Roman" w:hAnsi="Times New Roman"/>
          <w:noProof/>
          <w:sz w:val="24"/>
          <w:szCs w:val="24"/>
          <w:lang w:val="ro-RO"/>
        </w:rPr>
        <w:t>ă</w:t>
      </w:r>
      <w:r w:rsidR="009E798A" w:rsidRPr="00111E31">
        <w:rPr>
          <w:rFonts w:ascii="Times New Roman" w:hAnsi="Times New Roman"/>
          <w:noProof/>
          <w:sz w:val="24"/>
          <w:szCs w:val="24"/>
          <w:lang w:val="ro-RO"/>
        </w:rPr>
        <w:t xml:space="preserve"> propuneri pentru eficientizare.</w:t>
      </w:r>
    </w:p>
    <w:p w14:paraId="4098C5B3" w14:textId="77777777" w:rsidR="005E2B94" w:rsidRPr="00111E31" w:rsidRDefault="005E2B94"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sidRPr="00111E31">
        <w:rPr>
          <w:rFonts w:ascii="Times New Roman" w:hAnsi="Times New Roman"/>
          <w:noProof/>
          <w:sz w:val="24"/>
          <w:szCs w:val="24"/>
          <w:lang w:val="ro-RO"/>
        </w:rPr>
        <w:t>realizează, în cadrul organizat, unitar sau pe subcomisii, evaluări responsabile ale modului de funcționare a compartimentelor din sfera de responsabilitate și propune măsuri pertinente de soluționare a problemelor identificate;</w:t>
      </w:r>
    </w:p>
    <w:p w14:paraId="3FE53360" w14:textId="77777777" w:rsidR="00C61755" w:rsidRDefault="00D020EF" w:rsidP="009500A6">
      <w:pPr>
        <w:numPr>
          <w:ilvl w:val="0"/>
          <w:numId w:val="12"/>
        </w:numPr>
        <w:tabs>
          <w:tab w:val="left" w:pos="709"/>
        </w:tabs>
        <w:autoSpaceDE w:val="0"/>
        <w:autoSpaceDN w:val="0"/>
        <w:adjustRightInd w:val="0"/>
        <w:spacing w:before="120" w:after="120" w:line="240" w:lineRule="auto"/>
        <w:ind w:left="0" w:right="22" w:firstLine="284"/>
        <w:jc w:val="both"/>
        <w:rPr>
          <w:rFonts w:ascii="Times New Roman" w:hAnsi="Times New Roman"/>
          <w:noProof/>
          <w:sz w:val="24"/>
          <w:szCs w:val="24"/>
          <w:lang w:val="ro-RO"/>
        </w:rPr>
      </w:pPr>
      <w:r>
        <w:rPr>
          <w:rFonts w:ascii="Times New Roman" w:hAnsi="Times New Roman"/>
          <w:noProof/>
          <w:sz w:val="24"/>
          <w:szCs w:val="24"/>
          <w:lang w:val="ro-RO"/>
        </w:rPr>
        <w:t>întocmeș</w:t>
      </w:r>
      <w:r w:rsidR="005E2B94" w:rsidRPr="00111E31">
        <w:rPr>
          <w:rFonts w:ascii="Times New Roman" w:hAnsi="Times New Roman"/>
          <w:noProof/>
          <w:sz w:val="24"/>
          <w:szCs w:val="24"/>
          <w:lang w:val="ro-RO"/>
        </w:rPr>
        <w:t>te rapoarte scrise către comitetul director cu privire la activitatea desfășurată si formulează propuneri pentru eficientizare.</w:t>
      </w:r>
    </w:p>
    <w:p w14:paraId="56F0D16D" w14:textId="77777777" w:rsidR="00094AE3" w:rsidRPr="00E757A4" w:rsidRDefault="00094AE3" w:rsidP="009500A6">
      <w:pPr>
        <w:tabs>
          <w:tab w:val="left" w:pos="709"/>
        </w:tabs>
        <w:autoSpaceDE w:val="0"/>
        <w:autoSpaceDN w:val="0"/>
        <w:adjustRightInd w:val="0"/>
        <w:spacing w:before="120" w:after="120" w:line="240" w:lineRule="auto"/>
        <w:ind w:right="22" w:firstLine="284"/>
        <w:jc w:val="both"/>
        <w:rPr>
          <w:rFonts w:ascii="Times New Roman" w:hAnsi="Times New Roman"/>
          <w:noProof/>
          <w:sz w:val="24"/>
          <w:szCs w:val="24"/>
          <w:lang w:val="ro-RO"/>
        </w:rPr>
      </w:pPr>
    </w:p>
    <w:p w14:paraId="6F9F1D7C" w14:textId="77777777" w:rsidR="00FB3C63" w:rsidRPr="00111E31" w:rsidRDefault="00FB3C63" w:rsidP="009500A6">
      <w:pPr>
        <w:widowControl w:val="0"/>
        <w:tabs>
          <w:tab w:val="left" w:pos="237"/>
          <w:tab w:val="left" w:pos="709"/>
        </w:tabs>
        <w:spacing w:before="120" w:after="120" w:line="240" w:lineRule="auto"/>
        <w:ind w:firstLine="284"/>
        <w:jc w:val="both"/>
        <w:outlineLvl w:val="1"/>
        <w:rPr>
          <w:rFonts w:ascii="Times New Roman" w:eastAsia="Arial" w:hAnsi="Times New Roman"/>
          <w:b/>
          <w:sz w:val="24"/>
          <w:szCs w:val="24"/>
          <w:lang w:val="ro-RO"/>
        </w:rPr>
      </w:pPr>
      <w:r w:rsidRPr="00111E31">
        <w:rPr>
          <w:rFonts w:ascii="Times New Roman" w:hAnsi="Times New Roman"/>
          <w:b/>
          <w:noProof/>
          <w:sz w:val="24"/>
          <w:szCs w:val="24"/>
          <w:lang w:val="ro-RO"/>
        </w:rPr>
        <w:t>Art. 5</w:t>
      </w:r>
      <w:r w:rsidR="00B85CB9" w:rsidRPr="00111E31">
        <w:rPr>
          <w:rFonts w:ascii="Times New Roman" w:hAnsi="Times New Roman"/>
          <w:b/>
          <w:noProof/>
          <w:sz w:val="24"/>
          <w:szCs w:val="24"/>
          <w:lang w:val="ro-RO"/>
        </w:rPr>
        <w:t>7</w:t>
      </w:r>
      <w:r w:rsidRPr="00111E31">
        <w:rPr>
          <w:rFonts w:ascii="Times New Roman" w:hAnsi="Times New Roman"/>
          <w:b/>
          <w:noProof/>
          <w:sz w:val="24"/>
          <w:szCs w:val="24"/>
          <w:lang w:val="ro-RO"/>
        </w:rPr>
        <w:t xml:space="preserve">. </w:t>
      </w:r>
      <w:bookmarkStart w:id="2" w:name="_Toc478469167"/>
      <w:r w:rsidRPr="00111E31">
        <w:rPr>
          <w:rFonts w:ascii="Times New Roman" w:eastAsia="Arial" w:hAnsi="Times New Roman"/>
          <w:b/>
          <w:sz w:val="24"/>
          <w:szCs w:val="24"/>
          <w:lang w:val="ro-RO"/>
        </w:rPr>
        <w:t>Comisia</w:t>
      </w:r>
      <w:r w:rsidR="00DE63F4" w:rsidRPr="00111E31">
        <w:rPr>
          <w:rFonts w:ascii="Times New Roman" w:eastAsia="Arial" w:hAnsi="Times New Roman"/>
          <w:b/>
          <w:sz w:val="24"/>
          <w:szCs w:val="24"/>
          <w:lang w:val="ro-RO"/>
        </w:rPr>
        <w:t xml:space="preserve"> </w:t>
      </w:r>
      <w:r w:rsidRPr="00111E31">
        <w:rPr>
          <w:rFonts w:ascii="Times New Roman" w:eastAsia="Arial" w:hAnsi="Times New Roman"/>
          <w:b/>
          <w:sz w:val="24"/>
          <w:szCs w:val="24"/>
          <w:lang w:val="ro-RO"/>
        </w:rPr>
        <w:t>de</w:t>
      </w:r>
      <w:r w:rsidR="00DE63F4" w:rsidRPr="00111E31">
        <w:rPr>
          <w:rFonts w:ascii="Times New Roman" w:eastAsia="Arial" w:hAnsi="Times New Roman"/>
          <w:b/>
          <w:sz w:val="24"/>
          <w:szCs w:val="24"/>
          <w:lang w:val="ro-RO"/>
        </w:rPr>
        <w:t xml:space="preserve"> </w:t>
      </w:r>
      <w:r w:rsidR="00BE136F" w:rsidRPr="00111E31">
        <w:rPr>
          <w:rFonts w:ascii="Times New Roman" w:eastAsia="Arial" w:hAnsi="Times New Roman"/>
          <w:b/>
          <w:sz w:val="24"/>
          <w:szCs w:val="24"/>
          <w:lang w:val="ro-RO"/>
        </w:rPr>
        <w:t>cercetare</w:t>
      </w:r>
      <w:r w:rsidR="00DE63F4" w:rsidRPr="00111E31">
        <w:rPr>
          <w:rFonts w:ascii="Times New Roman" w:eastAsia="Arial" w:hAnsi="Times New Roman"/>
          <w:b/>
          <w:sz w:val="24"/>
          <w:szCs w:val="24"/>
          <w:lang w:val="ro-RO"/>
        </w:rPr>
        <w:t xml:space="preserve"> </w:t>
      </w:r>
      <w:r w:rsidR="00BE136F" w:rsidRPr="00111E31">
        <w:rPr>
          <w:rFonts w:ascii="Times New Roman" w:eastAsia="Arial" w:hAnsi="Times New Roman"/>
          <w:b/>
          <w:sz w:val="24"/>
          <w:szCs w:val="24"/>
          <w:lang w:val="ro-RO"/>
        </w:rPr>
        <w:t>d</w:t>
      </w:r>
      <w:r w:rsidRPr="00111E31">
        <w:rPr>
          <w:rFonts w:ascii="Times New Roman" w:eastAsia="Arial" w:hAnsi="Times New Roman"/>
          <w:b/>
          <w:sz w:val="24"/>
          <w:szCs w:val="24"/>
          <w:lang w:val="ro-RO"/>
        </w:rPr>
        <w:t>isciplina</w:t>
      </w:r>
      <w:bookmarkEnd w:id="2"/>
      <w:r w:rsidR="00DE63F4" w:rsidRPr="00111E31">
        <w:rPr>
          <w:rFonts w:ascii="Times New Roman" w:eastAsia="Arial" w:hAnsi="Times New Roman"/>
          <w:b/>
          <w:sz w:val="24"/>
          <w:szCs w:val="24"/>
          <w:lang w:val="ro-RO"/>
        </w:rPr>
        <w:t>ră prealabilă</w:t>
      </w:r>
    </w:p>
    <w:p w14:paraId="463B048C" w14:textId="77777777" w:rsidR="00FB3C63" w:rsidRPr="00111E31" w:rsidRDefault="00FB3C63" w:rsidP="009500A6">
      <w:pPr>
        <w:widowControl w:val="0"/>
        <w:tabs>
          <w:tab w:val="left" w:pos="237"/>
          <w:tab w:val="left" w:pos="709"/>
        </w:tabs>
        <w:spacing w:before="120" w:after="120" w:line="240" w:lineRule="auto"/>
        <w:ind w:firstLine="284"/>
        <w:jc w:val="both"/>
        <w:outlineLvl w:val="1"/>
        <w:rPr>
          <w:rFonts w:ascii="Times New Roman" w:eastAsia="Arial" w:hAnsi="Times New Roman"/>
          <w:b/>
          <w:sz w:val="24"/>
          <w:szCs w:val="24"/>
          <w:lang w:val="ro-RO"/>
        </w:rPr>
      </w:pPr>
      <w:r w:rsidRPr="00111E31">
        <w:rPr>
          <w:rFonts w:ascii="Times New Roman" w:eastAsia="Times New Roman" w:hAnsi="Times New Roman"/>
          <w:sz w:val="24"/>
          <w:szCs w:val="24"/>
          <w:lang w:val="ro-RO"/>
        </w:rPr>
        <w:t>In conformitate cu Legea nr.</w:t>
      </w:r>
      <w:r w:rsidR="00DE63F4"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53/2003</w:t>
      </w:r>
      <w:r w:rsidR="0015122E" w:rsidRPr="00111E31">
        <w:rPr>
          <w:rFonts w:ascii="Times New Roman" w:eastAsia="Times New Roman" w:hAnsi="Times New Roman"/>
          <w:sz w:val="24"/>
          <w:szCs w:val="24"/>
          <w:lang w:val="ro-RO"/>
        </w:rPr>
        <w:t xml:space="preserve"> – Codul muncii</w:t>
      </w:r>
      <w:r w:rsidR="00DE63F4" w:rsidRPr="00111E31">
        <w:rPr>
          <w:rFonts w:ascii="Times New Roman" w:eastAsia="Times New Roman" w:hAnsi="Times New Roman"/>
          <w:sz w:val="24"/>
          <w:szCs w:val="24"/>
          <w:lang w:val="ro-RO"/>
        </w:rPr>
        <w:t xml:space="preserve"> </w:t>
      </w:r>
      <w:r w:rsidR="0015122E" w:rsidRPr="00111E31">
        <w:rPr>
          <w:rFonts w:ascii="Times New Roman" w:eastAsia="Times New Roman" w:hAnsi="Times New Roman"/>
          <w:sz w:val="24"/>
          <w:szCs w:val="24"/>
          <w:lang w:val="ro-RO"/>
        </w:rPr>
        <w:t>prin decizie a managerului se înființează</w:t>
      </w:r>
      <w:r w:rsidR="00DE63F4" w:rsidRPr="00111E31">
        <w:rPr>
          <w:rFonts w:ascii="Times New Roman" w:eastAsia="Times New Roman" w:hAnsi="Times New Roman"/>
          <w:sz w:val="24"/>
          <w:szCs w:val="24"/>
          <w:lang w:val="ro-RO"/>
        </w:rPr>
        <w:t xml:space="preserve"> </w:t>
      </w:r>
      <w:r w:rsidRPr="00111E31">
        <w:rPr>
          <w:rFonts w:ascii="Times New Roman" w:eastAsia="Times New Roman" w:hAnsi="Times New Roman"/>
          <w:bCs/>
          <w:iCs/>
          <w:sz w:val="24"/>
          <w:szCs w:val="24"/>
          <w:lang w:val="ro-RO"/>
        </w:rPr>
        <w:t xml:space="preserve">Comisia </w:t>
      </w:r>
      <w:r w:rsidR="0015122E" w:rsidRPr="00111E31">
        <w:rPr>
          <w:rFonts w:ascii="Times New Roman" w:eastAsia="Times New Roman" w:hAnsi="Times New Roman"/>
          <w:bCs/>
          <w:iCs/>
          <w:sz w:val="24"/>
          <w:szCs w:val="24"/>
          <w:lang w:val="ro-RO"/>
        </w:rPr>
        <w:t>de cercetare disciplinară</w:t>
      </w:r>
      <w:r w:rsidR="00DE63F4" w:rsidRPr="00111E31">
        <w:rPr>
          <w:rFonts w:ascii="Times New Roman" w:eastAsia="Times New Roman" w:hAnsi="Times New Roman"/>
          <w:sz w:val="24"/>
          <w:szCs w:val="24"/>
          <w:lang w:val="ro-RO"/>
        </w:rPr>
        <w:t xml:space="preserve"> care își  exercită</w:t>
      </w:r>
      <w:r w:rsidR="0015122E" w:rsidRPr="00111E31">
        <w:rPr>
          <w:rFonts w:ascii="Times New Roman" w:eastAsia="Times New Roman" w:hAnsi="Times New Roman"/>
          <w:sz w:val="24"/>
          <w:szCs w:val="24"/>
          <w:lang w:val="ro-RO"/>
        </w:rPr>
        <w:t xml:space="preserve"> atribuții</w:t>
      </w:r>
      <w:r w:rsidR="00DE63F4" w:rsidRPr="00111E31">
        <w:rPr>
          <w:rFonts w:ascii="Times New Roman" w:eastAsia="Times New Roman" w:hAnsi="Times New Roman"/>
          <w:sz w:val="24"/>
          <w:szCs w:val="24"/>
          <w:lang w:val="ro-RO"/>
        </w:rPr>
        <w:t>le</w:t>
      </w:r>
      <w:r w:rsidR="0015122E" w:rsidRPr="00111E31">
        <w:rPr>
          <w:rFonts w:ascii="Times New Roman" w:eastAsia="Times New Roman" w:hAnsi="Times New Roman"/>
          <w:sz w:val="24"/>
          <w:szCs w:val="24"/>
          <w:lang w:val="ro-RO"/>
        </w:rPr>
        <w:t xml:space="preserve"> conform legislației în vigoare, pentru </w:t>
      </w:r>
      <w:r w:rsidR="0015122E" w:rsidRPr="00111E31">
        <w:rPr>
          <w:rFonts w:ascii="Times New Roman" w:eastAsia="Times New Roman" w:hAnsi="Times New Roman"/>
          <w:sz w:val="24"/>
          <w:szCs w:val="24"/>
          <w:lang w:val="ro-RO"/>
        </w:rPr>
        <w:lastRenderedPageBreak/>
        <w:t>soluț</w:t>
      </w:r>
      <w:r w:rsidRPr="00111E31">
        <w:rPr>
          <w:rFonts w:ascii="Times New Roman" w:eastAsia="Times New Roman" w:hAnsi="Times New Roman"/>
          <w:sz w:val="24"/>
          <w:szCs w:val="24"/>
          <w:lang w:val="ro-RO"/>
        </w:rPr>
        <w:t>ionarea  cazurilor de neresp</w:t>
      </w:r>
      <w:r w:rsidR="00F33CB4">
        <w:rPr>
          <w:rFonts w:ascii="Times New Roman" w:eastAsia="Times New Roman" w:hAnsi="Times New Roman"/>
          <w:sz w:val="24"/>
          <w:szCs w:val="24"/>
          <w:lang w:val="ro-RO"/>
        </w:rPr>
        <w:t>ectare a regulilor de disciplină,  obligațiilor de serviciu cât ș</w:t>
      </w:r>
      <w:r w:rsidRPr="00111E31">
        <w:rPr>
          <w:rFonts w:ascii="Times New Roman" w:eastAsia="Times New Roman" w:hAnsi="Times New Roman"/>
          <w:sz w:val="24"/>
          <w:szCs w:val="24"/>
          <w:lang w:val="ro-RO"/>
        </w:rPr>
        <w:t>i a normelor de comportare</w:t>
      </w:r>
      <w:r w:rsidR="00E80FF2" w:rsidRPr="00111E31">
        <w:rPr>
          <w:rFonts w:ascii="Times New Roman" w:eastAsia="Times New Roman" w:hAnsi="Times New Roman"/>
          <w:sz w:val="24"/>
          <w:szCs w:val="24"/>
          <w:lang w:val="ro-RO"/>
        </w:rPr>
        <w:t>.</w:t>
      </w:r>
    </w:p>
    <w:p w14:paraId="612A5B47" w14:textId="77777777" w:rsidR="00FB3C63" w:rsidRPr="00111E31" w:rsidRDefault="00F33CB4" w:rsidP="009500A6">
      <w:pPr>
        <w:tabs>
          <w:tab w:val="left" w:pos="709"/>
        </w:tabs>
        <w:spacing w:before="120" w:after="120" w:line="240" w:lineRule="auto"/>
        <w:ind w:firstLine="284"/>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Atribuț</w:t>
      </w:r>
      <w:r w:rsidR="00DE63F4" w:rsidRPr="00111E31">
        <w:rPr>
          <w:rFonts w:ascii="Times New Roman" w:eastAsia="Times New Roman" w:hAnsi="Times New Roman"/>
          <w:bCs/>
          <w:sz w:val="24"/>
          <w:szCs w:val="24"/>
          <w:lang w:val="ro-RO"/>
        </w:rPr>
        <w:t>iile c</w:t>
      </w:r>
      <w:r w:rsidR="00FB3C63" w:rsidRPr="00111E31">
        <w:rPr>
          <w:rFonts w:ascii="Times New Roman" w:eastAsia="Times New Roman" w:hAnsi="Times New Roman"/>
          <w:bCs/>
          <w:sz w:val="24"/>
          <w:szCs w:val="24"/>
          <w:lang w:val="ro-RO"/>
        </w:rPr>
        <w:t xml:space="preserve">omisiei de </w:t>
      </w:r>
      <w:r w:rsidR="00DE63F4" w:rsidRPr="00111E31">
        <w:rPr>
          <w:rFonts w:ascii="Times New Roman" w:eastAsia="Times New Roman" w:hAnsi="Times New Roman"/>
          <w:bCs/>
          <w:sz w:val="24"/>
          <w:szCs w:val="24"/>
          <w:lang w:val="ro-RO"/>
        </w:rPr>
        <w:t>cercetare disciplinară</w:t>
      </w:r>
      <w:r w:rsidR="00FB3C63" w:rsidRPr="00111E31">
        <w:rPr>
          <w:rFonts w:ascii="Times New Roman" w:eastAsia="Times New Roman" w:hAnsi="Times New Roman"/>
          <w:bCs/>
          <w:sz w:val="24"/>
          <w:szCs w:val="24"/>
          <w:lang w:val="ro-RO"/>
        </w:rPr>
        <w:t>:</w:t>
      </w:r>
    </w:p>
    <w:p w14:paraId="30FCACA1" w14:textId="77777777"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stabilirea împrejurărilor în care fapta a fost săvârșită</w:t>
      </w:r>
      <w:r w:rsidR="00FB3C63" w:rsidRPr="00111E31">
        <w:rPr>
          <w:rFonts w:ascii="Times New Roman" w:eastAsia="Times New Roman" w:hAnsi="Times New Roman"/>
          <w:sz w:val="24"/>
          <w:szCs w:val="24"/>
          <w:lang w:val="ro-RO"/>
        </w:rPr>
        <w:t>;</w:t>
      </w:r>
    </w:p>
    <w:p w14:paraId="68775D4D" w14:textId="77777777" w:rsidR="00FB3C63" w:rsidRPr="00111E31" w:rsidRDefault="00FB3C63"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analiza</w:t>
      </w:r>
      <w:r w:rsidR="00DE63F4" w:rsidRPr="00111E31">
        <w:rPr>
          <w:rFonts w:ascii="Times New Roman" w:eastAsia="Times New Roman" w:hAnsi="Times New Roman"/>
          <w:sz w:val="24"/>
          <w:szCs w:val="24"/>
          <w:lang w:val="ro-RO"/>
        </w:rPr>
        <w:t>rea</w:t>
      </w:r>
      <w:r w:rsidR="00F33CB4">
        <w:rPr>
          <w:rFonts w:ascii="Times New Roman" w:eastAsia="Times New Roman" w:hAnsi="Times New Roman"/>
          <w:sz w:val="24"/>
          <w:szCs w:val="24"/>
          <w:lang w:val="ro-RO"/>
        </w:rPr>
        <w:t xml:space="preserve"> gradului de vinovație a salariatului precum și consecinț</w:t>
      </w:r>
      <w:r w:rsidRPr="00111E31">
        <w:rPr>
          <w:rFonts w:ascii="Times New Roman" w:eastAsia="Times New Roman" w:hAnsi="Times New Roman"/>
          <w:sz w:val="24"/>
          <w:szCs w:val="24"/>
          <w:lang w:val="ro-RO"/>
        </w:rPr>
        <w:t>ele abaterii disciplinare;</w:t>
      </w:r>
    </w:p>
    <w:p w14:paraId="46433162" w14:textId="77777777"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verificarea eventualelor sancț</w:t>
      </w:r>
      <w:r w:rsidR="00FB3C63" w:rsidRPr="00111E31">
        <w:rPr>
          <w:rFonts w:ascii="Times New Roman" w:eastAsia="Times New Roman" w:hAnsi="Times New Roman"/>
          <w:sz w:val="24"/>
          <w:szCs w:val="24"/>
          <w:lang w:val="ro-RO"/>
        </w:rPr>
        <w:t xml:space="preserve">iuni disciplinare </w:t>
      </w:r>
      <w:r w:rsidR="00D34DA2" w:rsidRPr="00111E31">
        <w:rPr>
          <w:rFonts w:ascii="Times New Roman" w:eastAsia="Times New Roman" w:hAnsi="Times New Roman"/>
          <w:sz w:val="24"/>
          <w:szCs w:val="24"/>
          <w:lang w:val="ro-RO"/>
        </w:rPr>
        <w:t>aplicate</w:t>
      </w:r>
      <w:r w:rsidR="00FB3C63" w:rsidRPr="00111E31">
        <w:rPr>
          <w:rFonts w:ascii="Times New Roman" w:eastAsia="Times New Roman" w:hAnsi="Times New Roman"/>
          <w:sz w:val="24"/>
          <w:szCs w:val="24"/>
          <w:lang w:val="ro-RO"/>
        </w:rPr>
        <w:t xml:space="preserve"> anterior </w:t>
      </w:r>
      <w:r w:rsidR="00D34DA2" w:rsidRPr="00111E31">
        <w:rPr>
          <w:rFonts w:ascii="Times New Roman" w:eastAsia="Times New Roman" w:hAnsi="Times New Roman"/>
          <w:sz w:val="24"/>
          <w:szCs w:val="24"/>
          <w:lang w:val="ro-RO"/>
        </w:rPr>
        <w:t>salariatului</w:t>
      </w:r>
      <w:r w:rsidR="00FB3C63" w:rsidRPr="00111E31">
        <w:rPr>
          <w:rFonts w:ascii="Times New Roman" w:eastAsia="Times New Roman" w:hAnsi="Times New Roman"/>
          <w:sz w:val="24"/>
          <w:szCs w:val="24"/>
          <w:lang w:val="ro-RO"/>
        </w:rPr>
        <w:t>;</w:t>
      </w:r>
    </w:p>
    <w:p w14:paraId="1ACA5159" w14:textId="77777777" w:rsidR="00FB3C63" w:rsidRPr="00111E31" w:rsidRDefault="00F33CB4" w:rsidP="009500A6">
      <w:pPr>
        <w:numPr>
          <w:ilvl w:val="0"/>
          <w:numId w:val="42"/>
        </w:numPr>
        <w:tabs>
          <w:tab w:val="clear" w:pos="720"/>
          <w:tab w:val="left" w:pos="709"/>
        </w:tabs>
        <w:spacing w:before="120" w:after="120" w:line="240" w:lineRule="auto"/>
        <w:ind w:left="0"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efectuarea cercetă</w:t>
      </w:r>
      <w:r w:rsidR="00FB3C63" w:rsidRPr="00111E31">
        <w:rPr>
          <w:rFonts w:ascii="Times New Roman" w:eastAsia="Times New Roman" w:hAnsi="Times New Roman"/>
          <w:sz w:val="24"/>
          <w:szCs w:val="24"/>
          <w:lang w:val="ro-RO"/>
        </w:rPr>
        <w:t>rii disciplinare prealabile.</w:t>
      </w:r>
    </w:p>
    <w:p w14:paraId="5E9F8784" w14:textId="77777777" w:rsidR="00FB3C63" w:rsidRPr="00111E31" w:rsidRDefault="00F33CB4" w:rsidP="009500A6">
      <w:pPr>
        <w:tabs>
          <w:tab w:val="left" w:pos="709"/>
        </w:tabs>
        <w:spacing w:before="120" w:after="120" w:line="240" w:lineRule="auto"/>
        <w:ind w:firstLine="284"/>
        <w:jc w:val="both"/>
        <w:rPr>
          <w:rFonts w:ascii="Times New Roman" w:eastAsia="Times New Roman" w:hAnsi="Times New Roman"/>
          <w:sz w:val="24"/>
          <w:szCs w:val="24"/>
          <w:lang w:val="ro-RO"/>
        </w:rPr>
      </w:pPr>
      <w:r>
        <w:rPr>
          <w:rFonts w:ascii="Times New Roman" w:eastAsia="Times New Roman" w:hAnsi="Times New Roman"/>
          <w:sz w:val="24"/>
          <w:szCs w:val="24"/>
          <w:lang w:val="ro-RO"/>
        </w:rPr>
        <w:t>Sancț</w:t>
      </w:r>
      <w:r w:rsidR="00FB3C63" w:rsidRPr="00111E31">
        <w:rPr>
          <w:rFonts w:ascii="Times New Roman" w:eastAsia="Times New Roman" w:hAnsi="Times New Roman"/>
          <w:sz w:val="24"/>
          <w:szCs w:val="24"/>
          <w:lang w:val="ro-RO"/>
        </w:rPr>
        <w:t xml:space="preserve">iunile disciplinare pe care </w:t>
      </w:r>
      <w:r w:rsidR="00DE63F4" w:rsidRPr="00111E31">
        <w:rPr>
          <w:rFonts w:ascii="Times New Roman" w:eastAsia="Times New Roman" w:hAnsi="Times New Roman"/>
          <w:sz w:val="24"/>
          <w:szCs w:val="24"/>
          <w:lang w:val="ro-RO"/>
        </w:rPr>
        <w:t>managerul</w:t>
      </w:r>
      <w:r>
        <w:rPr>
          <w:rFonts w:ascii="Times New Roman" w:eastAsia="Times New Roman" w:hAnsi="Times New Roman"/>
          <w:sz w:val="24"/>
          <w:szCs w:val="24"/>
          <w:lang w:val="ro-RO"/>
        </w:rPr>
        <w:t xml:space="preserve"> le poate aplica salariatului î</w:t>
      </w:r>
      <w:r w:rsidR="00FB3C63" w:rsidRPr="00111E31">
        <w:rPr>
          <w:rFonts w:ascii="Times New Roman" w:eastAsia="Times New Roman" w:hAnsi="Times New Roman"/>
          <w:sz w:val="24"/>
          <w:szCs w:val="24"/>
          <w:lang w:val="ro-RO"/>
        </w:rPr>
        <w:t>n caz</w:t>
      </w:r>
      <w:r>
        <w:rPr>
          <w:rFonts w:ascii="Times New Roman" w:eastAsia="Times New Roman" w:hAnsi="Times New Roman"/>
          <w:sz w:val="24"/>
          <w:szCs w:val="24"/>
          <w:lang w:val="ro-RO"/>
        </w:rPr>
        <w:t>ul săvârș</w:t>
      </w:r>
      <w:r w:rsidR="00DE63F4" w:rsidRPr="00111E31">
        <w:rPr>
          <w:rFonts w:ascii="Times New Roman" w:eastAsia="Times New Roman" w:hAnsi="Times New Roman"/>
          <w:sz w:val="24"/>
          <w:szCs w:val="24"/>
          <w:lang w:val="ro-RO"/>
        </w:rPr>
        <w:t>irii unei abateri,   conform Legii nr. 53/2003 – Codul muncii, sunt :</w:t>
      </w:r>
    </w:p>
    <w:p w14:paraId="291EB808" w14:textId="77777777"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a)</w:t>
      </w:r>
      <w:r w:rsidRPr="00111E31">
        <w:t> </w:t>
      </w:r>
      <w:proofErr w:type="spellStart"/>
      <w:r w:rsidRPr="00111E31">
        <w:t>avertismentul</w:t>
      </w:r>
      <w:proofErr w:type="spellEnd"/>
      <w:r w:rsidRPr="00111E31">
        <w:t xml:space="preserve"> </w:t>
      </w:r>
      <w:proofErr w:type="spellStart"/>
      <w:r w:rsidRPr="00111E31">
        <w:t>scris</w:t>
      </w:r>
      <w:proofErr w:type="spellEnd"/>
      <w:r w:rsidRPr="00111E31">
        <w:t>;</w:t>
      </w:r>
    </w:p>
    <w:p w14:paraId="1A86E606" w14:textId="77777777"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b)</w:t>
      </w:r>
      <w:r w:rsidRPr="00111E31">
        <w:t> </w:t>
      </w:r>
      <w:proofErr w:type="spellStart"/>
      <w:r w:rsidRPr="00111E31">
        <w:t>retrogradarea</w:t>
      </w:r>
      <w:proofErr w:type="spellEnd"/>
      <w:r w:rsidRPr="00111E31">
        <w:t xml:space="preserve"> din </w:t>
      </w:r>
      <w:proofErr w:type="spellStart"/>
      <w:r w:rsidRPr="00111E31">
        <w:t>funcție</w:t>
      </w:r>
      <w:proofErr w:type="spellEnd"/>
      <w:r w:rsidRPr="00111E31">
        <w:t xml:space="preserve">, cu </w:t>
      </w:r>
      <w:proofErr w:type="spellStart"/>
      <w:r w:rsidRPr="00111E31">
        <w:t>acordarea</w:t>
      </w:r>
      <w:proofErr w:type="spellEnd"/>
      <w:r w:rsidRPr="00111E31">
        <w:t xml:space="preserve"> </w:t>
      </w:r>
      <w:proofErr w:type="spellStart"/>
      <w:r w:rsidRPr="00111E31">
        <w:t>salariului</w:t>
      </w:r>
      <w:proofErr w:type="spellEnd"/>
      <w:r w:rsidRPr="00111E31">
        <w:t xml:space="preserve"> </w:t>
      </w:r>
      <w:proofErr w:type="spellStart"/>
      <w:r w:rsidRPr="00111E31">
        <w:t>corespunzător</w:t>
      </w:r>
      <w:proofErr w:type="spellEnd"/>
      <w:r w:rsidRPr="00111E31">
        <w:t xml:space="preserve"> </w:t>
      </w:r>
      <w:proofErr w:type="spellStart"/>
      <w:r w:rsidRPr="00111E31">
        <w:t>funcției</w:t>
      </w:r>
      <w:proofErr w:type="spellEnd"/>
      <w:r w:rsidRPr="00111E31">
        <w:t xml:space="preserve"> </w:t>
      </w:r>
      <w:proofErr w:type="spellStart"/>
      <w:r w:rsidRPr="00111E31">
        <w:t>în</w:t>
      </w:r>
      <w:proofErr w:type="spellEnd"/>
      <w:r w:rsidRPr="00111E31">
        <w:t xml:space="preserve"> care s-a </w:t>
      </w:r>
      <w:proofErr w:type="spellStart"/>
      <w:r w:rsidRPr="00111E31">
        <w:t>dispus</w:t>
      </w:r>
      <w:proofErr w:type="spellEnd"/>
      <w:r w:rsidRPr="00111E31">
        <w:t xml:space="preserve"> </w:t>
      </w:r>
      <w:proofErr w:type="spellStart"/>
      <w:r w:rsidRPr="00111E31">
        <w:t>retrogradarea</w:t>
      </w:r>
      <w:proofErr w:type="spellEnd"/>
      <w:r w:rsidRPr="00111E31">
        <w:t xml:space="preserve">, </w:t>
      </w:r>
      <w:proofErr w:type="spellStart"/>
      <w:r w:rsidRPr="00111E31">
        <w:t>pentru</w:t>
      </w:r>
      <w:proofErr w:type="spellEnd"/>
      <w:r w:rsidRPr="00111E31">
        <w:t xml:space="preserve"> o </w:t>
      </w:r>
      <w:proofErr w:type="spellStart"/>
      <w:r w:rsidRPr="00111E31">
        <w:t>durată</w:t>
      </w:r>
      <w:proofErr w:type="spellEnd"/>
      <w:r w:rsidRPr="00111E31">
        <w:t xml:space="preserve"> </w:t>
      </w:r>
      <w:proofErr w:type="spellStart"/>
      <w:r w:rsidRPr="00111E31">
        <w:t>ce</w:t>
      </w:r>
      <w:proofErr w:type="spellEnd"/>
      <w:r w:rsidRPr="00111E31">
        <w:t xml:space="preserve"> nu </w:t>
      </w:r>
      <w:proofErr w:type="spellStart"/>
      <w:r w:rsidRPr="00111E31">
        <w:t>poate</w:t>
      </w:r>
      <w:proofErr w:type="spellEnd"/>
      <w:r w:rsidRPr="00111E31">
        <w:t xml:space="preserve"> </w:t>
      </w:r>
      <w:proofErr w:type="spellStart"/>
      <w:r w:rsidRPr="00111E31">
        <w:t>depăși</w:t>
      </w:r>
      <w:proofErr w:type="spellEnd"/>
      <w:r w:rsidRPr="00111E31">
        <w:t xml:space="preserve"> 60 de </w:t>
      </w:r>
      <w:proofErr w:type="spellStart"/>
      <w:r w:rsidRPr="00111E31">
        <w:t>zile</w:t>
      </w:r>
      <w:proofErr w:type="spellEnd"/>
      <w:r w:rsidRPr="00111E31">
        <w:t>;</w:t>
      </w:r>
    </w:p>
    <w:p w14:paraId="443322DC" w14:textId="77777777"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c)</w:t>
      </w:r>
      <w:r w:rsidRPr="00111E31">
        <w:t> </w:t>
      </w:r>
      <w:proofErr w:type="spellStart"/>
      <w:r w:rsidRPr="00111E31">
        <w:t>reducerea</w:t>
      </w:r>
      <w:proofErr w:type="spellEnd"/>
      <w:r w:rsidRPr="00111E31">
        <w:t xml:space="preserve"> </w:t>
      </w:r>
      <w:proofErr w:type="spellStart"/>
      <w:r w:rsidRPr="00111E31">
        <w:t>salariului</w:t>
      </w:r>
      <w:proofErr w:type="spellEnd"/>
      <w:r w:rsidRPr="00111E31">
        <w:t xml:space="preserve"> de </w:t>
      </w:r>
      <w:proofErr w:type="spellStart"/>
      <w:r w:rsidRPr="00111E31">
        <w:t>bază</w:t>
      </w:r>
      <w:proofErr w:type="spellEnd"/>
      <w:r w:rsidRPr="00111E31">
        <w:t xml:space="preserve"> pe o </w:t>
      </w:r>
      <w:proofErr w:type="spellStart"/>
      <w:r w:rsidRPr="00111E31">
        <w:t>durată</w:t>
      </w:r>
      <w:proofErr w:type="spellEnd"/>
      <w:r w:rsidRPr="00111E31">
        <w:t xml:space="preserve"> de 1-3 </w:t>
      </w:r>
      <w:proofErr w:type="spellStart"/>
      <w:r w:rsidRPr="00111E31">
        <w:t>luni</w:t>
      </w:r>
      <w:proofErr w:type="spellEnd"/>
      <w:r w:rsidRPr="00111E31">
        <w:t xml:space="preserve"> cu 5-10%;</w:t>
      </w:r>
    </w:p>
    <w:p w14:paraId="78CD31FA" w14:textId="77777777"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d)</w:t>
      </w:r>
      <w:r w:rsidRPr="00111E31">
        <w:t> </w:t>
      </w:r>
      <w:proofErr w:type="spellStart"/>
      <w:r w:rsidRPr="00111E31">
        <w:t>reducerea</w:t>
      </w:r>
      <w:proofErr w:type="spellEnd"/>
      <w:r w:rsidRPr="00111E31">
        <w:t xml:space="preserve"> </w:t>
      </w:r>
      <w:proofErr w:type="spellStart"/>
      <w:r w:rsidRPr="00111E31">
        <w:t>salariului</w:t>
      </w:r>
      <w:proofErr w:type="spellEnd"/>
      <w:r w:rsidRPr="00111E31">
        <w:t xml:space="preserve"> de </w:t>
      </w:r>
      <w:proofErr w:type="spellStart"/>
      <w:r w:rsidRPr="00111E31">
        <w:t>bază</w:t>
      </w:r>
      <w:proofErr w:type="spellEnd"/>
      <w:r w:rsidRPr="00111E31">
        <w:t xml:space="preserve"> </w:t>
      </w:r>
      <w:proofErr w:type="spellStart"/>
      <w:r w:rsidRPr="00111E31">
        <w:t>și</w:t>
      </w:r>
      <w:proofErr w:type="spellEnd"/>
      <w:r w:rsidRPr="00111E31">
        <w:t>/</w:t>
      </w:r>
      <w:proofErr w:type="spellStart"/>
      <w:r w:rsidRPr="00111E31">
        <w:t>sau</w:t>
      </w:r>
      <w:proofErr w:type="spellEnd"/>
      <w:r w:rsidRPr="00111E31">
        <w:t xml:space="preserve">, </w:t>
      </w:r>
      <w:proofErr w:type="spellStart"/>
      <w:r w:rsidRPr="00111E31">
        <w:t>după</w:t>
      </w:r>
      <w:proofErr w:type="spellEnd"/>
      <w:r w:rsidRPr="00111E31">
        <w:t xml:space="preserve"> </w:t>
      </w:r>
      <w:proofErr w:type="spellStart"/>
      <w:r w:rsidRPr="00111E31">
        <w:t>caz</w:t>
      </w:r>
      <w:proofErr w:type="spellEnd"/>
      <w:r w:rsidRPr="00111E31">
        <w:t xml:space="preserve">, </w:t>
      </w:r>
      <w:proofErr w:type="spellStart"/>
      <w:r w:rsidRPr="00111E31">
        <w:t>și</w:t>
      </w:r>
      <w:proofErr w:type="spellEnd"/>
      <w:r w:rsidRPr="00111E31">
        <w:t xml:space="preserve"> a </w:t>
      </w:r>
      <w:proofErr w:type="spellStart"/>
      <w:r w:rsidRPr="00111E31">
        <w:t>indemnizației</w:t>
      </w:r>
      <w:proofErr w:type="spellEnd"/>
      <w:r w:rsidRPr="00111E31">
        <w:t xml:space="preserve"> de </w:t>
      </w:r>
      <w:proofErr w:type="spellStart"/>
      <w:r w:rsidRPr="00111E31">
        <w:t>conducere</w:t>
      </w:r>
      <w:proofErr w:type="spellEnd"/>
      <w:r w:rsidRPr="00111E31">
        <w:t xml:space="preserve"> pe o </w:t>
      </w:r>
      <w:proofErr w:type="spellStart"/>
      <w:r w:rsidRPr="00111E31">
        <w:t>perioadă</w:t>
      </w:r>
      <w:proofErr w:type="spellEnd"/>
      <w:r w:rsidRPr="00111E31">
        <w:t xml:space="preserve"> de 1-3 </w:t>
      </w:r>
      <w:proofErr w:type="spellStart"/>
      <w:r w:rsidRPr="00111E31">
        <w:t>luni</w:t>
      </w:r>
      <w:proofErr w:type="spellEnd"/>
      <w:r w:rsidRPr="00111E31">
        <w:t xml:space="preserve"> cu 5-10%;</w:t>
      </w:r>
    </w:p>
    <w:p w14:paraId="73033EC6" w14:textId="77777777" w:rsidR="00C43D56" w:rsidRPr="00111E31" w:rsidRDefault="00C43D56" w:rsidP="009500A6">
      <w:pPr>
        <w:pStyle w:val="al"/>
        <w:shd w:val="clear" w:color="auto" w:fill="FFFFFF"/>
        <w:tabs>
          <w:tab w:val="left" w:pos="709"/>
        </w:tabs>
        <w:spacing w:before="0" w:beforeAutospacing="0" w:after="115" w:afterAutospacing="0"/>
        <w:ind w:firstLine="284"/>
        <w:jc w:val="both"/>
      </w:pPr>
      <w:r w:rsidRPr="00111E31">
        <w:rPr>
          <w:b/>
          <w:bCs/>
        </w:rPr>
        <w:t>e)</w:t>
      </w:r>
      <w:r w:rsidRPr="00111E31">
        <w:t> </w:t>
      </w:r>
      <w:proofErr w:type="spellStart"/>
      <w:r w:rsidRPr="00111E31">
        <w:t>desfacerea</w:t>
      </w:r>
      <w:proofErr w:type="spellEnd"/>
      <w:r w:rsidRPr="00111E31">
        <w:t xml:space="preserve"> </w:t>
      </w:r>
      <w:proofErr w:type="spellStart"/>
      <w:r w:rsidRPr="00111E31">
        <w:t>disciplinară</w:t>
      </w:r>
      <w:proofErr w:type="spellEnd"/>
      <w:r w:rsidRPr="00111E31">
        <w:t xml:space="preserve"> a </w:t>
      </w:r>
      <w:proofErr w:type="spellStart"/>
      <w:r w:rsidRPr="00111E31">
        <w:t>contractului</w:t>
      </w:r>
      <w:proofErr w:type="spellEnd"/>
      <w:r w:rsidRPr="00111E31">
        <w:t xml:space="preserve"> individual de </w:t>
      </w:r>
      <w:proofErr w:type="spellStart"/>
      <w:r w:rsidRPr="00111E31">
        <w:t>muncă</w:t>
      </w:r>
      <w:proofErr w:type="spellEnd"/>
      <w:r w:rsidRPr="00111E31">
        <w:t>.</w:t>
      </w:r>
    </w:p>
    <w:p w14:paraId="5E8C34FA" w14:textId="77777777" w:rsidR="00957776" w:rsidRDefault="00FB3C63" w:rsidP="009500A6">
      <w:pPr>
        <w:tabs>
          <w:tab w:val="left" w:pos="709"/>
        </w:tabs>
        <w:spacing w:before="120" w:after="120" w:line="240" w:lineRule="auto"/>
        <w:ind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Abaterile disciplinare sunt </w:t>
      </w:r>
      <w:r w:rsidR="00773E66" w:rsidRPr="00111E31">
        <w:rPr>
          <w:rFonts w:ascii="Times New Roman" w:eastAsia="Times New Roman" w:hAnsi="Times New Roman"/>
          <w:sz w:val="24"/>
          <w:szCs w:val="24"/>
          <w:lang w:val="ro-RO"/>
        </w:rPr>
        <w:t>prezentate</w:t>
      </w:r>
      <w:r w:rsidR="00C43D56" w:rsidRPr="00111E31">
        <w:rPr>
          <w:rFonts w:ascii="Times New Roman" w:eastAsia="Times New Roman" w:hAnsi="Times New Roman"/>
          <w:sz w:val="24"/>
          <w:szCs w:val="24"/>
          <w:lang w:val="ro-RO"/>
        </w:rPr>
        <w:t xml:space="preserve"> detaliat î</w:t>
      </w:r>
      <w:r w:rsidRPr="00111E31">
        <w:rPr>
          <w:rFonts w:ascii="Times New Roman" w:eastAsia="Times New Roman" w:hAnsi="Times New Roman"/>
          <w:sz w:val="24"/>
          <w:szCs w:val="24"/>
          <w:lang w:val="ro-RO"/>
        </w:rPr>
        <w:t>n Regulamentul Intern.</w:t>
      </w:r>
    </w:p>
    <w:p w14:paraId="43D94F2F" w14:textId="77777777" w:rsidR="00094AE3" w:rsidRPr="00111E31" w:rsidRDefault="00094AE3" w:rsidP="009500A6">
      <w:pPr>
        <w:tabs>
          <w:tab w:val="left" w:pos="709"/>
        </w:tabs>
        <w:spacing w:before="120" w:after="120" w:line="240" w:lineRule="auto"/>
        <w:ind w:firstLine="284"/>
        <w:jc w:val="both"/>
        <w:rPr>
          <w:rFonts w:ascii="Times New Roman" w:eastAsia="Times New Roman" w:hAnsi="Times New Roman"/>
          <w:sz w:val="24"/>
          <w:szCs w:val="24"/>
          <w:lang w:val="ro-RO"/>
        </w:rPr>
      </w:pPr>
    </w:p>
    <w:p w14:paraId="02BF9B4A" w14:textId="77777777" w:rsidR="00957776" w:rsidRPr="00111E31" w:rsidRDefault="00957776" w:rsidP="009500A6">
      <w:pPr>
        <w:shd w:val="clear" w:color="auto" w:fill="FFFFFF"/>
        <w:tabs>
          <w:tab w:val="left" w:pos="709"/>
        </w:tabs>
        <w:spacing w:before="120" w:after="120" w:line="240" w:lineRule="auto"/>
        <w:ind w:firstLine="284"/>
        <w:contextualSpacing/>
        <w:jc w:val="both"/>
        <w:outlineLvl w:val="1"/>
        <w:rPr>
          <w:rFonts w:ascii="Times New Roman" w:eastAsia="Times New Roman" w:hAnsi="Times New Roman"/>
          <w:b/>
          <w:sz w:val="24"/>
          <w:szCs w:val="24"/>
          <w:lang w:val="ro-RO"/>
        </w:rPr>
      </w:pPr>
      <w:bookmarkStart w:id="3" w:name="_Toc478469172"/>
      <w:r w:rsidRPr="00111E31">
        <w:rPr>
          <w:rFonts w:ascii="Times New Roman" w:eastAsia="Times New Roman" w:hAnsi="Times New Roman"/>
          <w:b/>
          <w:sz w:val="24"/>
          <w:szCs w:val="24"/>
          <w:lang w:val="ro-RO"/>
        </w:rPr>
        <w:t>Art. 5</w:t>
      </w:r>
      <w:r w:rsidR="00B85CB9" w:rsidRPr="00111E31">
        <w:rPr>
          <w:rFonts w:ascii="Times New Roman" w:eastAsia="Times New Roman" w:hAnsi="Times New Roman"/>
          <w:b/>
          <w:sz w:val="24"/>
          <w:szCs w:val="24"/>
          <w:lang w:val="ro-RO"/>
        </w:rPr>
        <w:t>8</w:t>
      </w:r>
      <w:r w:rsidR="00DE63F4"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Comisia de farmacovigilen</w:t>
      </w:r>
      <w:bookmarkEnd w:id="3"/>
      <w:r w:rsidR="00F33CB4">
        <w:rPr>
          <w:rFonts w:ascii="Times New Roman" w:eastAsia="Times New Roman" w:hAnsi="Times New Roman"/>
          <w:b/>
          <w:sz w:val="24"/>
          <w:szCs w:val="24"/>
          <w:lang w:val="ro-RO"/>
        </w:rPr>
        <w:t>ță</w:t>
      </w:r>
    </w:p>
    <w:p w14:paraId="0BB517DD" w14:textId="77777777"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Principalele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atribuţii ale comisiei de farmacovigilenţă sunt următoarele: </w:t>
      </w:r>
    </w:p>
    <w:p w14:paraId="3D6132AF" w14:textId="77777777"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1. Analizează</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toate</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cazurile de reacţii adverse şi</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urmări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întocmire</w:t>
      </w:r>
      <w:r w:rsidR="00F33CB4">
        <w:rPr>
          <w:rFonts w:ascii="Times New Roman" w:eastAsia="Times New Roman" w:hAnsi="Times New Roman"/>
          <w:sz w:val="24"/>
          <w:szCs w:val="24"/>
          <w:lang w:val="ro-RO"/>
        </w:rPr>
        <w:t>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afişelor de reacţii adverse ş</w:t>
      </w:r>
      <w:r w:rsidR="00F33CB4">
        <w:rPr>
          <w:rFonts w:ascii="Times New Roman" w:eastAsia="Times New Roman" w:hAnsi="Times New Roman"/>
          <w:sz w:val="24"/>
          <w:szCs w:val="24"/>
          <w:lang w:val="ro-RO"/>
        </w:rPr>
        <w:t>i</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va</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propune</w:t>
      </w:r>
      <w:r w:rsidR="009449C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metode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bune de diagnostic a reacţiilor adverse – </w:t>
      </w:r>
      <w:r w:rsidR="00F33CB4">
        <w:rPr>
          <w:rFonts w:ascii="Times New Roman" w:eastAsia="Times New Roman" w:hAnsi="Times New Roman"/>
          <w:sz w:val="24"/>
          <w:szCs w:val="24"/>
          <w:lang w:val="ro-RO"/>
        </w:rPr>
        <w:t>ș</w:t>
      </w:r>
      <w:r w:rsidRPr="00111E31">
        <w:rPr>
          <w:rFonts w:ascii="Times New Roman" w:eastAsia="Times New Roman" w:hAnsi="Times New Roman"/>
          <w:sz w:val="24"/>
          <w:szCs w:val="24"/>
          <w:lang w:val="ro-RO"/>
        </w:rPr>
        <w:t>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transmite la ANM copii ale acestor</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fişe. </w:t>
      </w:r>
    </w:p>
    <w:p w14:paraId="54E2334A" w14:textId="77777777" w:rsidR="00957776" w:rsidRPr="00111E31" w:rsidRDefault="0095777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2. Prezintă periodic informări cu privire la această</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activitate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face propuneri de îmbunătăţirea</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acestei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activităţi, aceste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informări</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vor fi adresate</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consiliului medical pentru</w:t>
      </w:r>
      <w:r w:rsidR="00F33CB4">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aducere la cunoştinţă. </w:t>
      </w:r>
    </w:p>
    <w:p w14:paraId="04D672A1" w14:textId="77777777" w:rsidR="00957776" w:rsidRPr="00111E31" w:rsidRDefault="00F33CB4"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3. Recomandă </w:t>
      </w:r>
      <w:r w:rsidR="00957776" w:rsidRPr="00111E31">
        <w:rPr>
          <w:rFonts w:ascii="Times New Roman" w:eastAsia="Times New Roman" w:hAnsi="Times New Roman"/>
          <w:sz w:val="24"/>
          <w:szCs w:val="24"/>
          <w:lang w:val="ro-RO"/>
        </w:rPr>
        <w:t>achizitionarea</w:t>
      </w:r>
      <w:r>
        <w:rPr>
          <w:rFonts w:ascii="Times New Roman" w:eastAsia="Times New Roman" w:hAnsi="Times New Roman"/>
          <w:sz w:val="24"/>
          <w:szCs w:val="24"/>
          <w:lang w:val="ro-RO"/>
        </w:rPr>
        <w:t xml:space="preserve"> buletinelor de farmaco-vigilență emise de Agenț</w:t>
      </w:r>
      <w:r w:rsidR="00957776" w:rsidRPr="00111E31">
        <w:rPr>
          <w:rFonts w:ascii="Times New Roman" w:eastAsia="Times New Roman" w:hAnsi="Times New Roman"/>
          <w:sz w:val="24"/>
          <w:szCs w:val="24"/>
          <w:lang w:val="ro-RO"/>
        </w:rPr>
        <w:t>ia</w:t>
      </w:r>
      <w:r>
        <w:rPr>
          <w:rFonts w:ascii="Times New Roman" w:eastAsia="Times New Roman" w:hAnsi="Times New Roman"/>
          <w:sz w:val="24"/>
          <w:szCs w:val="24"/>
          <w:lang w:val="ro-RO"/>
        </w:rPr>
        <w:t xml:space="preserve"> Națională</w:t>
      </w:r>
      <w:r w:rsidR="00957776" w:rsidRPr="00111E31">
        <w:rPr>
          <w:rFonts w:ascii="Times New Roman" w:eastAsia="Times New Roman" w:hAnsi="Times New Roman"/>
          <w:sz w:val="24"/>
          <w:szCs w:val="24"/>
          <w:lang w:val="ro-RO"/>
        </w:rPr>
        <w:t xml:space="preserve"> a Medicamentului; Farmacistul-şef</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sau</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înlocuitorul</w:t>
      </w:r>
      <w:r>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acestuia face parte din colectivul de farmacovigilenţă. </w:t>
      </w:r>
    </w:p>
    <w:p w14:paraId="31F84EAD" w14:textId="77777777" w:rsidR="00957776" w:rsidRDefault="00773E66"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4. </w:t>
      </w:r>
      <w:r w:rsidR="00957776" w:rsidRPr="00111E31">
        <w:rPr>
          <w:rFonts w:ascii="Times New Roman" w:eastAsia="Times New Roman" w:hAnsi="Times New Roman"/>
          <w:sz w:val="24"/>
          <w:szCs w:val="24"/>
          <w:lang w:val="ro-RO"/>
        </w:rPr>
        <w:t>Verifică</w:t>
      </w:r>
      <w:r w:rsidRPr="00111E31">
        <w:rPr>
          <w:rFonts w:ascii="Times New Roman" w:eastAsia="Times New Roman" w:hAnsi="Times New Roman"/>
          <w:sz w:val="24"/>
          <w:szCs w:val="24"/>
          <w:lang w:val="ro-RO"/>
        </w:rPr>
        <w:t xml:space="preserve"> dacă coresponde baremul </w:t>
      </w:r>
      <w:r w:rsidR="00957776" w:rsidRPr="00111E31">
        <w:rPr>
          <w:rFonts w:ascii="Times New Roman" w:eastAsia="Times New Roman" w:hAnsi="Times New Roman"/>
          <w:sz w:val="24"/>
          <w:szCs w:val="24"/>
          <w:lang w:val="ro-RO"/>
        </w:rPr>
        <w:t>aparatului de urgenţă cu cel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aprobat de conducerea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unităţii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 conform legislaţiei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vigoare. După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analiza</w:t>
      </w:r>
      <w:r w:rsidRPr="00111E31">
        <w:rPr>
          <w:rFonts w:ascii="Times New Roman" w:eastAsia="Times New Roman" w:hAnsi="Times New Roman"/>
          <w:sz w:val="24"/>
          <w:szCs w:val="24"/>
          <w:lang w:val="ro-RO"/>
        </w:rPr>
        <w:t xml:space="preserve"> </w:t>
      </w:r>
      <w:r w:rsidR="00F33CB4">
        <w:rPr>
          <w:rFonts w:ascii="Times New Roman" w:eastAsia="Times New Roman" w:hAnsi="Times New Roman"/>
          <w:sz w:val="24"/>
          <w:szCs w:val="24"/>
          <w:lang w:val="ro-RO"/>
        </w:rPr>
        <w:t>cazului î</w:t>
      </w:r>
      <w:r w:rsidR="00957776" w:rsidRPr="00111E31">
        <w:rPr>
          <w:rFonts w:ascii="Times New Roman" w:eastAsia="Times New Roman" w:hAnsi="Times New Roman"/>
          <w:sz w:val="24"/>
          <w:szCs w:val="24"/>
          <w:lang w:val="ro-RO"/>
        </w:rPr>
        <w:t>n comisia de farmacovigilenţă, aceasta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trimite o informare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Consiliul Medical spre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luare la cunoştinţă. Comisia de farmacovigilenţă, se va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întruni</w:t>
      </w:r>
      <w:r w:rsidR="00F33CB4">
        <w:rPr>
          <w:rFonts w:ascii="Times New Roman" w:eastAsia="Times New Roman" w:hAnsi="Times New Roman"/>
          <w:sz w:val="24"/>
          <w:szCs w:val="24"/>
          <w:lang w:val="ro-RO"/>
        </w:rPr>
        <w:t xml:space="preserve"> a</w:t>
      </w:r>
      <w:r w:rsidRPr="00111E31">
        <w:rPr>
          <w:rFonts w:ascii="Times New Roman" w:eastAsia="Times New Roman" w:hAnsi="Times New Roman"/>
          <w:sz w:val="24"/>
          <w:szCs w:val="24"/>
          <w:lang w:val="ro-RO"/>
        </w:rPr>
        <w:t xml:space="preserve">nual </w:t>
      </w:r>
      <w:r w:rsidR="00957776" w:rsidRPr="00111E31">
        <w:rPr>
          <w:rFonts w:ascii="Times New Roman" w:eastAsia="Times New Roman" w:hAnsi="Times New Roman"/>
          <w:sz w:val="24"/>
          <w:szCs w:val="24"/>
          <w:lang w:val="ro-RO"/>
        </w:rPr>
        <w:t>pentru a întocmi un raport al activităţii din anul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încheiat. </w:t>
      </w:r>
    </w:p>
    <w:p w14:paraId="1DEF0191" w14:textId="77777777" w:rsidR="00094AE3" w:rsidRPr="00111E31" w:rsidRDefault="00094AE3" w:rsidP="009500A6">
      <w:pPr>
        <w:shd w:val="clear" w:color="auto" w:fill="FFFFFF"/>
        <w:tabs>
          <w:tab w:val="left" w:pos="709"/>
        </w:tabs>
        <w:spacing w:before="120" w:after="120" w:line="240" w:lineRule="auto"/>
        <w:ind w:firstLine="284"/>
        <w:contextualSpacing/>
        <w:jc w:val="both"/>
        <w:rPr>
          <w:rFonts w:ascii="Times New Roman" w:eastAsia="Times New Roman" w:hAnsi="Times New Roman"/>
          <w:sz w:val="24"/>
          <w:szCs w:val="24"/>
          <w:lang w:val="ro-RO" w:eastAsia="en-GB"/>
        </w:rPr>
      </w:pPr>
    </w:p>
    <w:p w14:paraId="751BCC6C" w14:textId="77777777" w:rsidR="00957776" w:rsidRPr="00111E31" w:rsidRDefault="00056653" w:rsidP="009500A6">
      <w:pPr>
        <w:keepNext/>
        <w:keepLines/>
        <w:tabs>
          <w:tab w:val="left" w:pos="709"/>
        </w:tabs>
        <w:spacing w:before="120" w:after="120" w:line="240" w:lineRule="auto"/>
        <w:ind w:firstLine="284"/>
        <w:jc w:val="both"/>
        <w:outlineLvl w:val="1"/>
        <w:rPr>
          <w:rFonts w:ascii="Times New Roman" w:eastAsia="Times New Roman" w:hAnsi="Times New Roman"/>
          <w:b/>
          <w:bCs/>
          <w:sz w:val="24"/>
          <w:szCs w:val="24"/>
          <w:lang w:val="ro-RO"/>
        </w:rPr>
      </w:pPr>
      <w:bookmarkStart w:id="4" w:name="_Toc478469173"/>
      <w:r w:rsidRPr="00111E31">
        <w:rPr>
          <w:rFonts w:ascii="Times New Roman" w:eastAsia="Times New Roman" w:hAnsi="Times New Roman"/>
          <w:b/>
          <w:bCs/>
          <w:sz w:val="24"/>
          <w:szCs w:val="24"/>
          <w:lang w:val="ro-RO"/>
        </w:rPr>
        <w:t>Art. 5</w:t>
      </w:r>
      <w:r w:rsidR="00B85CB9" w:rsidRPr="00111E31">
        <w:rPr>
          <w:rFonts w:ascii="Times New Roman" w:eastAsia="Times New Roman" w:hAnsi="Times New Roman"/>
          <w:b/>
          <w:bCs/>
          <w:sz w:val="24"/>
          <w:szCs w:val="24"/>
          <w:lang w:val="ro-RO"/>
        </w:rPr>
        <w:t>9</w:t>
      </w:r>
      <w:r w:rsidR="002E26A3" w:rsidRPr="00111E31">
        <w:rPr>
          <w:rFonts w:ascii="Times New Roman" w:eastAsia="Times New Roman" w:hAnsi="Times New Roman"/>
          <w:b/>
          <w:bCs/>
          <w:sz w:val="24"/>
          <w:szCs w:val="24"/>
          <w:lang w:val="ro-RO"/>
        </w:rPr>
        <w:t>.</w:t>
      </w:r>
      <w:r w:rsidR="000228FF" w:rsidRPr="00111E31">
        <w:rPr>
          <w:rFonts w:ascii="Times New Roman" w:eastAsia="Times New Roman" w:hAnsi="Times New Roman"/>
          <w:b/>
          <w:bCs/>
          <w:sz w:val="24"/>
          <w:szCs w:val="24"/>
          <w:lang w:val="ro-RO"/>
        </w:rPr>
        <w:t xml:space="preserve"> </w:t>
      </w:r>
      <w:r w:rsidR="00DD7F7A" w:rsidRPr="00111E31">
        <w:rPr>
          <w:rFonts w:ascii="Times New Roman" w:eastAsia="Times New Roman" w:hAnsi="Times New Roman"/>
          <w:b/>
          <w:bCs/>
          <w:sz w:val="24"/>
          <w:szCs w:val="24"/>
          <w:lang w:val="ro-RO"/>
        </w:rPr>
        <w:t xml:space="preserve">(1) </w:t>
      </w:r>
      <w:r w:rsidR="00CF3C35">
        <w:rPr>
          <w:rFonts w:ascii="Times New Roman" w:eastAsia="Times New Roman" w:hAnsi="Times New Roman"/>
          <w:b/>
          <w:bCs/>
          <w:sz w:val="24"/>
          <w:szCs w:val="24"/>
          <w:lang w:val="ro-RO"/>
        </w:rPr>
        <w:t>Comisia de prevenire a situaț</w:t>
      </w:r>
      <w:r w:rsidR="00957776" w:rsidRPr="00111E31">
        <w:rPr>
          <w:rFonts w:ascii="Times New Roman" w:eastAsia="Times New Roman" w:hAnsi="Times New Roman"/>
          <w:b/>
          <w:bCs/>
          <w:sz w:val="24"/>
          <w:szCs w:val="24"/>
          <w:lang w:val="ro-RO"/>
        </w:rPr>
        <w:t xml:space="preserve">iilor de </w:t>
      </w:r>
      <w:r w:rsidR="00CF3C35">
        <w:rPr>
          <w:rFonts w:ascii="Times New Roman" w:eastAsia="Times New Roman" w:hAnsi="Times New Roman"/>
          <w:b/>
          <w:bCs/>
          <w:sz w:val="24"/>
          <w:szCs w:val="24"/>
          <w:lang w:val="ro-RO"/>
        </w:rPr>
        <w:t>urgenț</w:t>
      </w:r>
      <w:r w:rsidR="003E1374" w:rsidRPr="00111E31">
        <w:rPr>
          <w:rFonts w:ascii="Times New Roman" w:eastAsia="Times New Roman" w:hAnsi="Times New Roman"/>
          <w:b/>
          <w:bCs/>
          <w:sz w:val="24"/>
          <w:szCs w:val="24"/>
          <w:lang w:val="ro-RO"/>
        </w:rPr>
        <w:t>ă</w:t>
      </w:r>
      <w:r w:rsidR="00DD7F7A" w:rsidRPr="00111E31">
        <w:rPr>
          <w:rFonts w:ascii="Times New Roman" w:eastAsia="Times New Roman" w:hAnsi="Times New Roman"/>
          <w:b/>
          <w:bCs/>
          <w:sz w:val="24"/>
          <w:szCs w:val="24"/>
          <w:lang w:val="ro-RO"/>
        </w:rPr>
        <w:t xml:space="preserve"> - Celula de urgență</w:t>
      </w:r>
      <w:r w:rsidRPr="00111E31">
        <w:rPr>
          <w:rFonts w:ascii="Times New Roman" w:eastAsia="Times New Roman" w:hAnsi="Times New Roman"/>
          <w:b/>
          <w:bCs/>
          <w:sz w:val="24"/>
          <w:szCs w:val="24"/>
          <w:lang w:val="ro-RO"/>
        </w:rPr>
        <w:t xml:space="preserve"> </w:t>
      </w:r>
      <w:bookmarkEnd w:id="4"/>
      <w:r w:rsidR="00796561" w:rsidRPr="00111E31">
        <w:rPr>
          <w:rFonts w:ascii="Times New Roman" w:eastAsia="Times New Roman" w:hAnsi="Times New Roman"/>
          <w:bCs/>
          <w:sz w:val="24"/>
          <w:szCs w:val="24"/>
          <w:lang w:val="ro-RO"/>
        </w:rPr>
        <w:t>p</w:t>
      </w:r>
      <w:r w:rsidR="00CF3C35">
        <w:rPr>
          <w:rFonts w:ascii="Times New Roman" w:eastAsia="Times New Roman" w:hAnsi="Times New Roman"/>
          <w:sz w:val="24"/>
          <w:szCs w:val="24"/>
          <w:lang w:val="ro-RO"/>
        </w:rPr>
        <w:t>regătește, organizează</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și conduce activităț</w:t>
      </w:r>
      <w:r w:rsidR="00957776" w:rsidRPr="00111E31">
        <w:rPr>
          <w:rFonts w:ascii="Times New Roman" w:eastAsia="Times New Roman" w:hAnsi="Times New Roman"/>
          <w:sz w:val="24"/>
          <w:szCs w:val="24"/>
          <w:lang w:val="ro-RO"/>
        </w:rPr>
        <w:t>ile</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referitoare la pregătirea, protecț</w:t>
      </w:r>
      <w:r w:rsidR="00957776" w:rsidRPr="00111E31">
        <w:rPr>
          <w:rFonts w:ascii="Times New Roman" w:eastAsia="Times New Roman" w:hAnsi="Times New Roman"/>
          <w:sz w:val="24"/>
          <w:szCs w:val="24"/>
          <w:lang w:val="ro-RO"/>
        </w:rPr>
        <w:t>ia, limitarea</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înlă</w:t>
      </w:r>
      <w:r w:rsidR="00957776" w:rsidRPr="00111E31">
        <w:rPr>
          <w:rFonts w:ascii="Times New Roman" w:eastAsia="Times New Roman" w:hAnsi="Times New Roman"/>
          <w:sz w:val="24"/>
          <w:szCs w:val="24"/>
          <w:lang w:val="ro-RO"/>
        </w:rPr>
        <w:t>turarea</w:t>
      </w:r>
      <w:r w:rsidR="0079656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urmă</w:t>
      </w:r>
      <w:r w:rsidR="00957776" w:rsidRPr="00111E31">
        <w:rPr>
          <w:rFonts w:ascii="Times New Roman" w:eastAsia="Times New Roman" w:hAnsi="Times New Roman"/>
          <w:sz w:val="24"/>
          <w:szCs w:val="24"/>
          <w:lang w:val="ro-RO"/>
        </w:rPr>
        <w:t>rilor</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dezastrelor pe teritoriul</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spitalului</w:t>
      </w:r>
      <w:r w:rsidR="00796561" w:rsidRPr="00111E31">
        <w:rPr>
          <w:rFonts w:ascii="Times New Roman" w:eastAsia="Times New Roman" w:hAnsi="Times New Roman"/>
          <w:sz w:val="24"/>
          <w:szCs w:val="24"/>
          <w:lang w:val="ro-RO"/>
        </w:rPr>
        <w:t>.</w:t>
      </w:r>
    </w:p>
    <w:p w14:paraId="467E46A4" w14:textId="77777777" w:rsidR="00957776" w:rsidRPr="00111E31" w:rsidRDefault="00CF3C35"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Acțiunea se desfășoară în concordanță</w:t>
      </w:r>
      <w:r w:rsidR="00957776" w:rsidRPr="00111E31">
        <w:rPr>
          <w:rFonts w:ascii="Times New Roman" w:eastAsia="Times New Roman" w:hAnsi="Times New Roman"/>
          <w:sz w:val="24"/>
          <w:szCs w:val="24"/>
          <w:lang w:val="ro-RO"/>
        </w:rPr>
        <w:t xml:space="preserve"> cu celelalte</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mă</w:t>
      </w:r>
      <w:r w:rsidR="00957776" w:rsidRPr="00111E31">
        <w:rPr>
          <w:rFonts w:ascii="Times New Roman" w:eastAsia="Times New Roman" w:hAnsi="Times New Roman"/>
          <w:sz w:val="24"/>
          <w:szCs w:val="24"/>
          <w:lang w:val="ro-RO"/>
        </w:rPr>
        <w:t>suri din acest</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domeniu î</w:t>
      </w:r>
      <w:r w:rsidR="00957776" w:rsidRPr="00111E31">
        <w:rPr>
          <w:rFonts w:ascii="Times New Roman" w:eastAsia="Times New Roman" w:hAnsi="Times New Roman"/>
          <w:sz w:val="24"/>
          <w:szCs w:val="24"/>
          <w:lang w:val="ro-RO"/>
        </w:rPr>
        <w:t>n cadrul</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sistemului</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teritorial în strânsă</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colaborare cu factorii de ră</w:t>
      </w:r>
      <w:r w:rsidR="00957776" w:rsidRPr="00111E31">
        <w:rPr>
          <w:rFonts w:ascii="Times New Roman" w:eastAsia="Times New Roman" w:hAnsi="Times New Roman"/>
          <w:sz w:val="24"/>
          <w:szCs w:val="24"/>
          <w:lang w:val="ro-RO"/>
        </w:rPr>
        <w:t>spundere</w:t>
      </w:r>
      <w:r>
        <w:rPr>
          <w:rFonts w:ascii="Times New Roman" w:eastAsia="Times New Roman" w:hAnsi="Times New Roman"/>
          <w:sz w:val="24"/>
          <w:szCs w:val="24"/>
          <w:lang w:val="ro-RO"/>
        </w:rPr>
        <w:t xml:space="preserve"> stabiliți</w:t>
      </w:r>
      <w:r w:rsidR="0079656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prin</w:t>
      </w:r>
      <w:r w:rsidR="00796561" w:rsidRPr="00111E31">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actele normative î</w:t>
      </w:r>
      <w:r w:rsidR="00957776" w:rsidRPr="00111E31">
        <w:rPr>
          <w:rFonts w:ascii="Times New Roman" w:eastAsia="Times New Roman" w:hAnsi="Times New Roman"/>
          <w:sz w:val="24"/>
          <w:szCs w:val="24"/>
          <w:lang w:val="ro-RO"/>
        </w:rPr>
        <w:t>n vigoare;</w:t>
      </w:r>
    </w:p>
    <w:p w14:paraId="7568E1B5" w14:textId="77777777" w:rsidR="00957776" w:rsidRPr="00111E31" w:rsidRDefault="00DD7F7A" w:rsidP="009500A6">
      <w:pPr>
        <w:tabs>
          <w:tab w:val="left" w:pos="709"/>
        </w:tabs>
        <w:spacing w:before="120" w:after="120" w:line="240" w:lineRule="auto"/>
        <w:ind w:firstLine="284"/>
        <w:contextualSpacing/>
        <w:jc w:val="both"/>
        <w:outlineLvl w:val="1"/>
        <w:rPr>
          <w:rFonts w:ascii="Times New Roman" w:eastAsia="Times New Roman" w:hAnsi="Times New Roman"/>
          <w:b/>
          <w:sz w:val="24"/>
          <w:szCs w:val="24"/>
          <w:lang w:val="ro-RO"/>
        </w:rPr>
      </w:pPr>
      <w:bookmarkStart w:id="5" w:name="_Toc478469174"/>
      <w:r w:rsidRPr="00111E31">
        <w:rPr>
          <w:rFonts w:ascii="Times New Roman" w:eastAsia="Times New Roman" w:hAnsi="Times New Roman"/>
          <w:b/>
          <w:sz w:val="24"/>
          <w:szCs w:val="24"/>
          <w:lang w:val="ro-RO"/>
        </w:rPr>
        <w:t xml:space="preserve">(2) </w:t>
      </w:r>
      <w:r w:rsidR="00CF3C35">
        <w:rPr>
          <w:rFonts w:ascii="Times New Roman" w:eastAsia="Times New Roman" w:hAnsi="Times New Roman"/>
          <w:b/>
          <w:sz w:val="24"/>
          <w:szCs w:val="24"/>
          <w:lang w:val="ro-RO"/>
        </w:rPr>
        <w:t>Celula de urgență</w:t>
      </w:r>
      <w:r w:rsidR="00056653" w:rsidRPr="00111E31">
        <w:rPr>
          <w:rFonts w:ascii="Times New Roman" w:eastAsia="Times New Roman" w:hAnsi="Times New Roman"/>
          <w:b/>
          <w:sz w:val="24"/>
          <w:szCs w:val="24"/>
          <w:lang w:val="ro-RO"/>
        </w:rPr>
        <w:t xml:space="preserve"> </w:t>
      </w:r>
      <w:bookmarkEnd w:id="5"/>
      <w:r w:rsidR="00796561" w:rsidRPr="00111E31">
        <w:rPr>
          <w:rFonts w:ascii="Times New Roman" w:eastAsia="Times New Roman" w:hAnsi="Times New Roman"/>
          <w:sz w:val="24"/>
          <w:szCs w:val="24"/>
          <w:lang w:val="ro-RO"/>
        </w:rPr>
        <w:t>are următoarele atribuții:</w:t>
      </w:r>
    </w:p>
    <w:p w14:paraId="53A7DEAE" w14:textId="77777777" w:rsidR="00957776" w:rsidRPr="00111E31" w:rsidRDefault="00796561"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 </w:t>
      </w:r>
      <w:r w:rsidR="00957776" w:rsidRPr="00111E31">
        <w:rPr>
          <w:rFonts w:ascii="Times New Roman" w:eastAsia="Times New Roman" w:hAnsi="Times New Roman"/>
          <w:sz w:val="24"/>
          <w:szCs w:val="24"/>
          <w:lang w:val="ro-RO"/>
        </w:rPr>
        <w:t>Planifica</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organizarea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conducerea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unitară</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acț</w:t>
      </w:r>
      <w:r w:rsidR="00957776" w:rsidRPr="00111E31">
        <w:rPr>
          <w:rFonts w:ascii="Times New Roman" w:eastAsia="Times New Roman" w:hAnsi="Times New Roman"/>
          <w:sz w:val="24"/>
          <w:szCs w:val="24"/>
          <w:lang w:val="ro-RO"/>
        </w:rPr>
        <w:t>iunilor</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tehnice</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ș</w:t>
      </w:r>
      <w:r w:rsidR="00957776" w:rsidRPr="00111E31">
        <w:rPr>
          <w:rFonts w:ascii="Times New Roman" w:eastAsia="Times New Roman" w:hAnsi="Times New Roman"/>
          <w:sz w:val="24"/>
          <w:szCs w:val="24"/>
          <w:lang w:val="ro-RO"/>
        </w:rPr>
        <w:t>i</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organizatorice preventive și de gestionare a situaț</w:t>
      </w:r>
      <w:r w:rsidR="00957776" w:rsidRPr="00111E31">
        <w:rPr>
          <w:rFonts w:ascii="Times New Roman" w:eastAsia="Times New Roman" w:hAnsi="Times New Roman"/>
          <w:sz w:val="24"/>
          <w:szCs w:val="24"/>
          <w:lang w:val="ro-RO"/>
        </w:rPr>
        <w:t xml:space="preserve">iilor de </w:t>
      </w:r>
      <w:r w:rsidR="00A8320E" w:rsidRPr="00111E31">
        <w:rPr>
          <w:rFonts w:ascii="Times New Roman" w:eastAsia="Times New Roman" w:hAnsi="Times New Roman"/>
          <w:sz w:val="24"/>
          <w:szCs w:val="24"/>
          <w:lang w:val="ro-RO"/>
        </w:rPr>
        <w:t>urgență</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specifice î</w:t>
      </w:r>
      <w:r w:rsidR="00957776" w:rsidRPr="00111E31">
        <w:rPr>
          <w:rFonts w:ascii="Times New Roman" w:eastAsia="Times New Roman" w:hAnsi="Times New Roman"/>
          <w:sz w:val="24"/>
          <w:szCs w:val="24"/>
          <w:lang w:val="ro-RO"/>
        </w:rPr>
        <w:t>n vederea</w:t>
      </w:r>
      <w:r w:rsidR="00BC4E41"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limită</w:t>
      </w:r>
      <w:r w:rsidR="00957776" w:rsidRPr="00111E31">
        <w:rPr>
          <w:rFonts w:ascii="Times New Roman" w:eastAsia="Times New Roman" w:hAnsi="Times New Roman"/>
          <w:sz w:val="24"/>
          <w:szCs w:val="24"/>
          <w:lang w:val="ro-RO"/>
        </w:rPr>
        <w:t>rii</w:t>
      </w:r>
      <w:r w:rsidR="00BC4E41"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 pe care le produc</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acestea;</w:t>
      </w:r>
    </w:p>
    <w:p w14:paraId="6A1691D9" w14:textId="77777777" w:rsidR="00957776" w:rsidRPr="00111E31" w:rsidRDefault="00796561"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 xml:space="preserve"> b) </w:t>
      </w:r>
      <w:r w:rsidR="00957776" w:rsidRPr="00111E31">
        <w:rPr>
          <w:rFonts w:ascii="Times New Roman" w:eastAsia="Times New Roman" w:hAnsi="Times New Roman"/>
          <w:sz w:val="24"/>
          <w:szCs w:val="24"/>
          <w:lang w:val="ro-RO"/>
        </w:rPr>
        <w:t>Mobilizeaz</w:t>
      </w:r>
      <w:r w:rsidR="00A8320E" w:rsidRPr="00111E31">
        <w:rPr>
          <w:rFonts w:ascii="Times New Roman" w:eastAsia="Times New Roman" w:hAnsi="Times New Roman"/>
          <w:sz w:val="24"/>
          <w:szCs w:val="24"/>
          <w:lang w:val="ro-RO"/>
        </w:rPr>
        <w:t xml:space="preserve">ă </w:t>
      </w:r>
      <w:r w:rsidR="00CF3C35">
        <w:rPr>
          <w:rFonts w:ascii="Times New Roman" w:eastAsia="Times New Roman" w:hAnsi="Times New Roman"/>
          <w:sz w:val="24"/>
          <w:szCs w:val="24"/>
          <w:lang w:val="ro-RO"/>
        </w:rPr>
        <w:t>forț</w:t>
      </w:r>
      <w:r w:rsidR="00957776" w:rsidRPr="00111E31">
        <w:rPr>
          <w:rFonts w:ascii="Times New Roman" w:eastAsia="Times New Roman" w:hAnsi="Times New Roman"/>
          <w:sz w:val="24"/>
          <w:szCs w:val="24"/>
          <w:lang w:val="ro-RO"/>
        </w:rPr>
        <w:t>ele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apă</w:t>
      </w:r>
      <w:r w:rsidR="00957776" w:rsidRPr="00111E31">
        <w:rPr>
          <w:rFonts w:ascii="Times New Roman" w:eastAsia="Times New Roman" w:hAnsi="Times New Roman"/>
          <w:sz w:val="24"/>
          <w:szCs w:val="24"/>
          <w:lang w:val="ro-RO"/>
        </w:rPr>
        <w:t>rarea</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w:t>
      </w:r>
      <w:r w:rsidR="00957776" w:rsidRPr="00111E31">
        <w:rPr>
          <w:rFonts w:ascii="Times New Roman" w:eastAsia="Times New Roman" w:hAnsi="Times New Roman"/>
          <w:sz w:val="24"/>
          <w:szCs w:val="24"/>
          <w:lang w:val="ro-RO"/>
        </w:rPr>
        <w:t>mpotriva</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pericolului, c</w:t>
      </w:r>
      <w:r w:rsidR="00BC4E41" w:rsidRPr="00111E31">
        <w:rPr>
          <w:rFonts w:ascii="Times New Roman" w:eastAsia="Times New Roman" w:hAnsi="Times New Roman"/>
          <w:sz w:val="24"/>
          <w:szCs w:val="24"/>
          <w:lang w:val="ro-RO"/>
        </w:rPr>
        <w:t>onvoacă</w:t>
      </w:r>
      <w:r w:rsidR="00CF3C35">
        <w:rPr>
          <w:rFonts w:ascii="Times New Roman" w:eastAsia="Times New Roman" w:hAnsi="Times New Roman"/>
          <w:sz w:val="24"/>
          <w:szCs w:val="24"/>
          <w:lang w:val="ro-RO"/>
        </w:rPr>
        <w:t xml:space="preserve"> în situaț</w:t>
      </w:r>
      <w:r w:rsidR="00957776" w:rsidRPr="00111E31">
        <w:rPr>
          <w:rFonts w:ascii="Times New Roman" w:eastAsia="Times New Roman" w:hAnsi="Times New Roman"/>
          <w:sz w:val="24"/>
          <w:szCs w:val="24"/>
          <w:lang w:val="ro-RO"/>
        </w:rPr>
        <w:t xml:space="preserve">ii de </w:t>
      </w:r>
      <w:r w:rsidR="00CF3C35">
        <w:rPr>
          <w:rFonts w:ascii="Times New Roman" w:eastAsia="Times New Roman" w:hAnsi="Times New Roman"/>
          <w:sz w:val="24"/>
          <w:szCs w:val="24"/>
          <w:lang w:val="ro-RO"/>
        </w:rPr>
        <w:t>urgență</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î</w:t>
      </w:r>
      <w:r w:rsidR="00957776" w:rsidRPr="00111E31">
        <w:rPr>
          <w:rFonts w:ascii="Times New Roman" w:eastAsia="Times New Roman" w:hAnsi="Times New Roman"/>
          <w:sz w:val="24"/>
          <w:szCs w:val="24"/>
          <w:lang w:val="ro-RO"/>
        </w:rPr>
        <w:t>ntregul personal an</w:t>
      </w:r>
      <w:r w:rsidR="00CF3C35">
        <w:rPr>
          <w:rFonts w:ascii="Times New Roman" w:eastAsia="Times New Roman" w:hAnsi="Times New Roman"/>
          <w:sz w:val="24"/>
          <w:szCs w:val="24"/>
          <w:lang w:val="ro-RO"/>
        </w:rPr>
        <w:t>gajat care nu este la serviciu î</w:t>
      </w:r>
      <w:r w:rsidR="00957776" w:rsidRPr="00111E31">
        <w:rPr>
          <w:rFonts w:ascii="Times New Roman" w:eastAsia="Times New Roman" w:hAnsi="Times New Roman"/>
          <w:sz w:val="24"/>
          <w:szCs w:val="24"/>
          <w:lang w:val="ro-RO"/>
        </w:rPr>
        <w:t>n perioada</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respectivă</w:t>
      </w:r>
      <w:r w:rsidR="00957776" w:rsidRPr="00111E31">
        <w:rPr>
          <w:rFonts w:ascii="Times New Roman" w:eastAsia="Times New Roman" w:hAnsi="Times New Roman"/>
          <w:sz w:val="24"/>
          <w:szCs w:val="24"/>
          <w:lang w:val="ro-RO"/>
        </w:rPr>
        <w:t>, emite</w:t>
      </w:r>
      <w:r w:rsidR="00A8320E" w:rsidRPr="00111E31">
        <w:rPr>
          <w:rFonts w:ascii="Times New Roman" w:eastAsia="Times New Roman" w:hAnsi="Times New Roman"/>
          <w:sz w:val="24"/>
          <w:szCs w:val="24"/>
          <w:lang w:val="ro-RO"/>
        </w:rPr>
        <w:t xml:space="preserve"> </w:t>
      </w:r>
      <w:r w:rsidR="00CF3C35">
        <w:rPr>
          <w:rFonts w:ascii="Times New Roman" w:eastAsia="Times New Roman" w:hAnsi="Times New Roman"/>
          <w:sz w:val="24"/>
          <w:szCs w:val="24"/>
          <w:lang w:val="ro-RO"/>
        </w:rPr>
        <w:t>decizii î</w:t>
      </w:r>
      <w:r w:rsidR="00957776" w:rsidRPr="00111E31">
        <w:rPr>
          <w:rFonts w:ascii="Times New Roman" w:eastAsia="Times New Roman" w:hAnsi="Times New Roman"/>
          <w:sz w:val="24"/>
          <w:szCs w:val="24"/>
          <w:lang w:val="ro-RO"/>
        </w:rPr>
        <w:t>n acest</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sens; </w:t>
      </w:r>
    </w:p>
    <w:p w14:paraId="7EE62D76" w14:textId="77777777" w:rsidR="00957776" w:rsidRPr="00111E31" w:rsidRDefault="00CF3C35"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Celula de urgență</w:t>
      </w:r>
      <w:r w:rsidR="00957776" w:rsidRPr="00111E31">
        <w:rPr>
          <w:rFonts w:ascii="Times New Roman" w:eastAsia="Times New Roman" w:hAnsi="Times New Roman"/>
          <w:sz w:val="24"/>
          <w:szCs w:val="24"/>
          <w:lang w:val="ro-RO"/>
        </w:rPr>
        <w:t xml:space="preserve"> se constituie</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funcţionează</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potrivit</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legii, sub conducerea</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nemijlocită a conducătorului</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instituţiei, în</w:t>
      </w:r>
      <w:r w:rsidR="00A8320E"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calitate de preşedinte.</w:t>
      </w:r>
    </w:p>
    <w:p w14:paraId="5F6AFCD4"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Din ace</w:t>
      </w:r>
      <w:r w:rsidR="00CF3C35">
        <w:rPr>
          <w:rFonts w:ascii="Times New Roman" w:eastAsia="Times New Roman" w:hAnsi="Times New Roman"/>
          <w:sz w:val="24"/>
          <w:szCs w:val="24"/>
          <w:lang w:val="ro-RO"/>
        </w:rPr>
        <w:t>a</w:t>
      </w:r>
      <w:r w:rsidRPr="00111E31">
        <w:rPr>
          <w:rFonts w:ascii="Times New Roman" w:eastAsia="Times New Roman" w:hAnsi="Times New Roman"/>
          <w:sz w:val="24"/>
          <w:szCs w:val="24"/>
          <w:lang w:val="ro-RO"/>
        </w:rPr>
        <w:t>sta fac parte un număr</w:t>
      </w:r>
      <w:r w:rsidR="00A8320E" w:rsidRPr="00111E31">
        <w:rPr>
          <w:rFonts w:ascii="Times New Roman" w:eastAsia="Times New Roman" w:hAnsi="Times New Roman"/>
          <w:sz w:val="24"/>
          <w:szCs w:val="24"/>
          <w:lang w:val="ro-RO"/>
        </w:rPr>
        <w:t xml:space="preserve"> variabil de membri </w:t>
      </w:r>
      <w:r w:rsidRPr="00111E31">
        <w:rPr>
          <w:rFonts w:ascii="Times New Roman" w:eastAsia="Times New Roman" w:hAnsi="Times New Roman"/>
          <w:sz w:val="24"/>
          <w:szCs w:val="24"/>
          <w:lang w:val="ro-RO"/>
        </w:rPr>
        <w:t>numiţi</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dintre</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şef</w:t>
      </w:r>
      <w:r w:rsidR="000763BA" w:rsidRPr="00111E31">
        <w:rPr>
          <w:rFonts w:ascii="Times New Roman" w:eastAsia="Times New Roman" w:hAnsi="Times New Roman"/>
          <w:sz w:val="24"/>
          <w:szCs w:val="24"/>
          <w:lang w:val="ro-RO"/>
        </w:rPr>
        <w:t>ul</w:t>
      </w:r>
      <w:r w:rsidR="00CF3C35">
        <w:rPr>
          <w:rFonts w:ascii="Times New Roman" w:eastAsia="Times New Roman" w:hAnsi="Times New Roman"/>
          <w:sz w:val="24"/>
          <w:szCs w:val="24"/>
          <w:lang w:val="ro-RO"/>
        </w:rPr>
        <w:t xml:space="preserve"> de secț</w:t>
      </w:r>
      <w:r w:rsidRPr="00111E31">
        <w:rPr>
          <w:rFonts w:ascii="Times New Roman" w:eastAsia="Times New Roman" w:hAnsi="Times New Roman"/>
          <w:sz w:val="24"/>
          <w:szCs w:val="24"/>
          <w:lang w:val="ro-RO"/>
        </w:rPr>
        <w:t>i</w:t>
      </w:r>
      <w:r w:rsidR="000763BA" w:rsidRPr="00111E31">
        <w:rPr>
          <w:rFonts w:ascii="Times New Roman" w:eastAsia="Times New Roman" w:hAnsi="Times New Roman"/>
          <w:sz w:val="24"/>
          <w:szCs w:val="24"/>
          <w:lang w:val="ro-RO"/>
        </w:rPr>
        <w:t>e</w:t>
      </w:r>
      <w:r w:rsidRPr="00111E31">
        <w:rPr>
          <w:rFonts w:ascii="Times New Roman" w:eastAsia="Times New Roman" w:hAnsi="Times New Roman"/>
          <w:sz w:val="24"/>
          <w:szCs w:val="24"/>
          <w:lang w:val="ro-RO"/>
        </w:rPr>
        <w:t>, şefii</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birourilor din organigramă, care îndeplinesc</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funcţii de sprijin</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gestionarea</w:t>
      </w:r>
      <w:r w:rsidR="00A8320E"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situaţiilor de urgenţă, consultanţi, precum şi</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conducători ai punctelor de lucru care</w:t>
      </w:r>
      <w:r w:rsidR="00A8320E" w:rsidRPr="00111E31">
        <w:rPr>
          <w:rFonts w:ascii="Times New Roman" w:eastAsia="Times New Roman" w:hAnsi="Times New Roman"/>
          <w:sz w:val="24"/>
          <w:szCs w:val="24"/>
          <w:lang w:val="ro-RO"/>
        </w:rPr>
        <w:t>,</w:t>
      </w:r>
      <w:r w:rsidRPr="00111E31">
        <w:rPr>
          <w:rFonts w:ascii="Times New Roman" w:eastAsia="Times New Roman" w:hAnsi="Times New Roman"/>
          <w:sz w:val="24"/>
          <w:szCs w:val="24"/>
          <w:lang w:val="ro-RO"/>
        </w:rPr>
        <w:t xml:space="preserve"> prin</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specificul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activităţii, constituie</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factori de risc</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potenţial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generatori de situaţii de urgenţă. </w:t>
      </w:r>
    </w:p>
    <w:p w14:paraId="26723FB0"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Celula de Urgenţă se înfiinţează</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scopul</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îndeplinirii</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funcţiilor</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specifice pe durata</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stării de alertă</w:t>
      </w:r>
      <w:r w:rsidR="000228FF"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CF3C35">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 precum şi pe timpul</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unor</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exerciţii, aplicaţii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antrenamente</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pregătirea</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răspunsului</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071B6C"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astfel de situaţii.</w:t>
      </w:r>
    </w:p>
    <w:p w14:paraId="08020148"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Atribuţiile</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specifice ale Celulei de Urgenţă: </w:t>
      </w:r>
    </w:p>
    <w:p w14:paraId="4FF7DF6D" w14:textId="77777777" w:rsidR="00957776" w:rsidRPr="00111E31" w:rsidRDefault="00957776" w:rsidP="009500A6">
      <w:pPr>
        <w:numPr>
          <w:ilvl w:val="0"/>
          <w:numId w:val="56"/>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 xml:space="preserve"> In perioada</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predezastru (potenţiale</w:t>
      </w:r>
      <w:r w:rsidR="00D020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situaţii de urgenţ</w:t>
      </w:r>
      <w:r w:rsidRPr="00111E31">
        <w:rPr>
          <w:rFonts w:ascii="Times New Roman" w:eastAsia="Times New Roman" w:hAnsi="Times New Roman"/>
          <w:sz w:val="24"/>
          <w:szCs w:val="24"/>
          <w:lang w:val="ro-RO"/>
        </w:rPr>
        <w:t>ă):</w:t>
      </w:r>
    </w:p>
    <w:p w14:paraId="7343423E" w14:textId="77777777" w:rsidR="00957776" w:rsidRPr="00111E31" w:rsidRDefault="002074B9" w:rsidP="009500A6">
      <w:pPr>
        <w:pStyle w:val="ListParagraph"/>
        <w:numPr>
          <w:ilvl w:val="0"/>
          <w:numId w:val="50"/>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dentifică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monitorizează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sursele</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potenţiale</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ce pot genera situaţii de urgenţă din competenţa</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Spitalului ;</w:t>
      </w:r>
    </w:p>
    <w:p w14:paraId="76514912" w14:textId="77777777"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o</w:t>
      </w:r>
      <w:r w:rsidR="00957776" w:rsidRPr="00111E31">
        <w:rPr>
          <w:rFonts w:ascii="Times New Roman" w:eastAsia="Times New Roman" w:hAnsi="Times New Roman"/>
          <w:sz w:val="24"/>
          <w:szCs w:val="24"/>
          <w:lang w:val="ro-RO"/>
        </w:rPr>
        <w:t>rganizează</w:t>
      </w:r>
      <w:r w:rsidR="00F26E3D"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culegerea de informaţii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fluxul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informaţional - decizional. </w:t>
      </w:r>
    </w:p>
    <w:p w14:paraId="276D1DD1" w14:textId="77777777"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w:t>
      </w:r>
      <w:r w:rsidR="00957776" w:rsidRPr="00111E31">
        <w:rPr>
          <w:rFonts w:ascii="Times New Roman" w:eastAsia="Times New Roman" w:hAnsi="Times New Roman"/>
          <w:sz w:val="24"/>
          <w:szCs w:val="24"/>
          <w:lang w:val="ro-RO"/>
        </w:rPr>
        <w:t>nalizează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avizează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asigurarea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resurselor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umane, </w:t>
      </w:r>
      <w:r w:rsidRPr="00111E31">
        <w:rPr>
          <w:rFonts w:ascii="Times New Roman" w:eastAsia="Times New Roman" w:hAnsi="Times New Roman"/>
          <w:sz w:val="24"/>
          <w:szCs w:val="24"/>
          <w:lang w:val="ro-RO"/>
        </w:rPr>
        <w:t>material</w:t>
      </w:r>
      <w:r w:rsidR="00CF3C35">
        <w:rPr>
          <w:rFonts w:ascii="Times New Roman" w:eastAsia="Times New Roman" w:hAnsi="Times New Roman"/>
          <w:sz w:val="24"/>
          <w:szCs w:val="24"/>
          <w:lang w:val="ro-RO"/>
        </w:rPr>
        <w: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financiare</w:t>
      </w:r>
      <w:r w:rsidR="00CF3C35">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gestionării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situaţiilor de urgenţă. </w:t>
      </w:r>
    </w:p>
    <w:p w14:paraId="201DB285" w14:textId="77777777" w:rsidR="00957776" w:rsidRPr="00111E31" w:rsidRDefault="002074B9"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Inspectoratul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 de Urgenţă al judeţului (Centrul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Operaţional), privind</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stările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potenţial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generatoare de situaţii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iminenţa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ameninţării</w:t>
      </w:r>
      <w:r w:rsidRPr="00111E31">
        <w:rPr>
          <w:rFonts w:ascii="Times New Roman" w:eastAsia="Times New Roman" w:hAnsi="Times New Roman"/>
          <w:sz w:val="24"/>
          <w:szCs w:val="24"/>
          <w:lang w:val="ro-RO"/>
        </w:rPr>
        <w:t xml:space="preserve"> acestora; </w:t>
      </w:r>
    </w:p>
    <w:p w14:paraId="2E5658C2" w14:textId="77777777"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salariaţii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asupra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surselor de risc</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pot genera situaţii de urgenţă;</w:t>
      </w:r>
    </w:p>
    <w:p w14:paraId="4197C60B" w14:textId="77777777"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coordonează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pregătirea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salariaţilor</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privind</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prevenirea, protecţia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intervenţia</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situaţii de urgenţă; </w:t>
      </w:r>
    </w:p>
    <w:p w14:paraId="76957D58" w14:textId="77777777"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Planurile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anuale de activităţi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pregătire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intervenţie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Extras din Planul de analiză</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acoperire a riscurilor; </w:t>
      </w:r>
    </w:p>
    <w:p w14:paraId="5FF681A4" w14:textId="77777777" w:rsidR="00957776" w:rsidRPr="00111E31" w:rsidRDefault="00957776" w:rsidP="009500A6">
      <w:pPr>
        <w:numPr>
          <w:ilvl w:val="0"/>
          <w:numId w:val="50"/>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îndeplineşte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orice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atribuţii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sarcini</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 de lege</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 de Comitetul Local pentru</w:t>
      </w:r>
      <w:r w:rsidR="002074B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w:t>
      </w:r>
    </w:p>
    <w:p w14:paraId="0ED86758"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sz w:val="24"/>
          <w:szCs w:val="24"/>
          <w:lang w:val="ro-RO"/>
        </w:rPr>
        <w:t>(</w:t>
      </w:r>
      <w:r w:rsidRPr="00111E31">
        <w:rPr>
          <w:rFonts w:ascii="Times New Roman" w:eastAsia="Times New Roman" w:hAnsi="Times New Roman"/>
          <w:b/>
          <w:sz w:val="24"/>
          <w:szCs w:val="24"/>
          <w:lang w:val="ro-RO"/>
        </w:rPr>
        <w:t>2)</w:t>
      </w:r>
      <w:r w:rsidR="000614BB" w:rsidRPr="00111E31">
        <w:rPr>
          <w:rFonts w:ascii="Times New Roman" w:eastAsia="Times New Roman" w:hAnsi="Times New Roman"/>
          <w:b/>
          <w:sz w:val="24"/>
          <w:szCs w:val="24"/>
          <w:lang w:val="ro-RO"/>
        </w:rPr>
        <w:t xml:space="preserve"> </w:t>
      </w:r>
      <w:r w:rsidR="00F315EF">
        <w:rPr>
          <w:rFonts w:ascii="Times New Roman" w:eastAsia="Times New Roman" w:hAnsi="Times New Roman"/>
          <w:b/>
          <w:sz w:val="24"/>
          <w:szCs w:val="24"/>
          <w:lang w:val="ro-RO"/>
        </w:rPr>
        <w:t>- Î</w:t>
      </w:r>
      <w:r w:rsidRPr="00111E31">
        <w:rPr>
          <w:rFonts w:ascii="Times New Roman" w:eastAsia="Times New Roman" w:hAnsi="Times New Roman"/>
          <w:b/>
          <w:sz w:val="24"/>
          <w:szCs w:val="24"/>
          <w:lang w:val="ro-RO"/>
        </w:rPr>
        <w:t>n timpul</w:t>
      </w:r>
      <w:r w:rsidR="000614B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dezastrului (apariţiei</w:t>
      </w:r>
      <w:r w:rsidR="00F315EF">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situaţiilor de urgenţă): </w:t>
      </w:r>
    </w:p>
    <w:p w14:paraId="1F014AA0"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w:t>
      </w:r>
      <w:r w:rsidR="00957776" w:rsidRPr="00111E31">
        <w:rPr>
          <w:rFonts w:ascii="Times New Roman" w:eastAsia="Times New Roman" w:hAnsi="Times New Roman"/>
          <w:sz w:val="24"/>
          <w:szCs w:val="24"/>
          <w:lang w:val="ro-RO"/>
        </w:rPr>
        <w:t xml:space="preserve"> informează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Inspectoratul</w:t>
      </w:r>
      <w:r w:rsidR="002074B9"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pentrusituaţii de urgenţă (Centrul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Operaţional), privind</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apariţia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situaţiilor de urgenţă;</w:t>
      </w:r>
    </w:p>
    <w:p w14:paraId="0F98A3AF"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b)</w:t>
      </w:r>
      <w:r w:rsidR="00957776" w:rsidRPr="00111E31">
        <w:rPr>
          <w:rFonts w:ascii="Times New Roman" w:eastAsia="Times New Roman" w:hAnsi="Times New Roman"/>
          <w:sz w:val="24"/>
          <w:szCs w:val="24"/>
          <w:lang w:val="ro-RO"/>
        </w:rPr>
        <w:t xml:space="preserve"> analizează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informaţiile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primare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despre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situaţia de urgenţă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ivită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evoluţia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probabilă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acesteia; </w:t>
      </w:r>
    </w:p>
    <w:p w14:paraId="6DCC35F5"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w:t>
      </w:r>
      <w:r w:rsidR="00957776" w:rsidRPr="00111E31">
        <w:rPr>
          <w:rFonts w:ascii="Times New Roman" w:eastAsia="Times New Roman" w:hAnsi="Times New Roman"/>
          <w:sz w:val="24"/>
          <w:szCs w:val="24"/>
          <w:lang w:val="ro-RO"/>
        </w:rPr>
        <w:t xml:space="preserve"> declară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starea de alertă la nivelul</w:t>
      </w:r>
      <w:r w:rsidRPr="00111E31">
        <w:rPr>
          <w:rFonts w:ascii="Times New Roman" w:eastAsia="Times New Roman" w:hAnsi="Times New Roman"/>
          <w:sz w:val="24"/>
          <w:szCs w:val="24"/>
          <w:lang w:val="ro-RO"/>
        </w:rPr>
        <w:t xml:space="preserve"> s</w:t>
      </w:r>
      <w:r w:rsidR="00957776" w:rsidRPr="00111E31">
        <w:rPr>
          <w:rFonts w:ascii="Times New Roman" w:eastAsia="Times New Roman" w:hAnsi="Times New Roman"/>
          <w:sz w:val="24"/>
          <w:szCs w:val="24"/>
          <w:lang w:val="ro-RO"/>
        </w:rPr>
        <w:t>pitalului</w:t>
      </w:r>
      <w:r w:rsidRPr="00111E31">
        <w:rPr>
          <w:rFonts w:ascii="Times New Roman" w:eastAsia="Times New Roman" w:hAnsi="Times New Roman"/>
          <w:sz w:val="24"/>
          <w:szCs w:val="24"/>
          <w:lang w:val="ro-RO"/>
        </w:rPr>
        <w:t>;</w:t>
      </w:r>
    </w:p>
    <w:p w14:paraId="4E3ED97C"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w:t>
      </w:r>
      <w:r w:rsidR="00957776" w:rsidRPr="00111E31">
        <w:rPr>
          <w:rFonts w:ascii="Times New Roman" w:eastAsia="Times New Roman" w:hAnsi="Times New Roman"/>
          <w:sz w:val="24"/>
          <w:szCs w:val="24"/>
          <w:lang w:val="ro-RO"/>
        </w:rPr>
        <w:t xml:space="preserve"> pune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aplicare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prevăzute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Planul de intervenţie (pe tipuri de riscuri</w:t>
      </w:r>
      <w:r w:rsidR="000614BB"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identificate), funcţie de situaţia</w:t>
      </w:r>
      <w:r w:rsidR="000614BB"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concretă din zonă; </w:t>
      </w:r>
    </w:p>
    <w:p w14:paraId="5C2A5006"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w:t>
      </w:r>
      <w:r w:rsidR="00957776" w:rsidRPr="00111E31">
        <w:rPr>
          <w:rFonts w:ascii="Times New Roman" w:eastAsia="Times New Roman" w:hAnsi="Times New Roman"/>
          <w:sz w:val="24"/>
          <w:szCs w:val="24"/>
          <w:lang w:val="ro-RO"/>
        </w:rPr>
        <w:t xml:space="preserve"> evaluează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situaţiile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produse, impactul</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spital</w:t>
      </w:r>
      <w:r w:rsidR="00957776" w:rsidRPr="00111E31">
        <w:rPr>
          <w:rFonts w:ascii="Times New Roman" w:eastAsia="Times New Roman" w:hAnsi="Times New Roman"/>
          <w:sz w:val="24"/>
          <w:szCs w:val="24"/>
          <w:lang w:val="ro-RO"/>
        </w:rPr>
        <w:t>, 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acţiunile</w:t>
      </w:r>
      <w:r w:rsidRPr="00111E31">
        <w:rPr>
          <w:rFonts w:ascii="Times New Roman" w:eastAsia="Times New Roman" w:hAnsi="Times New Roman"/>
          <w:sz w:val="24"/>
          <w:szCs w:val="24"/>
          <w:lang w:val="ro-RO"/>
        </w:rPr>
        <w:t xml:space="preserve"> specific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gestionarea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urmăreşte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îndeplinirea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lor; </w:t>
      </w:r>
    </w:p>
    <w:p w14:paraId="5E4CD82F"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w:t>
      </w:r>
      <w:r w:rsidR="00957776" w:rsidRPr="00111E31">
        <w:rPr>
          <w:rFonts w:ascii="Times New Roman" w:eastAsia="Times New Roman" w:hAnsi="Times New Roman"/>
          <w:sz w:val="24"/>
          <w:szCs w:val="24"/>
          <w:lang w:val="ro-RO"/>
        </w:rPr>
        <w:t xml:space="preserve"> dispune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constituirea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unui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grup</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operativ format din membrii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celulei de urgenţă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specialişti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domeniu, care să se deplasezeîn zona afectată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luare de decizii, precum 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coordonarea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nemijlocită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acţiunilor de intervenţie; </w:t>
      </w:r>
    </w:p>
    <w:p w14:paraId="450E7364"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g)</w:t>
      </w:r>
      <w:r w:rsidR="00957776" w:rsidRPr="00111E31">
        <w:rPr>
          <w:rFonts w:ascii="Times New Roman" w:eastAsia="Times New Roman" w:hAnsi="Times New Roman"/>
          <w:sz w:val="24"/>
          <w:szCs w:val="24"/>
          <w:lang w:val="ro-RO"/>
        </w:rPr>
        <w:t xml:space="preserve"> dispune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înştiinţarea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autorităţilor, instituţiilor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publice, operatorilor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economici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populaţiei din zonele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pot fi afectate; </w:t>
      </w:r>
    </w:p>
    <w:p w14:paraId="566DA7E1"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h)</w:t>
      </w:r>
      <w:r w:rsidR="00957776" w:rsidRPr="00111E31">
        <w:rPr>
          <w:rFonts w:ascii="Times New Roman" w:eastAsia="Times New Roman" w:hAnsi="Times New Roman"/>
          <w:sz w:val="24"/>
          <w:szCs w:val="24"/>
          <w:lang w:val="ro-RO"/>
        </w:rPr>
        <w:t xml:space="preserve"> dispune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alarmarea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salariaţilor din zonele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pot fi afectate; </w:t>
      </w:r>
    </w:p>
    <w:p w14:paraId="47CE59CD"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w:t>
      </w:r>
      <w:r w:rsidR="00957776" w:rsidRPr="00111E31">
        <w:rPr>
          <w:rFonts w:ascii="Times New Roman" w:eastAsia="Times New Roman" w:hAnsi="Times New Roman"/>
          <w:sz w:val="24"/>
          <w:szCs w:val="24"/>
          <w:lang w:val="ro-RO"/>
        </w:rPr>
        <w:t xml:space="preserve"> informează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Comitetul Local pentru</w:t>
      </w:r>
      <w:r w:rsidRPr="00111E31">
        <w:rPr>
          <w:rFonts w:ascii="Times New Roman" w:eastAsia="Times New Roman" w:hAnsi="Times New Roman"/>
          <w:sz w:val="24"/>
          <w:szCs w:val="24"/>
          <w:lang w:val="ro-RO"/>
        </w:rPr>
        <w:t xml:space="preserve"> </w:t>
      </w:r>
      <w:r w:rsidR="002E3C13" w:rsidRPr="00111E31">
        <w:rPr>
          <w:rFonts w:ascii="Times New Roman" w:eastAsia="Times New Roman" w:hAnsi="Times New Roman"/>
          <w:sz w:val="24"/>
          <w:szCs w:val="24"/>
          <w:lang w:val="ro-RO"/>
        </w:rPr>
        <w:t>Situaţii de U</w:t>
      </w:r>
      <w:r w:rsidR="00957776" w:rsidRPr="00111E31">
        <w:rPr>
          <w:rFonts w:ascii="Times New Roman" w:eastAsia="Times New Roman" w:hAnsi="Times New Roman"/>
          <w:sz w:val="24"/>
          <w:szCs w:val="24"/>
          <w:lang w:val="ro-RO"/>
        </w:rPr>
        <w:t>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asupra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activităţii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desfăşurate;</w:t>
      </w:r>
    </w:p>
    <w:p w14:paraId="5257D900"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j)</w:t>
      </w:r>
      <w:r w:rsidR="00957776" w:rsidRPr="00111E31">
        <w:rPr>
          <w:rFonts w:ascii="Times New Roman" w:eastAsia="Times New Roman" w:hAnsi="Times New Roman"/>
          <w:sz w:val="24"/>
          <w:szCs w:val="24"/>
          <w:lang w:val="ro-RO"/>
        </w:rPr>
        <w:t xml:space="preserve"> 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asigurarea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funcţiilor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vitale;</w:t>
      </w:r>
    </w:p>
    <w:p w14:paraId="0F2CB270"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k) </w:t>
      </w:r>
      <w:r w:rsidR="00957776" w:rsidRPr="00111E31">
        <w:rPr>
          <w:rFonts w:ascii="Times New Roman" w:eastAsia="Times New Roman" w:hAnsi="Times New Roman"/>
          <w:sz w:val="24"/>
          <w:szCs w:val="24"/>
          <w:lang w:val="ro-RO"/>
        </w:rPr>
        <w:t>asigură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evacuarea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personalului, bolnavilor, aparţinătorilor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bunurilor din zonele</w:t>
      </w:r>
      <w:r w:rsidR="002E3C13" w:rsidRPr="00111E31">
        <w:rPr>
          <w:rFonts w:ascii="Times New Roman" w:eastAsia="Times New Roman" w:hAnsi="Times New Roman"/>
          <w:sz w:val="24"/>
          <w:szCs w:val="24"/>
          <w:lang w:val="ro-RO"/>
        </w:rPr>
        <w:t xml:space="preserve"> </w:t>
      </w:r>
      <w:r w:rsidR="00694F82">
        <w:rPr>
          <w:rFonts w:ascii="Times New Roman" w:eastAsia="Times New Roman" w:hAnsi="Times New Roman"/>
          <w:sz w:val="24"/>
          <w:szCs w:val="24"/>
          <w:lang w:val="ro-RO"/>
        </w:rPr>
        <w:t>afectate.</w:t>
      </w:r>
    </w:p>
    <w:p w14:paraId="40C63992"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 xml:space="preserve">(3)- In perioada post - dezastru: </w:t>
      </w:r>
    </w:p>
    <w:p w14:paraId="0F9B6970"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a)</w:t>
      </w:r>
      <w:r w:rsidR="00957776" w:rsidRPr="00111E31">
        <w:rPr>
          <w:rFonts w:ascii="Times New Roman" w:eastAsia="Times New Roman" w:hAnsi="Times New Roman"/>
          <w:sz w:val="24"/>
          <w:szCs w:val="24"/>
          <w:lang w:val="ro-RO"/>
        </w:rPr>
        <w:t xml:space="preserve"> desemnează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colectivul</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conducerea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acţiunilor de refacere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reabilitarea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obiectivelor (zonelor) afectate;</w:t>
      </w:r>
    </w:p>
    <w:p w14:paraId="5828A788"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 b)</w:t>
      </w:r>
      <w:r w:rsidR="00957776" w:rsidRPr="00111E31">
        <w:rPr>
          <w:rFonts w:ascii="Times New Roman" w:eastAsia="Times New Roman" w:hAnsi="Times New Roman"/>
          <w:sz w:val="24"/>
          <w:szCs w:val="24"/>
          <w:lang w:val="ro-RO"/>
        </w:rPr>
        <w:t xml:space="preserve"> organizează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echipe de specialişti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inventarierea, expertizarea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evaluarea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pagubelor</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produse; </w:t>
      </w:r>
    </w:p>
    <w:p w14:paraId="2AAFEEF0"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w:t>
      </w:r>
      <w:r w:rsidR="00957776" w:rsidRPr="00111E31">
        <w:rPr>
          <w:rFonts w:ascii="Times New Roman" w:eastAsia="Times New Roman" w:hAnsi="Times New Roman"/>
          <w:sz w:val="24"/>
          <w:szCs w:val="24"/>
          <w:lang w:val="ro-RO"/>
        </w:rPr>
        <w:t xml:space="preserve"> analizează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cauzele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producerii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situaţiilor de urgenţă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stabileşte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 de prevenire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limitare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efectelor;</w:t>
      </w:r>
    </w:p>
    <w:p w14:paraId="3A6E418F" w14:textId="77777777" w:rsidR="00957776" w:rsidRPr="00111E31" w:rsidRDefault="001622F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d)</w:t>
      </w:r>
      <w:r w:rsidR="00957776" w:rsidRPr="00111E31">
        <w:rPr>
          <w:rFonts w:ascii="Times New Roman" w:eastAsia="Times New Roman" w:hAnsi="Times New Roman"/>
          <w:sz w:val="24"/>
          <w:szCs w:val="24"/>
          <w:lang w:val="ro-RO"/>
        </w:rPr>
        <w:t xml:space="preserve"> asigură</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informarea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populaţiei, prin mass-media, despre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evoluţia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efectele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situaţiei, acţiunile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întreprinse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limitarea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acestora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măsurile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ce se </w:t>
      </w:r>
      <w:r w:rsidRPr="00111E31">
        <w:rPr>
          <w:rFonts w:ascii="Times New Roman" w:eastAsia="Times New Roman" w:hAnsi="Times New Roman"/>
          <w:sz w:val="24"/>
          <w:szCs w:val="24"/>
          <w:lang w:val="ro-RO"/>
        </w:rPr>
        <w:t xml:space="preserve">impugn </w:t>
      </w:r>
      <w:r w:rsidR="00957776" w:rsidRPr="00111E31">
        <w:rPr>
          <w:rFonts w:ascii="Times New Roman" w:eastAsia="Times New Roman" w:hAnsi="Times New Roman"/>
          <w:sz w:val="24"/>
          <w:szCs w:val="24"/>
          <w:lang w:val="ro-RO"/>
        </w:rPr>
        <w:t>în</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continuare; </w:t>
      </w:r>
    </w:p>
    <w:p w14:paraId="32D5D2A8" w14:textId="77777777" w:rsidR="00957776" w:rsidRPr="00111E31" w:rsidRDefault="00845C00"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w:t>
      </w:r>
      <w:r w:rsidR="00957776" w:rsidRPr="00111E31">
        <w:rPr>
          <w:rFonts w:ascii="Times New Roman" w:eastAsia="Times New Roman" w:hAnsi="Times New Roman"/>
          <w:sz w:val="24"/>
          <w:szCs w:val="24"/>
          <w:lang w:val="ro-RO"/>
        </w:rPr>
        <w:t xml:space="preserve"> analizează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documentaţiile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privind</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acordarea</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fondurilor</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necesare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pentru</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lucrările de refacere; </w:t>
      </w:r>
    </w:p>
    <w:p w14:paraId="4FFF4A5A" w14:textId="77777777" w:rsidR="00957776" w:rsidRPr="00111E31" w:rsidRDefault="00845C00"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f)</w:t>
      </w:r>
      <w:r w:rsidR="00957776" w:rsidRPr="00111E31">
        <w:rPr>
          <w:rFonts w:ascii="Times New Roman" w:eastAsia="Times New Roman" w:hAnsi="Times New Roman"/>
          <w:sz w:val="24"/>
          <w:szCs w:val="24"/>
          <w:lang w:val="ro-RO"/>
        </w:rPr>
        <w:t xml:space="preserve"> reactualizează</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planurile de protecţie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694F82">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int</w:t>
      </w:r>
      <w:r w:rsidR="00722F61" w:rsidRPr="00111E31">
        <w:rPr>
          <w:rFonts w:ascii="Times New Roman" w:eastAsia="Times New Roman" w:hAnsi="Times New Roman"/>
          <w:sz w:val="24"/>
          <w:szCs w:val="24"/>
          <w:lang w:val="ro-RO"/>
        </w:rPr>
        <w:t>ervenţie</w:t>
      </w:r>
      <w:r w:rsidR="002E3C13" w:rsidRPr="00111E31">
        <w:rPr>
          <w:rFonts w:ascii="Times New Roman" w:eastAsia="Times New Roman" w:hAnsi="Times New Roman"/>
          <w:sz w:val="24"/>
          <w:szCs w:val="24"/>
          <w:lang w:val="ro-RO"/>
        </w:rPr>
        <w:t xml:space="preserve"> </w:t>
      </w:r>
      <w:r w:rsidR="00722F61" w:rsidRPr="00111E31">
        <w:rPr>
          <w:rFonts w:ascii="Times New Roman" w:eastAsia="Times New Roman" w:hAnsi="Times New Roman"/>
          <w:sz w:val="24"/>
          <w:szCs w:val="24"/>
          <w:lang w:val="ro-RO"/>
        </w:rPr>
        <w:t>în</w:t>
      </w:r>
      <w:r w:rsidR="002E3C13" w:rsidRPr="00111E31">
        <w:rPr>
          <w:rFonts w:ascii="Times New Roman" w:eastAsia="Times New Roman" w:hAnsi="Times New Roman"/>
          <w:sz w:val="24"/>
          <w:szCs w:val="24"/>
          <w:lang w:val="ro-RO"/>
        </w:rPr>
        <w:t xml:space="preserve"> </w:t>
      </w:r>
      <w:r w:rsidR="00722F61" w:rsidRPr="00111E31">
        <w:rPr>
          <w:rFonts w:ascii="Times New Roman" w:eastAsia="Times New Roman" w:hAnsi="Times New Roman"/>
          <w:sz w:val="24"/>
          <w:szCs w:val="24"/>
          <w:lang w:val="ro-RO"/>
        </w:rPr>
        <w:t>situaţii de urgenţe.</w:t>
      </w:r>
    </w:p>
    <w:p w14:paraId="0FD437F0" w14:textId="77777777" w:rsidR="00957776" w:rsidRPr="00111E31" w:rsidRDefault="00094AE3"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b/>
          <w:sz w:val="24"/>
          <w:szCs w:val="24"/>
          <w:lang w:val="ro-RO"/>
        </w:rPr>
        <w:t>E</w:t>
      </w:r>
      <w:r w:rsidRPr="00111E31">
        <w:rPr>
          <w:rFonts w:ascii="Times New Roman" w:eastAsia="Times New Roman" w:hAnsi="Times New Roman"/>
          <w:b/>
          <w:sz w:val="24"/>
          <w:szCs w:val="24"/>
          <w:lang w:val="ro-RO"/>
        </w:rPr>
        <w:t xml:space="preserve">chipe de intervenţie </w:t>
      </w:r>
      <w:r w:rsidR="00957776" w:rsidRPr="00111E31">
        <w:rPr>
          <w:rFonts w:ascii="Times New Roman" w:eastAsia="Times New Roman" w:hAnsi="Times New Roman"/>
          <w:sz w:val="24"/>
          <w:szCs w:val="24"/>
          <w:lang w:val="ro-RO"/>
        </w:rPr>
        <w:t xml:space="preserve">constituite pe tipuri de risc, astfel: </w:t>
      </w:r>
    </w:p>
    <w:p w14:paraId="5B72B27A"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Echipa de înştiinţare</w:t>
      </w:r>
      <w:r w:rsidR="002E3C13"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alarmare</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având</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următoarele</w:t>
      </w:r>
      <w:r w:rsidR="00845C00"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atribuţii:</w:t>
      </w:r>
    </w:p>
    <w:p w14:paraId="5A35C650" w14:textId="77777777" w:rsidR="00957776" w:rsidRPr="00111E31" w:rsidRDefault="00957776" w:rsidP="009500A6">
      <w:pPr>
        <w:pStyle w:val="ListParagraph"/>
        <w:numPr>
          <w:ilvl w:val="0"/>
          <w:numId w:val="51"/>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transmiterea la ordin a mesajelor de avertizare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alarmare a salariaţilor</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societăţii, a modului de acţiune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694F82">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măsurile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se iau</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cadrul</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societăţii ;</w:t>
      </w:r>
    </w:p>
    <w:p w14:paraId="5C05DCA7" w14:textId="77777777"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F315EF">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F315EF">
        <w:rPr>
          <w:rFonts w:ascii="Times New Roman" w:eastAsia="Times New Roman" w:hAnsi="Times New Roman"/>
          <w:sz w:val="24"/>
          <w:szCs w:val="24"/>
          <w:lang w:val="ro-RO"/>
        </w:rPr>
        <w:t xml:space="preserve"> întregul personal. </w:t>
      </w:r>
    </w:p>
    <w:p w14:paraId="67EEDA97" w14:textId="77777777" w:rsidR="00957776" w:rsidRPr="00111E31" w:rsidRDefault="003C62CB"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 de prevenire, cercetare</w:t>
      </w:r>
      <w:r w:rsidR="00957776" w:rsidRPr="00111E31">
        <w:rPr>
          <w:rFonts w:ascii="Times New Roman" w:eastAsia="Times New Roman" w:hAnsi="Times New Roman"/>
          <w:b/>
          <w:sz w:val="24"/>
          <w:szCs w:val="24"/>
          <w:lang w:val="ro-RO"/>
        </w:rPr>
        <w:t>,</w:t>
      </w:r>
      <w:r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observare</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şi</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intervenţie</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în</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caz de incendiu</w:t>
      </w:r>
      <w:r w:rsidR="002E3C13"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sz w:val="24"/>
          <w:szCs w:val="24"/>
          <w:lang w:val="ro-RO"/>
        </w:rPr>
        <w:t>având</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următoarele</w:t>
      </w:r>
      <w:r w:rsidR="002E3C13"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atribuţii: </w:t>
      </w:r>
    </w:p>
    <w:p w14:paraId="5144D096" w14:textId="77777777" w:rsidR="00957776" w:rsidRPr="00111E31" w:rsidRDefault="00957776" w:rsidP="009500A6">
      <w:pPr>
        <w:pStyle w:val="ListParagraph"/>
        <w:numPr>
          <w:ilvl w:val="0"/>
          <w:numId w:val="52"/>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monitorizarea</w:t>
      </w:r>
      <w:r w:rsidR="002E3C13"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direcţiei de poluare a norului toxic;</w:t>
      </w:r>
    </w:p>
    <w:p w14:paraId="5802DC63"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în</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cazul</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evacuării, marcarea</w:t>
      </w:r>
      <w:r w:rsidR="00A93AC2"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zonelor, a drumurilor contaminate; </w:t>
      </w:r>
    </w:p>
    <w:p w14:paraId="00CDB043"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cercetarea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întergului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perimetru al instituţiei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 a preîntîmpina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intoxicarea cu </w:t>
      </w:r>
      <w:r w:rsidR="001A1C25" w:rsidRPr="00111E31">
        <w:rPr>
          <w:rFonts w:ascii="Times New Roman" w:eastAsia="Times New Roman" w:hAnsi="Times New Roman"/>
          <w:sz w:val="24"/>
          <w:szCs w:val="24"/>
          <w:lang w:val="ro-RO"/>
        </w:rPr>
        <w:t xml:space="preserve">ammoniac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clor a unor</w:t>
      </w:r>
      <w:r w:rsidR="001A1C25" w:rsidRPr="00111E31">
        <w:rPr>
          <w:rFonts w:ascii="Times New Roman" w:eastAsia="Times New Roman" w:hAnsi="Times New Roman"/>
          <w:sz w:val="24"/>
          <w:szCs w:val="24"/>
          <w:lang w:val="ro-RO"/>
        </w:rPr>
        <w:t xml:space="preserve"> personae </w:t>
      </w:r>
      <w:r w:rsidRPr="00111E31">
        <w:rPr>
          <w:rFonts w:ascii="Times New Roman" w:eastAsia="Times New Roman" w:hAnsi="Times New Roman"/>
          <w:sz w:val="24"/>
          <w:szCs w:val="24"/>
          <w:lang w:val="ro-RO"/>
        </w:rPr>
        <w:t xml:space="preserve">( persoane intoxicate în stare de inconştienţă); </w:t>
      </w:r>
    </w:p>
    <w:p w14:paraId="6DEFBC33"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clădirilor</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instalaţiilor</w:t>
      </w:r>
      <w:r w:rsidR="001A1C25" w:rsidRPr="00111E31">
        <w:rPr>
          <w:rFonts w:ascii="Times New Roman" w:eastAsia="Times New Roman" w:hAnsi="Times New Roman"/>
          <w:sz w:val="24"/>
          <w:szCs w:val="24"/>
          <w:lang w:val="ro-RO"/>
        </w:rPr>
        <w:t>;</w:t>
      </w:r>
    </w:p>
    <w:p w14:paraId="2113E3C5"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izolează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benzi de avertizare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clădirile care prezintă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pericol de cădere, </w:t>
      </w:r>
      <w:r w:rsidR="001A1C25" w:rsidRPr="00111E31">
        <w:rPr>
          <w:rFonts w:ascii="Times New Roman" w:eastAsia="Times New Roman" w:hAnsi="Times New Roman"/>
          <w:sz w:val="24"/>
          <w:szCs w:val="24"/>
          <w:lang w:val="ro-RO"/>
        </w:rPr>
        <w:t xml:space="preserve">respective </w:t>
      </w:r>
      <w:r w:rsidRPr="00111E31">
        <w:rPr>
          <w:rFonts w:ascii="Times New Roman" w:eastAsia="Times New Roman" w:hAnsi="Times New Roman"/>
          <w:sz w:val="24"/>
          <w:szCs w:val="24"/>
          <w:lang w:val="ro-RO"/>
        </w:rPr>
        <w:t>instalaţiile care prezintă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pericol de explozie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accidentare; </w:t>
      </w:r>
    </w:p>
    <w:p w14:paraId="1315C985"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există</w:t>
      </w:r>
      <w:r w:rsidR="001A1C25" w:rsidRPr="00111E31">
        <w:rPr>
          <w:rFonts w:ascii="Times New Roman" w:eastAsia="Times New Roman" w:hAnsi="Times New Roman"/>
          <w:sz w:val="24"/>
          <w:szCs w:val="24"/>
          <w:lang w:val="ro-RO"/>
        </w:rPr>
        <w:t xml:space="preserve"> personae </w:t>
      </w:r>
      <w:r w:rsidRPr="00111E31">
        <w:rPr>
          <w:rFonts w:ascii="Times New Roman" w:eastAsia="Times New Roman" w:hAnsi="Times New Roman"/>
          <w:sz w:val="24"/>
          <w:szCs w:val="24"/>
          <w:lang w:val="ro-RO"/>
        </w:rPr>
        <w:t>blocate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aflate sub dărămături;</w:t>
      </w:r>
    </w:p>
    <w:p w14:paraId="45E0BBB2"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participă la stingerea</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unor</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incendii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apărute;</w:t>
      </w:r>
    </w:p>
    <w:p w14:paraId="598D8756" w14:textId="77777777" w:rsidR="00957776" w:rsidRPr="00111E31" w:rsidRDefault="00957776" w:rsidP="009500A6">
      <w:pPr>
        <w:numPr>
          <w:ilvl w:val="0"/>
          <w:numId w:val="52"/>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privescî</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ntregul personal; - informează permanent seful</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1A1C25" w:rsidRPr="00111E31">
        <w:rPr>
          <w:rFonts w:ascii="Times New Roman" w:eastAsia="Times New Roman" w:hAnsi="Times New Roman"/>
          <w:sz w:val="24"/>
          <w:szCs w:val="24"/>
          <w:lang w:val="ro-RO"/>
        </w:rPr>
        <w:t xml:space="preserve"> existent </w:t>
      </w:r>
      <w:r w:rsidRPr="00111E31">
        <w:rPr>
          <w:rFonts w:ascii="Times New Roman" w:eastAsia="Times New Roman" w:hAnsi="Times New Roman"/>
          <w:sz w:val="24"/>
          <w:szCs w:val="24"/>
          <w:lang w:val="ro-RO"/>
        </w:rPr>
        <w:t>şi de măsurile</w:t>
      </w:r>
      <w:r w:rsidR="001A1C25"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luate.</w:t>
      </w:r>
    </w:p>
    <w:p w14:paraId="258DC8C2"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 de deblocare, salvare-evacuare</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07227A"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atribuţii</w:t>
      </w:r>
      <w:r w:rsidRPr="00111E31">
        <w:rPr>
          <w:rFonts w:ascii="Times New Roman" w:eastAsia="Times New Roman" w:hAnsi="Times New Roman"/>
          <w:sz w:val="24"/>
          <w:szCs w:val="24"/>
          <w:lang w:val="ro-RO"/>
        </w:rPr>
        <w:t xml:space="preserve">: </w:t>
      </w:r>
    </w:p>
    <w:p w14:paraId="4B5B7E23" w14:textId="77777777" w:rsidR="00957776" w:rsidRPr="00111E31" w:rsidRDefault="0007227A"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a) </w:t>
      </w:r>
      <w:r w:rsidR="00F315EF">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ajută la evacuarea</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personalului din zonele</w:t>
      </w:r>
      <w:r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afectate; </w:t>
      </w:r>
    </w:p>
    <w:p w14:paraId="1002DF62" w14:textId="77777777" w:rsidR="00957776" w:rsidRPr="00111E31" w:rsidRDefault="00957776" w:rsidP="009500A6">
      <w:pPr>
        <w:pStyle w:val="ListParagraph"/>
        <w:numPr>
          <w:ilvl w:val="0"/>
          <w:numId w:val="51"/>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acţionează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salvarea</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persoanelor</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aflate sub dărămături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blocate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transportarea</w:t>
      </w:r>
      <w:r w:rsidR="00F315EF">
        <w:rPr>
          <w:rFonts w:ascii="Times New Roman" w:eastAsia="Times New Roman" w:hAnsi="Times New Roman"/>
          <w:sz w:val="24"/>
          <w:szCs w:val="24"/>
          <w:lang w:val="ro-RO"/>
        </w:rPr>
        <w:t xml:space="preserve"> lor î</w:t>
      </w:r>
      <w:r w:rsidRPr="00111E31">
        <w:rPr>
          <w:rFonts w:ascii="Times New Roman" w:eastAsia="Times New Roman" w:hAnsi="Times New Roman"/>
          <w:sz w:val="24"/>
          <w:szCs w:val="24"/>
          <w:lang w:val="ro-RO"/>
        </w:rPr>
        <w:t>n locurile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sigure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stabilite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prin</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planul de evacuare; </w:t>
      </w:r>
    </w:p>
    <w:p w14:paraId="59405DD5" w14:textId="77777777"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există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victime; - acţionează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pentru</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deblocarea</w:t>
      </w:r>
      <w:r w:rsidR="0007227A" w:rsidRPr="00111E31">
        <w:rPr>
          <w:rFonts w:ascii="Times New Roman" w:eastAsia="Times New Roman" w:hAnsi="Times New Roman"/>
          <w:sz w:val="24"/>
          <w:szCs w:val="24"/>
          <w:lang w:val="ro-RO"/>
        </w:rPr>
        <w:t xml:space="preserve"> căilor de comunicaț</w:t>
      </w:r>
      <w:r w:rsidRPr="00111E31">
        <w:rPr>
          <w:rFonts w:ascii="Times New Roman" w:eastAsia="Times New Roman" w:hAnsi="Times New Roman"/>
          <w:sz w:val="24"/>
          <w:szCs w:val="24"/>
          <w:lang w:val="ro-RO"/>
        </w:rPr>
        <w:t>ii;</w:t>
      </w:r>
    </w:p>
    <w:p w14:paraId="155CAD2B" w14:textId="77777777"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întregul personal; </w:t>
      </w:r>
    </w:p>
    <w:p w14:paraId="1F6BF69B" w14:textId="77777777" w:rsidR="00957776" w:rsidRPr="00111E31" w:rsidRDefault="00957776" w:rsidP="009500A6">
      <w:pPr>
        <w:numPr>
          <w:ilvl w:val="0"/>
          <w:numId w:val="51"/>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07227A" w:rsidRPr="00111E31">
        <w:rPr>
          <w:rFonts w:ascii="Times New Roman" w:eastAsia="Times New Roman" w:hAnsi="Times New Roman"/>
          <w:sz w:val="24"/>
          <w:szCs w:val="24"/>
          <w:lang w:val="ro-RO"/>
        </w:rPr>
        <w:t xml:space="preserve"> existent</w:t>
      </w:r>
      <w:r w:rsidR="00F315EF">
        <w:rPr>
          <w:rFonts w:ascii="Times New Roman" w:eastAsia="Times New Roman" w:hAnsi="Times New Roman"/>
          <w:sz w:val="24"/>
          <w:szCs w:val="24"/>
          <w:lang w:val="ro-RO"/>
        </w:rPr>
        <w:t>ă</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07227A"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luate.</w:t>
      </w:r>
    </w:p>
    <w:p w14:paraId="0BE063B1"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b/>
          <w:sz w:val="24"/>
          <w:szCs w:val="24"/>
          <w:lang w:val="ro-RO"/>
        </w:rPr>
      </w:pPr>
      <w:r w:rsidRPr="00111E31">
        <w:rPr>
          <w:rFonts w:ascii="Times New Roman" w:eastAsia="Times New Roman" w:hAnsi="Times New Roman"/>
          <w:b/>
          <w:sz w:val="24"/>
          <w:szCs w:val="24"/>
          <w:lang w:val="ro-RO"/>
        </w:rPr>
        <w:t>Echipele</w:t>
      </w:r>
      <w:r w:rsidR="003440A7">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energetică – instalaţii</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3C62CB"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 xml:space="preserve">atribuţii: </w:t>
      </w:r>
    </w:p>
    <w:p w14:paraId="3A5D2670" w14:textId="77777777" w:rsidR="00957776" w:rsidRPr="00111E31" w:rsidRDefault="00957776" w:rsidP="009500A6">
      <w:pPr>
        <w:pStyle w:val="ListParagraph"/>
        <w:numPr>
          <w:ilvl w:val="0"/>
          <w:numId w:val="55"/>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oprirea</w:t>
      </w:r>
      <w:r w:rsidR="003C62CB"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utilităț</w:t>
      </w:r>
      <w:r w:rsidRPr="00111E31">
        <w:rPr>
          <w:rFonts w:ascii="Times New Roman" w:eastAsia="Times New Roman" w:hAnsi="Times New Roman"/>
          <w:sz w:val="24"/>
          <w:szCs w:val="24"/>
          <w:lang w:val="ro-RO"/>
        </w:rPr>
        <w:t>ilor: gaz</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metan, energie</w:t>
      </w:r>
      <w:r w:rsidR="003440A7">
        <w:rPr>
          <w:rFonts w:ascii="Times New Roman" w:eastAsia="Times New Roman" w:hAnsi="Times New Roman"/>
          <w:sz w:val="24"/>
          <w:szCs w:val="24"/>
          <w:lang w:val="ro-RO"/>
        </w:rPr>
        <w:t xml:space="preserve"> electrică</w:t>
      </w:r>
      <w:r w:rsidRPr="00111E31">
        <w:rPr>
          <w:rFonts w:ascii="Times New Roman" w:eastAsia="Times New Roman" w:hAnsi="Times New Roman"/>
          <w:sz w:val="24"/>
          <w:szCs w:val="24"/>
          <w:lang w:val="ro-RO"/>
        </w:rPr>
        <w:t>,</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apă, energie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termică, instalaţii, dacă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cazul;</w:t>
      </w:r>
    </w:p>
    <w:p w14:paraId="229865D0" w14:textId="77777777"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starea</w:t>
      </w:r>
      <w:r w:rsidR="003C62CB" w:rsidRPr="00111E31">
        <w:rPr>
          <w:rFonts w:ascii="Times New Roman" w:eastAsia="Times New Roman" w:hAnsi="Times New Roman"/>
          <w:sz w:val="24"/>
          <w:szCs w:val="24"/>
          <w:lang w:val="ro-RO"/>
        </w:rPr>
        <w:t xml:space="preserve"> reţelelor</w:t>
      </w:r>
      <w:r w:rsidRPr="00111E31">
        <w:rPr>
          <w:rFonts w:ascii="Times New Roman" w:eastAsia="Times New Roman" w:hAnsi="Times New Roman"/>
          <w:sz w:val="24"/>
          <w:szCs w:val="24"/>
          <w:lang w:val="ro-RO"/>
        </w:rPr>
        <w:t>:</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gaz</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metan, energie</w:t>
      </w:r>
      <w:r w:rsidR="003C62CB"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electrică</w:t>
      </w:r>
      <w:r w:rsidRPr="00111E31">
        <w:rPr>
          <w:rFonts w:ascii="Times New Roman" w:eastAsia="Times New Roman" w:hAnsi="Times New Roman"/>
          <w:sz w:val="24"/>
          <w:szCs w:val="24"/>
          <w:lang w:val="ro-RO"/>
        </w:rPr>
        <w:t>, apă,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energie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termică, telecomunicaţii</w:t>
      </w:r>
      <w:r w:rsidR="003440A7">
        <w:rPr>
          <w:rFonts w:ascii="Times New Roman" w:eastAsia="Times New Roman" w:hAnsi="Times New Roman"/>
          <w:sz w:val="24"/>
          <w:szCs w:val="24"/>
          <w:lang w:val="ro-RO"/>
        </w:rPr>
        <w:t>;</w:t>
      </w:r>
    </w:p>
    <w:p w14:paraId="4B86AF35" w14:textId="77777777"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execută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alte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ordine ale şefului</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 care privesc</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întregul personal;</w:t>
      </w:r>
    </w:p>
    <w:p w14:paraId="08FC6B82" w14:textId="77777777" w:rsidR="00957776" w:rsidRPr="00111E31" w:rsidRDefault="00957776" w:rsidP="009500A6">
      <w:pPr>
        <w:numPr>
          <w:ilvl w:val="0"/>
          <w:numId w:val="55"/>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situaţia</w:t>
      </w:r>
      <w:r w:rsidR="003C62CB" w:rsidRPr="00111E31">
        <w:rPr>
          <w:rFonts w:ascii="Times New Roman" w:eastAsia="Times New Roman" w:hAnsi="Times New Roman"/>
          <w:sz w:val="24"/>
          <w:szCs w:val="24"/>
          <w:lang w:val="ro-RO"/>
        </w:rPr>
        <w:t xml:space="preserve"> existent</w:t>
      </w:r>
      <w:r w:rsidR="003440A7">
        <w:rPr>
          <w:rFonts w:ascii="Times New Roman" w:eastAsia="Times New Roman" w:hAnsi="Times New Roman"/>
          <w:sz w:val="24"/>
          <w:szCs w:val="24"/>
          <w:lang w:val="ro-RO"/>
        </w:rPr>
        <w:t>ă</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3C62CB"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luate. </w:t>
      </w:r>
    </w:p>
    <w:p w14:paraId="56B5193D"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b/>
          <w:sz w:val="24"/>
          <w:szCs w:val="24"/>
          <w:lang w:val="ro-RO"/>
        </w:rPr>
        <w:t>Echipa</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sanitară</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având</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următoarele</w:t>
      </w:r>
      <w:r w:rsidR="00052AF9" w:rsidRPr="00111E31">
        <w:rPr>
          <w:rFonts w:ascii="Times New Roman" w:eastAsia="Times New Roman" w:hAnsi="Times New Roman"/>
          <w:b/>
          <w:sz w:val="24"/>
          <w:szCs w:val="24"/>
          <w:lang w:val="ro-RO"/>
        </w:rPr>
        <w:t xml:space="preserve"> </w:t>
      </w:r>
      <w:r w:rsidRPr="00111E31">
        <w:rPr>
          <w:rFonts w:ascii="Times New Roman" w:eastAsia="Times New Roman" w:hAnsi="Times New Roman"/>
          <w:b/>
          <w:sz w:val="24"/>
          <w:szCs w:val="24"/>
          <w:lang w:val="ro-RO"/>
        </w:rPr>
        <w:t>atribuţii:</w:t>
      </w:r>
    </w:p>
    <w:p w14:paraId="7C963025" w14:textId="77777777" w:rsidR="00957776" w:rsidRPr="00111E31" w:rsidRDefault="00957776" w:rsidP="009500A6">
      <w:pPr>
        <w:pStyle w:val="ListParagraph"/>
        <w:numPr>
          <w:ilvl w:val="0"/>
          <w:numId w:val="54"/>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prezentarea la sediul</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spitalului, secţiei, imediat</w:t>
      </w:r>
      <w:r w:rsidR="003440A7">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au fost</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anunţaţi de producerea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situaţii de urgenţă; </w:t>
      </w:r>
    </w:p>
    <w:p w14:paraId="28C1E65E" w14:textId="77777777" w:rsidR="00957776"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acordarea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primului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ajutor</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 xml:space="preserve">răniţilor; </w:t>
      </w:r>
    </w:p>
    <w:p w14:paraId="31AF5F6B" w14:textId="77777777" w:rsidR="00654DFB" w:rsidRPr="00111E31" w:rsidRDefault="00654DFB" w:rsidP="00654DFB">
      <w:pPr>
        <w:tabs>
          <w:tab w:val="left" w:pos="709"/>
        </w:tabs>
        <w:spacing w:before="120" w:after="120" w:line="240" w:lineRule="auto"/>
        <w:ind w:left="284"/>
        <w:contextualSpacing/>
        <w:jc w:val="both"/>
        <w:rPr>
          <w:rFonts w:ascii="Times New Roman" w:eastAsia="Times New Roman" w:hAnsi="Times New Roman"/>
          <w:sz w:val="24"/>
          <w:szCs w:val="24"/>
          <w:lang w:val="ro-RO"/>
        </w:rPr>
      </w:pPr>
    </w:p>
    <w:p w14:paraId="2FEC5959" w14:textId="77777777" w:rsidR="00957776" w:rsidRPr="00111E31"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anunţarea SMURD în</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mai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grave,</w:t>
      </w:r>
      <w:r w:rsidR="003440A7">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dacă</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este</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nevoie de intervenţia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medicilor;</w:t>
      </w:r>
    </w:p>
    <w:p w14:paraId="192C7E21" w14:textId="77777777" w:rsidR="00957776" w:rsidRPr="00111E31" w:rsidRDefault="00957776" w:rsidP="009500A6">
      <w:pPr>
        <w:numPr>
          <w:ilvl w:val="0"/>
          <w:numId w:val="54"/>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permanent şeful</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celulei de urgenţă</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despre</w:t>
      </w:r>
      <w:r w:rsidR="00052AF9"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situaț</w:t>
      </w:r>
      <w:r w:rsidRPr="00111E31">
        <w:rPr>
          <w:rFonts w:ascii="Times New Roman" w:eastAsia="Times New Roman" w:hAnsi="Times New Roman"/>
          <w:sz w:val="24"/>
          <w:szCs w:val="24"/>
          <w:lang w:val="ro-RO"/>
        </w:rPr>
        <w:t>ia</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celor</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răniţi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intoxicaţi</w:t>
      </w:r>
      <w:r w:rsidR="00052AF9"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de măsurile</w:t>
      </w:r>
      <w:r w:rsidR="00052AF9" w:rsidRPr="00111E31">
        <w:rPr>
          <w:rFonts w:ascii="Times New Roman" w:eastAsia="Times New Roman" w:hAnsi="Times New Roman"/>
          <w:sz w:val="24"/>
          <w:szCs w:val="24"/>
          <w:lang w:val="ro-RO"/>
        </w:rPr>
        <w:t xml:space="preserve"> </w:t>
      </w:r>
      <w:r w:rsidR="003440A7">
        <w:rPr>
          <w:rFonts w:ascii="Times New Roman" w:eastAsia="Times New Roman" w:hAnsi="Times New Roman"/>
          <w:sz w:val="24"/>
          <w:szCs w:val="24"/>
          <w:lang w:val="ro-RO"/>
        </w:rPr>
        <w:t>luate.</w:t>
      </w:r>
    </w:p>
    <w:p w14:paraId="5AEF86D0" w14:textId="77777777" w:rsidR="00957776" w:rsidRPr="00111E31" w:rsidRDefault="003440A7"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Pr>
          <w:rFonts w:ascii="Times New Roman" w:eastAsia="Times New Roman" w:hAnsi="Times New Roman"/>
          <w:b/>
          <w:sz w:val="24"/>
          <w:szCs w:val="24"/>
          <w:lang w:val="ro-RO"/>
        </w:rPr>
        <w:t>Echipa de inspecț</w:t>
      </w:r>
      <w:r w:rsidR="00957776" w:rsidRPr="00111E31">
        <w:rPr>
          <w:rFonts w:ascii="Times New Roman" w:eastAsia="Times New Roman" w:hAnsi="Times New Roman"/>
          <w:b/>
          <w:sz w:val="24"/>
          <w:szCs w:val="24"/>
          <w:lang w:val="ro-RO"/>
        </w:rPr>
        <w:t>ie post seism având</w:t>
      </w:r>
      <w:r w:rsidR="00A12057"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următoarele</w:t>
      </w:r>
      <w:r w:rsidR="00A12057" w:rsidRPr="00111E31">
        <w:rPr>
          <w:rFonts w:ascii="Times New Roman" w:eastAsia="Times New Roman" w:hAnsi="Times New Roman"/>
          <w:b/>
          <w:sz w:val="24"/>
          <w:szCs w:val="24"/>
          <w:lang w:val="ro-RO"/>
        </w:rPr>
        <w:t xml:space="preserve"> </w:t>
      </w:r>
      <w:r w:rsidR="00957776" w:rsidRPr="00111E31">
        <w:rPr>
          <w:rFonts w:ascii="Times New Roman" w:eastAsia="Times New Roman" w:hAnsi="Times New Roman"/>
          <w:b/>
          <w:sz w:val="24"/>
          <w:szCs w:val="24"/>
          <w:lang w:val="ro-RO"/>
        </w:rPr>
        <w:t>atribuţii</w:t>
      </w:r>
      <w:r w:rsidR="00957776" w:rsidRPr="00111E31">
        <w:rPr>
          <w:rFonts w:ascii="Times New Roman" w:eastAsia="Times New Roman" w:hAnsi="Times New Roman"/>
          <w:sz w:val="24"/>
          <w:szCs w:val="24"/>
          <w:lang w:val="ro-RO"/>
        </w:rPr>
        <w:t xml:space="preserve">: </w:t>
      </w:r>
    </w:p>
    <w:p w14:paraId="3213B6B3" w14:textId="77777777" w:rsidR="00957776" w:rsidRPr="00111E31" w:rsidRDefault="00957776" w:rsidP="009500A6">
      <w:pPr>
        <w:pStyle w:val="ListParagraph"/>
        <w:numPr>
          <w:ilvl w:val="0"/>
          <w:numId w:val="53"/>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prezentarea la sediul</w:t>
      </w:r>
      <w:r w:rsidR="00121947" w:rsidRPr="00111E31">
        <w:rPr>
          <w:rFonts w:ascii="Times New Roman" w:eastAsia="Times New Roman" w:hAnsi="Times New Roman"/>
          <w:sz w:val="24"/>
          <w:szCs w:val="24"/>
          <w:lang w:val="ro-RO"/>
        </w:rPr>
        <w:t xml:space="preserve"> spitalului </w:t>
      </w:r>
      <w:r w:rsidRPr="00111E31">
        <w:rPr>
          <w:rFonts w:ascii="Times New Roman" w:eastAsia="Times New Roman" w:hAnsi="Times New Roman"/>
          <w:sz w:val="24"/>
          <w:szCs w:val="24"/>
          <w:lang w:val="ro-RO"/>
        </w:rPr>
        <w:t>imediat</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ce au fost</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anunţaţi de producerea</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unei</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situaţii de urgenţă;</w:t>
      </w:r>
    </w:p>
    <w:p w14:paraId="3954C266" w14:textId="77777777" w:rsidR="00957776" w:rsidRPr="00111E31" w:rsidRDefault="003440A7" w:rsidP="009500A6">
      <w:pPr>
        <w:numPr>
          <w:ilvl w:val="0"/>
          <w:numId w:val="53"/>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evaluează</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situaţia</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clădirilor</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şi</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instalaţiilor</w:t>
      </w:r>
      <w:r w:rsidR="00121947" w:rsidRPr="00111E31">
        <w:rPr>
          <w:rFonts w:ascii="Times New Roman" w:eastAsia="Times New Roman" w:hAnsi="Times New Roman"/>
          <w:sz w:val="24"/>
          <w:szCs w:val="24"/>
          <w:lang w:val="ro-RO"/>
        </w:rPr>
        <w:t xml:space="preserve"> </w:t>
      </w:r>
      <w:r w:rsidR="00957776" w:rsidRPr="00111E31">
        <w:rPr>
          <w:rFonts w:ascii="Times New Roman" w:eastAsia="Times New Roman" w:hAnsi="Times New Roman"/>
          <w:sz w:val="24"/>
          <w:szCs w:val="24"/>
          <w:lang w:val="ro-RO"/>
        </w:rPr>
        <w:t xml:space="preserve">afectate de seism. </w:t>
      </w:r>
    </w:p>
    <w:p w14:paraId="03B2A6F0" w14:textId="77777777" w:rsidR="00957776" w:rsidRPr="00111E31" w:rsidRDefault="00957776" w:rsidP="009500A6">
      <w:pPr>
        <w:tabs>
          <w:tab w:val="left" w:pos="709"/>
        </w:tabs>
        <w:spacing w:before="120" w:after="120" w:line="240" w:lineRule="auto"/>
        <w:ind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Se constată :</w:t>
      </w:r>
    </w:p>
    <w:p w14:paraId="77BAFD88" w14:textId="77777777" w:rsidR="00957776" w:rsidRPr="00111E31" w:rsidRDefault="00957776" w:rsidP="009500A6">
      <w:pPr>
        <w:pStyle w:val="ListParagraph"/>
        <w:numPr>
          <w:ilvl w:val="0"/>
          <w:numId w:val="49"/>
        </w:numPr>
        <w:tabs>
          <w:tab w:val="left" w:pos="709"/>
        </w:tabs>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zonele</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afectate</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 se realizează</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delimitarea</w:t>
      </w:r>
      <w:r w:rsidR="00121947"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acestora ;</w:t>
      </w:r>
    </w:p>
    <w:p w14:paraId="5B9D3B06" w14:textId="77777777" w:rsidR="00957776" w:rsidRPr="00111E31" w:rsidRDefault="00957776" w:rsidP="009500A6">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clădiri</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prăbuşite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sau</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avariate ;</w:t>
      </w:r>
    </w:p>
    <w:p w14:paraId="39EE2F52" w14:textId="77777777" w:rsidR="00957776" w:rsidRPr="00111E31" w:rsidRDefault="00957776" w:rsidP="009500A6">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situaţia</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reţelelor</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avariate ;</w:t>
      </w:r>
    </w:p>
    <w:p w14:paraId="019A23FA" w14:textId="77777777" w:rsidR="005A6064" w:rsidRPr="00654DFB" w:rsidRDefault="00957776" w:rsidP="00654DFB">
      <w:pPr>
        <w:numPr>
          <w:ilvl w:val="0"/>
          <w:numId w:val="49"/>
        </w:numPr>
        <w:tabs>
          <w:tab w:val="left" w:pos="709"/>
        </w:tabs>
        <w:spacing w:before="120" w:after="120"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incendiile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şi</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exploziile</w:t>
      </w:r>
      <w:r w:rsidR="0065287D" w:rsidRPr="00111E31">
        <w:rPr>
          <w:rFonts w:ascii="Times New Roman" w:eastAsia="Times New Roman" w:hAnsi="Times New Roman"/>
          <w:sz w:val="24"/>
          <w:szCs w:val="24"/>
          <w:lang w:val="ro-RO"/>
        </w:rPr>
        <w:t xml:space="preserve"> </w:t>
      </w:r>
      <w:r w:rsidRPr="00111E31">
        <w:rPr>
          <w:rFonts w:ascii="Times New Roman" w:eastAsia="Times New Roman" w:hAnsi="Times New Roman"/>
          <w:sz w:val="24"/>
          <w:szCs w:val="24"/>
          <w:lang w:val="ro-RO"/>
        </w:rPr>
        <w:t>produse.</w:t>
      </w:r>
    </w:p>
    <w:p w14:paraId="1162D05E" w14:textId="77777777" w:rsidR="00BD45E5" w:rsidRPr="00111E31" w:rsidRDefault="00672806" w:rsidP="009500A6">
      <w:pPr>
        <w:widowControl w:val="0"/>
        <w:tabs>
          <w:tab w:val="left" w:pos="709"/>
        </w:tabs>
        <w:spacing w:before="120" w:after="120" w:line="240" w:lineRule="auto"/>
        <w:ind w:firstLine="284"/>
        <w:jc w:val="both"/>
        <w:rPr>
          <w:rFonts w:ascii="Times New Roman" w:eastAsia="Times New Roman" w:hAnsi="Times New Roman"/>
          <w:b/>
          <w:bCs/>
          <w:sz w:val="24"/>
          <w:szCs w:val="24"/>
          <w:lang w:val="ro-RO"/>
        </w:rPr>
      </w:pPr>
      <w:r w:rsidRPr="00111E31">
        <w:rPr>
          <w:rFonts w:ascii="Times New Roman" w:eastAsia="Times New Roman" w:hAnsi="Times New Roman"/>
          <w:b/>
          <w:bCs/>
          <w:sz w:val="24"/>
          <w:szCs w:val="24"/>
          <w:lang w:val="ro-RO"/>
        </w:rPr>
        <w:t xml:space="preserve">Art. </w:t>
      </w:r>
      <w:r w:rsidR="00094AE3">
        <w:rPr>
          <w:rFonts w:ascii="Times New Roman" w:eastAsia="Times New Roman" w:hAnsi="Times New Roman"/>
          <w:b/>
          <w:bCs/>
          <w:sz w:val="24"/>
          <w:szCs w:val="24"/>
          <w:lang w:val="ro-RO"/>
        </w:rPr>
        <w:t>60</w:t>
      </w:r>
      <w:r w:rsidR="002E26A3" w:rsidRPr="00111E31">
        <w:rPr>
          <w:rFonts w:ascii="Times New Roman" w:eastAsia="Times New Roman" w:hAnsi="Times New Roman"/>
          <w:b/>
          <w:bCs/>
          <w:sz w:val="24"/>
          <w:szCs w:val="24"/>
          <w:lang w:val="ro-RO"/>
        </w:rPr>
        <w:t>.</w:t>
      </w:r>
      <w:r w:rsidR="0065287D"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Comisia de coordonare</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a</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implementării</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standardelor</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aprobate</w:t>
      </w:r>
      <w:r w:rsidR="00BD45E5" w:rsidRPr="00111E31">
        <w:rPr>
          <w:rFonts w:ascii="Times New Roman" w:eastAsia="Times New Roman" w:hAnsi="Times New Roman"/>
          <w:b/>
          <w:bCs/>
          <w:sz w:val="24"/>
          <w:szCs w:val="24"/>
          <w:lang w:val="ro-RO"/>
        </w:rPr>
        <w:t xml:space="preserve"> </w:t>
      </w:r>
      <w:r w:rsidRPr="00111E31">
        <w:rPr>
          <w:rFonts w:ascii="Times New Roman" w:eastAsia="Times New Roman" w:hAnsi="Times New Roman"/>
          <w:b/>
          <w:bCs/>
          <w:sz w:val="24"/>
          <w:szCs w:val="24"/>
          <w:lang w:val="ro-RO"/>
        </w:rPr>
        <w:t>prin</w:t>
      </w:r>
      <w:r w:rsidR="0065287D" w:rsidRPr="00111E31">
        <w:rPr>
          <w:rFonts w:ascii="Times New Roman" w:eastAsia="Times New Roman" w:hAnsi="Times New Roman"/>
          <w:b/>
          <w:bCs/>
          <w:sz w:val="24"/>
          <w:szCs w:val="24"/>
          <w:lang w:val="ro-RO"/>
        </w:rPr>
        <w:t xml:space="preserve"> </w:t>
      </w:r>
      <w:r w:rsidR="0065287D" w:rsidRPr="00111E31">
        <w:rPr>
          <w:rFonts w:ascii="Times New Roman" w:hAnsi="Times New Roman"/>
          <w:sz w:val="24"/>
          <w:szCs w:val="24"/>
          <w:shd w:val="clear" w:color="auto" w:fill="FFFFFF"/>
          <w:lang w:val="ro-RO"/>
        </w:rPr>
        <w:t xml:space="preserve">Ordinul Ministerului </w:t>
      </w:r>
      <w:r w:rsidR="00BD45E5" w:rsidRPr="00111E31">
        <w:rPr>
          <w:rFonts w:ascii="Times New Roman" w:hAnsi="Times New Roman"/>
          <w:sz w:val="24"/>
          <w:szCs w:val="24"/>
          <w:shd w:val="clear" w:color="auto" w:fill="FFFFFF"/>
          <w:lang w:val="ro-RO"/>
        </w:rPr>
        <w:t>Sănătății nr. 446/2017 privind aprobarea standardelor, procedurii și metodologiei de evaluare și acreditare a spitalelor</w:t>
      </w:r>
    </w:p>
    <w:p w14:paraId="16E04F83" w14:textId="77777777" w:rsidR="00672806" w:rsidRPr="00111E31" w:rsidRDefault="00BD45E5"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 xml:space="preserve">Din </w:t>
      </w:r>
      <w:r w:rsidRPr="00111E31">
        <w:rPr>
          <w:rFonts w:ascii="Times New Roman" w:eastAsia="Arial" w:hAnsi="Times New Roman"/>
          <w:sz w:val="24"/>
          <w:szCs w:val="24"/>
          <w:lang w:val="ro-RO"/>
        </w:rPr>
        <w:t>comisia</w:t>
      </w:r>
      <w:r w:rsidR="00672806" w:rsidRPr="00111E31">
        <w:rPr>
          <w:rFonts w:ascii="Times New Roman" w:eastAsia="Arial" w:hAnsi="Times New Roman"/>
          <w:sz w:val="24"/>
          <w:szCs w:val="24"/>
          <w:lang w:val="ro-RO"/>
        </w:rPr>
        <w:t xml:space="preserve"> de coordonare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implementării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standardelor</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aprobate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 xml:space="preserve">prin </w:t>
      </w:r>
      <w:r w:rsidRPr="00111E31">
        <w:rPr>
          <w:rFonts w:ascii="Times New Roman" w:hAnsi="Times New Roman"/>
          <w:sz w:val="24"/>
          <w:szCs w:val="24"/>
          <w:shd w:val="clear" w:color="auto" w:fill="FFFFFF"/>
          <w:lang w:val="ro-RO"/>
        </w:rPr>
        <w:t xml:space="preserve">Ordinul Ministerului Sănătății nr. 446/2017 </w:t>
      </w:r>
      <w:r w:rsidR="00672806" w:rsidRPr="00111E31">
        <w:rPr>
          <w:rFonts w:ascii="Times New Roman" w:eastAsia="Arial" w:hAnsi="Times New Roman"/>
          <w:sz w:val="24"/>
          <w:szCs w:val="24"/>
          <w:lang w:val="ro-RO"/>
        </w:rPr>
        <w:t>fac parte</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şefii de compartimente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alte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persoane cu implicare î</w:t>
      </w:r>
      <w:r w:rsidR="00672806" w:rsidRPr="00111E31">
        <w:rPr>
          <w:rFonts w:ascii="Times New Roman" w:eastAsia="Arial" w:hAnsi="Times New Roman"/>
          <w:sz w:val="24"/>
          <w:szCs w:val="24"/>
          <w:lang w:val="ro-RO"/>
        </w:rPr>
        <w:t>n promovarea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implementării</w:t>
      </w:r>
      <w:r w:rsidR="0065287D"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65287D"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dezvoltării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unui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sistem de management al calităț</w:t>
      </w:r>
      <w:r w:rsidR="00672806" w:rsidRPr="00111E31">
        <w:rPr>
          <w:rFonts w:ascii="Times New Roman" w:eastAsia="Arial" w:hAnsi="Times New Roman"/>
          <w:sz w:val="24"/>
          <w:szCs w:val="24"/>
          <w:lang w:val="ro-RO"/>
        </w:rPr>
        <w:t>ii. Componenta Comisiei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este</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stabilită</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prin</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decizie a managerului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3440A7">
        <w:rPr>
          <w:rFonts w:ascii="Times New Roman" w:eastAsia="Arial" w:hAnsi="Times New Roman"/>
          <w:sz w:val="24"/>
          <w:szCs w:val="24"/>
          <w:lang w:val="ro-RO"/>
        </w:rPr>
        <w:t>poate fi revizuită</w:t>
      </w:r>
      <w:r w:rsidR="00672806" w:rsidRPr="00111E31">
        <w:rPr>
          <w:rFonts w:ascii="Times New Roman" w:eastAsia="Arial" w:hAnsi="Times New Roman"/>
          <w:sz w:val="24"/>
          <w:szCs w:val="24"/>
          <w:lang w:val="ro-RO"/>
        </w:rPr>
        <w:t xml:space="preserve"> periodic.</w:t>
      </w:r>
    </w:p>
    <w:p w14:paraId="36571DC2" w14:textId="77777777" w:rsidR="00672806" w:rsidRPr="00111E31" w:rsidRDefault="00B920F6"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Pr>
          <w:rFonts w:ascii="Times New Roman" w:eastAsia="Arial" w:hAnsi="Times New Roman"/>
          <w:sz w:val="24"/>
          <w:szCs w:val="24"/>
          <w:lang w:val="ro-RO"/>
        </w:rPr>
        <w:t>Săptămânal î</w:t>
      </w:r>
      <w:r w:rsidR="00672806" w:rsidRPr="00111E31">
        <w:rPr>
          <w:rFonts w:ascii="Times New Roman" w:eastAsia="Arial" w:hAnsi="Times New Roman"/>
          <w:sz w:val="24"/>
          <w:szCs w:val="24"/>
          <w:lang w:val="ro-RO"/>
        </w:rPr>
        <w:t>n cadrul</w:t>
      </w:r>
      <w:r w:rsidR="00BD45E5" w:rsidRPr="00111E31">
        <w:rPr>
          <w:rFonts w:ascii="Times New Roman" w:eastAsia="Arial" w:hAnsi="Times New Roman"/>
          <w:sz w:val="24"/>
          <w:szCs w:val="24"/>
          <w:lang w:val="ro-RO"/>
        </w:rPr>
        <w:t xml:space="preserve"> ședinţelor cu asistenta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ef</w:t>
      </w:r>
      <w:r w:rsidR="00BD45E5" w:rsidRPr="00111E31">
        <w:rPr>
          <w:rFonts w:ascii="Times New Roman" w:eastAsia="Arial" w:hAnsi="Times New Roman"/>
          <w:sz w:val="24"/>
          <w:szCs w:val="24"/>
          <w:lang w:val="ro-RO"/>
        </w:rPr>
        <w:t xml:space="preserve">ă </w:t>
      </w:r>
      <w:r>
        <w:rPr>
          <w:rFonts w:ascii="Times New Roman" w:eastAsia="Arial" w:hAnsi="Times New Roman"/>
          <w:sz w:val="24"/>
          <w:szCs w:val="24"/>
          <w:lang w:val="ro-RO"/>
        </w:rPr>
        <w:t>și în Consiliul Medical precum ș</w:t>
      </w:r>
      <w:r w:rsidR="00672806" w:rsidRPr="00111E31">
        <w:rPr>
          <w:rFonts w:ascii="Times New Roman" w:eastAsia="Arial" w:hAnsi="Times New Roman"/>
          <w:sz w:val="24"/>
          <w:szCs w:val="24"/>
          <w:lang w:val="ro-RO"/>
        </w:rPr>
        <w:t>i cu ocazia</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altor</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întâlniri sunt discutate</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aspecte cu privire la Pr</w:t>
      </w:r>
      <w:r>
        <w:rPr>
          <w:rFonts w:ascii="Times New Roman" w:eastAsia="Arial" w:hAnsi="Times New Roman"/>
          <w:sz w:val="24"/>
          <w:szCs w:val="24"/>
          <w:lang w:val="ro-RO"/>
        </w:rPr>
        <w:t>ogramul de management al calităț</w:t>
      </w:r>
      <w:r w:rsidR="00672806" w:rsidRPr="00111E31">
        <w:rPr>
          <w:rFonts w:ascii="Times New Roman" w:eastAsia="Arial" w:hAnsi="Times New Roman"/>
          <w:sz w:val="24"/>
          <w:szCs w:val="24"/>
          <w:lang w:val="ro-RO"/>
        </w:rPr>
        <w:t>ii</w:t>
      </w:r>
      <w:r w:rsidR="00BD45E5"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siguranţei</w:t>
      </w:r>
      <w:r w:rsidR="00BD45E5"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pacienţilor.</w:t>
      </w:r>
    </w:p>
    <w:p w14:paraId="471D7068" w14:textId="77777777" w:rsidR="00672806" w:rsidRPr="00111E31" w:rsidRDefault="00672806" w:rsidP="009500A6">
      <w:pPr>
        <w:widowControl w:val="0"/>
        <w:tabs>
          <w:tab w:val="left" w:pos="709"/>
        </w:tabs>
        <w:spacing w:before="120" w:after="120" w:line="240" w:lineRule="auto"/>
        <w:ind w:right="32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Comisia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prezenta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managerului, ori de câte</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necesar, dar</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cel</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puţin</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trimestrial, informări</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referitoare la progresele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înregistrate cu privire la dezvoltarea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sis</w:t>
      </w:r>
      <w:r w:rsidR="00B920F6">
        <w:rPr>
          <w:rFonts w:ascii="Times New Roman" w:eastAsia="Arial" w:hAnsi="Times New Roman"/>
          <w:sz w:val="24"/>
          <w:szCs w:val="24"/>
          <w:lang w:val="ro-RO"/>
        </w:rPr>
        <w:t>temului de management al calităț</w:t>
      </w:r>
      <w:r w:rsidRPr="00111E31">
        <w:rPr>
          <w:rFonts w:ascii="Times New Roman" w:eastAsia="Arial" w:hAnsi="Times New Roman"/>
          <w:sz w:val="24"/>
          <w:szCs w:val="24"/>
          <w:lang w:val="ro-RO"/>
        </w:rPr>
        <w:t>ii, în</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raport cu programul</w:t>
      </w:r>
      <w:r w:rsidR="002A5003" w:rsidRPr="00111E31">
        <w:rPr>
          <w:rFonts w:ascii="Times New Roman" w:eastAsia="Arial" w:hAnsi="Times New Roman"/>
          <w:sz w:val="24"/>
          <w:szCs w:val="24"/>
          <w:lang w:val="ro-RO"/>
        </w:rPr>
        <w:t xml:space="preserve"> </w:t>
      </w:r>
      <w:r w:rsidR="0065287D" w:rsidRPr="00111E31">
        <w:rPr>
          <w:rFonts w:ascii="Times New Roman" w:eastAsia="Arial" w:hAnsi="Times New Roman"/>
          <w:sz w:val="24"/>
          <w:szCs w:val="24"/>
          <w:lang w:val="ro-RO"/>
        </w:rPr>
        <w:t>adaptat la acţiunile de monitorizare.</w:t>
      </w:r>
    </w:p>
    <w:p w14:paraId="4F6E2E88" w14:textId="77777777" w:rsidR="00672806" w:rsidRPr="00111E31" w:rsidRDefault="00672806" w:rsidP="009500A6">
      <w:pPr>
        <w:widowControl w:val="0"/>
        <w:tabs>
          <w:tab w:val="left" w:pos="709"/>
        </w:tabs>
        <w:spacing w:before="120" w:after="120" w:line="240" w:lineRule="auto"/>
        <w:ind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Atribuţiile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Comisiei de coordonare</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w:t>
      </w:r>
      <w:r w:rsidR="002A5003"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implementării</w:t>
      </w:r>
      <w:r w:rsidR="002A5003" w:rsidRPr="00111E31">
        <w:rPr>
          <w:rFonts w:ascii="Times New Roman" w:eastAsia="Arial" w:hAnsi="Times New Roman"/>
          <w:sz w:val="24"/>
          <w:szCs w:val="24"/>
          <w:lang w:val="ro-RO"/>
        </w:rPr>
        <w:t xml:space="preserve"> standardelor </w:t>
      </w:r>
      <w:r w:rsidRPr="00111E31">
        <w:rPr>
          <w:rFonts w:ascii="Times New Roman" w:eastAsia="Arial" w:hAnsi="Times New Roman"/>
          <w:sz w:val="24"/>
          <w:szCs w:val="24"/>
          <w:lang w:val="ro-RO"/>
        </w:rPr>
        <w:t>sunt:</w:t>
      </w:r>
    </w:p>
    <w:p w14:paraId="50FBEEB2"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Colaborează cu Compart</w:t>
      </w:r>
      <w:r w:rsidR="00B920F6">
        <w:rPr>
          <w:rFonts w:ascii="Times New Roman" w:eastAsia="Arial" w:hAnsi="Times New Roman"/>
          <w:sz w:val="24"/>
          <w:szCs w:val="24"/>
          <w:lang w:val="ro-RO"/>
        </w:rPr>
        <w:t>imentul de Management al Calității î</w:t>
      </w:r>
      <w:r w:rsidRPr="00111E31">
        <w:rPr>
          <w:rFonts w:ascii="Times New Roman" w:eastAsia="Arial" w:hAnsi="Times New Roman"/>
          <w:sz w:val="24"/>
          <w:szCs w:val="24"/>
          <w:lang w:val="ro-RO"/>
        </w:rPr>
        <w:t>n vederea</w:t>
      </w:r>
      <w:r w:rsidR="0065287D"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î</w:t>
      </w:r>
      <w:r w:rsidRPr="00111E31">
        <w:rPr>
          <w:rFonts w:ascii="Times New Roman" w:eastAsia="Arial" w:hAnsi="Times New Roman"/>
          <w:sz w:val="24"/>
          <w:szCs w:val="24"/>
          <w:lang w:val="ro-RO"/>
        </w:rPr>
        <w:t>ntocmirii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Prog</w:t>
      </w:r>
      <w:r w:rsidR="00B920F6">
        <w:rPr>
          <w:rFonts w:ascii="Times New Roman" w:eastAsia="Arial" w:hAnsi="Times New Roman"/>
          <w:sz w:val="24"/>
          <w:szCs w:val="24"/>
          <w:lang w:val="ro-RO"/>
        </w:rPr>
        <w:t>ramului de management al calităț</w:t>
      </w:r>
      <w:r w:rsidRPr="00111E31">
        <w:rPr>
          <w:rFonts w:ascii="Times New Roman" w:eastAsia="Arial" w:hAnsi="Times New Roman"/>
          <w:sz w:val="24"/>
          <w:szCs w:val="24"/>
          <w:lang w:val="ro-RO"/>
        </w:rPr>
        <w:t>ii</w:t>
      </w:r>
      <w:r w:rsidR="0065287D"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siguranţei</w:t>
      </w:r>
      <w:r w:rsidR="0065287D"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pacienţilor;</w:t>
      </w:r>
    </w:p>
    <w:p w14:paraId="6C0113F4" w14:textId="77777777" w:rsidR="00672806" w:rsidRPr="00111E31" w:rsidRDefault="00B920F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Se asigură</w:t>
      </w:r>
      <w:r w:rsidR="00672806" w:rsidRPr="00111E31">
        <w:rPr>
          <w:rFonts w:ascii="Times New Roman" w:eastAsia="Arial" w:hAnsi="Times New Roman"/>
          <w:sz w:val="24"/>
          <w:szCs w:val="24"/>
          <w:lang w:val="ro-RO"/>
        </w:rPr>
        <w:t xml:space="preserve"> de stabilirea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principiilor pe baza</w:t>
      </w:r>
      <w:r w:rsidR="008C6248" w:rsidRPr="00111E31">
        <w:rPr>
          <w:rFonts w:ascii="Times New Roman" w:eastAsia="Arial" w:hAnsi="Times New Roman"/>
          <w:sz w:val="24"/>
          <w:szCs w:val="24"/>
          <w:lang w:val="ro-RO"/>
        </w:rPr>
        <w:t xml:space="preserve"> cărora</w:t>
      </w:r>
      <w:r>
        <w:rPr>
          <w:rFonts w:ascii="Times New Roman" w:eastAsia="Arial" w:hAnsi="Times New Roman"/>
          <w:sz w:val="24"/>
          <w:szCs w:val="24"/>
          <w:lang w:val="ro-RO"/>
        </w:rPr>
        <w:t xml:space="preserve"> se aprobă</w:t>
      </w:r>
      <w:r w:rsidR="008C6248" w:rsidRPr="00111E31">
        <w:rPr>
          <w:rFonts w:ascii="Times New Roman" w:eastAsia="Arial" w:hAnsi="Times New Roman"/>
          <w:sz w:val="24"/>
          <w:szCs w:val="24"/>
          <w:lang w:val="ro-RO"/>
        </w:rPr>
        <w:t xml:space="preserve"> p</w:t>
      </w:r>
      <w:r>
        <w:rPr>
          <w:rFonts w:ascii="Times New Roman" w:eastAsia="Arial" w:hAnsi="Times New Roman"/>
          <w:sz w:val="24"/>
          <w:szCs w:val="24"/>
          <w:lang w:val="ro-RO"/>
        </w:rPr>
        <w:t>olitica î</w:t>
      </w:r>
      <w:r w:rsidR="00672806" w:rsidRPr="00111E31">
        <w:rPr>
          <w:rFonts w:ascii="Times New Roman" w:eastAsia="Arial" w:hAnsi="Times New Roman"/>
          <w:sz w:val="24"/>
          <w:szCs w:val="24"/>
          <w:lang w:val="ro-RO"/>
        </w:rPr>
        <w:t>n domeniul</w:t>
      </w:r>
      <w:r w:rsidR="008C6248"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calităț</w:t>
      </w:r>
      <w:r w:rsidR="00672806" w:rsidRPr="00111E31">
        <w:rPr>
          <w:rFonts w:ascii="Times New Roman" w:eastAsia="Arial" w:hAnsi="Times New Roman"/>
          <w:sz w:val="24"/>
          <w:szCs w:val="24"/>
          <w:lang w:val="ro-RO"/>
        </w:rPr>
        <w:t>ii;</w:t>
      </w:r>
    </w:p>
    <w:p w14:paraId="00676A0F"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Promove</w:t>
      </w:r>
      <w:r w:rsidR="00B920F6">
        <w:rPr>
          <w:rFonts w:ascii="Times New Roman" w:eastAsia="Arial" w:hAnsi="Times New Roman"/>
          <w:sz w:val="24"/>
          <w:szCs w:val="24"/>
          <w:lang w:val="ro-RO"/>
        </w:rPr>
        <w:t>ază î</w:t>
      </w:r>
      <w:r w:rsidRPr="00111E31">
        <w:rPr>
          <w:rFonts w:ascii="Times New Roman" w:eastAsia="Arial" w:hAnsi="Times New Roman"/>
          <w:sz w:val="24"/>
          <w:szCs w:val="24"/>
          <w:lang w:val="ro-RO"/>
        </w:rPr>
        <w:t>n interiorul</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unităț</w:t>
      </w:r>
      <w:r w:rsidRPr="00111E31">
        <w:rPr>
          <w:rFonts w:ascii="Times New Roman" w:eastAsia="Arial" w:hAnsi="Times New Roman"/>
          <w:sz w:val="24"/>
          <w:szCs w:val="24"/>
          <w:lang w:val="ro-RO"/>
        </w:rPr>
        <w:t>ii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principiile de calitate</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obiectivele î</w:t>
      </w:r>
      <w:r w:rsidRPr="00111E31">
        <w:rPr>
          <w:rFonts w:ascii="Times New Roman" w:eastAsia="Arial" w:hAnsi="Times New Roman"/>
          <w:sz w:val="24"/>
          <w:szCs w:val="24"/>
          <w:lang w:val="ro-RO"/>
        </w:rPr>
        <w:t>n domeniul</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calităț</w:t>
      </w:r>
      <w:r w:rsidRPr="00111E31">
        <w:rPr>
          <w:rFonts w:ascii="Times New Roman" w:eastAsia="Arial" w:hAnsi="Times New Roman"/>
          <w:sz w:val="24"/>
          <w:szCs w:val="24"/>
          <w:lang w:val="ro-RO"/>
        </w:rPr>
        <w:t>ii;</w:t>
      </w:r>
    </w:p>
    <w:p w14:paraId="1A5C8304"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Promovează</w:t>
      </w:r>
      <w:r w:rsidR="00B920F6">
        <w:rPr>
          <w:rFonts w:ascii="Times New Roman" w:eastAsia="Arial" w:hAnsi="Times New Roman"/>
          <w:sz w:val="24"/>
          <w:szCs w:val="24"/>
          <w:lang w:val="ro-RO"/>
        </w:rPr>
        <w:t xml:space="preserve"> existența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unui management al riscurilor</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învăț</w:t>
      </w:r>
      <w:r w:rsidRPr="00111E31">
        <w:rPr>
          <w:rFonts w:ascii="Times New Roman" w:eastAsia="Arial" w:hAnsi="Times New Roman"/>
          <w:sz w:val="24"/>
          <w:szCs w:val="24"/>
          <w:lang w:val="ro-RO"/>
        </w:rPr>
        <w:t>area din erori;</w:t>
      </w:r>
    </w:p>
    <w:p w14:paraId="6A1AE175"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Urmăreşte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contribuie la actualizarea</w:t>
      </w:r>
      <w:r w:rsidR="008C6248" w:rsidRPr="00111E31">
        <w:rPr>
          <w:rFonts w:ascii="Times New Roman" w:eastAsia="Arial" w:hAnsi="Times New Roman"/>
          <w:sz w:val="24"/>
          <w:szCs w:val="24"/>
          <w:lang w:val="ro-RO"/>
        </w:rPr>
        <w:t xml:space="preserve"> p</w:t>
      </w:r>
      <w:r w:rsidRPr="00111E31">
        <w:rPr>
          <w:rFonts w:ascii="Times New Roman" w:eastAsia="Arial" w:hAnsi="Times New Roman"/>
          <w:sz w:val="24"/>
          <w:szCs w:val="24"/>
          <w:lang w:val="ro-RO"/>
        </w:rPr>
        <w:t>rog</w:t>
      </w:r>
      <w:r w:rsidR="00B920F6">
        <w:rPr>
          <w:rFonts w:ascii="Times New Roman" w:eastAsia="Arial" w:hAnsi="Times New Roman"/>
          <w:sz w:val="24"/>
          <w:szCs w:val="24"/>
          <w:lang w:val="ro-RO"/>
        </w:rPr>
        <w:t>ramului de management al calităț</w:t>
      </w:r>
      <w:r w:rsidRPr="00111E31">
        <w:rPr>
          <w:rFonts w:ascii="Times New Roman" w:eastAsia="Arial" w:hAnsi="Times New Roman"/>
          <w:sz w:val="24"/>
          <w:szCs w:val="24"/>
          <w:lang w:val="ro-RO"/>
        </w:rPr>
        <w:t>ii</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siguranţei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pacienţilor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ori de cate ori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este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nevoie;</w:t>
      </w:r>
    </w:p>
    <w:p w14:paraId="244825C5"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Evaluează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avizează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procedurile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operaţionale elaborate în</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compartimentelor</w:t>
      </w:r>
      <w:r w:rsidR="008C6248"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unităț</w:t>
      </w:r>
      <w:r w:rsidRPr="00111E31">
        <w:rPr>
          <w:rFonts w:ascii="Times New Roman" w:eastAsia="Arial" w:hAnsi="Times New Roman"/>
          <w:sz w:val="24"/>
          <w:szCs w:val="24"/>
          <w:lang w:val="ro-RO"/>
        </w:rPr>
        <w:t>ii;</w:t>
      </w:r>
    </w:p>
    <w:p w14:paraId="7EDDC191" w14:textId="77777777" w:rsidR="00672806" w:rsidRPr="00111E31" w:rsidRDefault="00B920F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Pr>
          <w:rFonts w:ascii="Times New Roman" w:eastAsia="Arial" w:hAnsi="Times New Roman"/>
          <w:sz w:val="24"/>
          <w:szCs w:val="24"/>
          <w:lang w:val="ro-RO"/>
        </w:rPr>
        <w:t>Promovează î</w:t>
      </w:r>
      <w:r w:rsidR="008C6248" w:rsidRPr="00111E31">
        <w:rPr>
          <w:rFonts w:ascii="Times New Roman" w:eastAsia="Arial" w:hAnsi="Times New Roman"/>
          <w:sz w:val="24"/>
          <w:szCs w:val="24"/>
          <w:lang w:val="ro-RO"/>
        </w:rPr>
        <w:t xml:space="preserve">n </w:t>
      </w:r>
      <w:r w:rsidR="00672806" w:rsidRPr="00111E31">
        <w:rPr>
          <w:rFonts w:ascii="Times New Roman" w:eastAsia="Arial" w:hAnsi="Times New Roman"/>
          <w:sz w:val="24"/>
          <w:szCs w:val="24"/>
          <w:lang w:val="ro-RO"/>
        </w:rPr>
        <w:t>cadrul</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angajaţilor</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orientarea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către</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pacienţi</w:t>
      </w:r>
      <w:r w:rsidR="008C6248" w:rsidRPr="00111E31">
        <w:rPr>
          <w:rFonts w:ascii="Times New Roman" w:eastAsia="Arial" w:hAnsi="Times New Roman"/>
          <w:sz w:val="24"/>
          <w:szCs w:val="24"/>
          <w:lang w:val="ro-RO"/>
        </w:rPr>
        <w:t xml:space="preserve"> </w:t>
      </w:r>
      <w:r>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008C6248" w:rsidRPr="00111E31">
        <w:rPr>
          <w:rFonts w:ascii="Times New Roman" w:eastAsia="Arial" w:hAnsi="Times New Roman"/>
          <w:sz w:val="24"/>
          <w:szCs w:val="24"/>
          <w:lang w:val="ro-RO"/>
        </w:rPr>
        <w:t xml:space="preserve"> importanț</w:t>
      </w:r>
      <w:r w:rsidR="00672806" w:rsidRPr="00111E31">
        <w:rPr>
          <w:rFonts w:ascii="Times New Roman" w:eastAsia="Arial" w:hAnsi="Times New Roman"/>
          <w:sz w:val="24"/>
          <w:szCs w:val="24"/>
          <w:lang w:val="ro-RO"/>
        </w:rPr>
        <w:t>a</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respectării</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cerinţelor</w:t>
      </w:r>
      <w:r w:rsidR="008C6248"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legale;</w:t>
      </w:r>
    </w:p>
    <w:p w14:paraId="1C57D110" w14:textId="77777777" w:rsidR="00672806" w:rsidRPr="00111E31" w:rsidRDefault="008C6248"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Î</w:t>
      </w:r>
      <w:r w:rsidR="00672806" w:rsidRPr="00111E31">
        <w:rPr>
          <w:rFonts w:ascii="Times New Roman" w:eastAsia="Arial" w:hAnsi="Times New Roman"/>
          <w:sz w:val="24"/>
          <w:szCs w:val="24"/>
          <w:lang w:val="ro-RO"/>
        </w:rPr>
        <w:t>ndrumă</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compartimentele din cadrul</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organizaţiei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în</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vederea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identificării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riscurilor</w:t>
      </w:r>
      <w:r w:rsidR="00B920F6">
        <w:rPr>
          <w:rFonts w:ascii="Times New Roman" w:eastAsia="Arial" w:hAnsi="Times New Roman"/>
          <w:sz w:val="24"/>
          <w:szCs w:val="24"/>
          <w:lang w:val="ro-RO"/>
        </w:rPr>
        <w:t xml:space="preserve"> a</w:t>
      </w:r>
      <w:r w:rsidRPr="00111E31">
        <w:rPr>
          <w:rFonts w:ascii="Times New Roman" w:eastAsia="Arial" w:hAnsi="Times New Roman"/>
          <w:sz w:val="24"/>
          <w:szCs w:val="24"/>
          <w:lang w:val="ro-RO"/>
        </w:rPr>
        <w:t xml:space="preserve">sociate </w:t>
      </w:r>
      <w:r w:rsidR="00B920F6">
        <w:rPr>
          <w:rFonts w:ascii="Times New Roman" w:eastAsia="Arial" w:hAnsi="Times New Roman"/>
          <w:sz w:val="24"/>
          <w:szCs w:val="24"/>
          <w:lang w:val="ro-RO"/>
        </w:rPr>
        <w:t>activităț</w:t>
      </w:r>
      <w:r w:rsidR="00672806" w:rsidRPr="00111E31">
        <w:rPr>
          <w:rFonts w:ascii="Times New Roman" w:eastAsia="Arial" w:hAnsi="Times New Roman"/>
          <w:sz w:val="24"/>
          <w:szCs w:val="24"/>
          <w:lang w:val="ro-RO"/>
        </w:rPr>
        <w:t>ii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medicale</w:t>
      </w:r>
      <w:r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00672806" w:rsidRPr="00111E31">
        <w:rPr>
          <w:rFonts w:ascii="Times New Roman" w:eastAsia="Arial" w:hAnsi="Times New Roman"/>
          <w:sz w:val="24"/>
          <w:szCs w:val="24"/>
          <w:lang w:val="ro-RO"/>
        </w:rPr>
        <w:t>i</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a</w:t>
      </w:r>
      <w:r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elaborării de măsuri î</w:t>
      </w:r>
      <w:r w:rsidR="00672806" w:rsidRPr="00111E31">
        <w:rPr>
          <w:rFonts w:ascii="Times New Roman" w:eastAsia="Arial" w:hAnsi="Times New Roman"/>
          <w:sz w:val="24"/>
          <w:szCs w:val="24"/>
          <w:lang w:val="ro-RO"/>
        </w:rPr>
        <w:t>n vederea</w:t>
      </w:r>
      <w:r w:rsidRPr="00111E31">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diminuării</w:t>
      </w:r>
      <w:r w:rsidR="00B920F6">
        <w:rPr>
          <w:rFonts w:ascii="Times New Roman" w:eastAsia="Arial" w:hAnsi="Times New Roman"/>
          <w:sz w:val="24"/>
          <w:szCs w:val="24"/>
          <w:lang w:val="ro-RO"/>
        </w:rPr>
        <w:t xml:space="preserve"> </w:t>
      </w:r>
      <w:r w:rsidR="00672806" w:rsidRPr="00111E31">
        <w:rPr>
          <w:rFonts w:ascii="Times New Roman" w:eastAsia="Arial" w:hAnsi="Times New Roman"/>
          <w:sz w:val="24"/>
          <w:szCs w:val="24"/>
          <w:lang w:val="ro-RO"/>
        </w:rPr>
        <w:t>lor;</w:t>
      </w:r>
    </w:p>
    <w:p w14:paraId="6FFC102D"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 ale compartimentelor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organizaţiei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obiectivele derivate din obiectivele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generale ale instituţiei;</w:t>
      </w:r>
    </w:p>
    <w:p w14:paraId="3405857C"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activităţile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pentru</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w:t>
      </w:r>
    </w:p>
    <w:p w14:paraId="52DEB8B1" w14:textId="77777777" w:rsidR="0067280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Identifică, evaluează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prioritizează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riscurile care pot afecta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atingerea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8C6248" w:rsidRPr="00111E31">
        <w:rPr>
          <w:rFonts w:ascii="Times New Roman" w:eastAsia="Arial" w:hAnsi="Times New Roman"/>
          <w:sz w:val="24"/>
          <w:szCs w:val="24"/>
          <w:lang w:val="ro-RO"/>
        </w:rPr>
        <w:t xml:space="preserve"> specific</w:t>
      </w:r>
      <w:r w:rsidR="00B920F6">
        <w:rPr>
          <w:rFonts w:ascii="Times New Roman" w:eastAsia="Arial" w:hAnsi="Times New Roman"/>
          <w:sz w:val="24"/>
          <w:szCs w:val="24"/>
          <w:lang w:val="ro-RO"/>
        </w:rPr>
        <w:t>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lastRenderedPageBreak/>
        <w:t>şi</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stabilirea</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acţiunilor care să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menţină</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riscurile</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8C6248"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limite</w:t>
      </w:r>
      <w:r w:rsidR="00947400"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acceptabile;</w:t>
      </w:r>
    </w:p>
    <w:p w14:paraId="4560458D" w14:textId="77777777"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Monitorizează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 analizând</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activităţile</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ce se desfăşoară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compartimentului (măsurarea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înregistrarea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rezultatelor, compararea</w:t>
      </w:r>
      <w:r w:rsidR="00B920F6">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lor cu obiectivele, identificarea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abaterilor, aplicarea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măsurilor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corective);</w:t>
      </w:r>
    </w:p>
    <w:p w14:paraId="1959179A" w14:textId="77777777"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Evaluează</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realizarea</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obiectivelor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specifice;</w:t>
      </w:r>
    </w:p>
    <w:p w14:paraId="09EB3F92" w14:textId="77777777" w:rsidR="00C43D56" w:rsidRPr="00111E31"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Informează</w:t>
      </w:r>
      <w:r w:rsidR="00C36A95" w:rsidRPr="00111E31">
        <w:rPr>
          <w:rFonts w:ascii="Times New Roman" w:eastAsia="Arial" w:hAnsi="Times New Roman"/>
          <w:sz w:val="24"/>
          <w:szCs w:val="24"/>
          <w:lang w:val="ro-RO"/>
        </w:rPr>
        <w:t xml:space="preserve"> Compartimentul</w:t>
      </w:r>
      <w:r w:rsidR="00B920F6">
        <w:rPr>
          <w:rFonts w:ascii="Times New Roman" w:eastAsia="Arial" w:hAnsi="Times New Roman"/>
          <w:sz w:val="24"/>
          <w:szCs w:val="24"/>
          <w:lang w:val="ro-RO"/>
        </w:rPr>
        <w:t xml:space="preserve"> de Management al Calităț</w:t>
      </w:r>
      <w:r w:rsidRPr="00111E31">
        <w:rPr>
          <w:rFonts w:ascii="Times New Roman" w:eastAsia="Arial" w:hAnsi="Times New Roman"/>
          <w:sz w:val="24"/>
          <w:szCs w:val="24"/>
          <w:lang w:val="ro-RO"/>
        </w:rPr>
        <w:t>ii</w:t>
      </w:r>
      <w:r w:rsidR="00C36A95"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ș</w:t>
      </w:r>
      <w:r w:rsidRPr="00111E31">
        <w:rPr>
          <w:rFonts w:ascii="Times New Roman" w:eastAsia="Arial" w:hAnsi="Times New Roman"/>
          <w:sz w:val="24"/>
          <w:szCs w:val="24"/>
          <w:lang w:val="ro-RO"/>
        </w:rPr>
        <w:t>i</w:t>
      </w:r>
      <w:r w:rsidR="00C36A95" w:rsidRPr="00111E31">
        <w:rPr>
          <w:rFonts w:ascii="Times New Roman" w:eastAsia="Arial" w:hAnsi="Times New Roman"/>
          <w:sz w:val="24"/>
          <w:szCs w:val="24"/>
          <w:lang w:val="ro-RO"/>
        </w:rPr>
        <w:t xml:space="preserve"> m</w:t>
      </w:r>
      <w:r w:rsidRPr="00111E31">
        <w:rPr>
          <w:rFonts w:ascii="Times New Roman" w:eastAsia="Arial" w:hAnsi="Times New Roman"/>
          <w:sz w:val="24"/>
          <w:szCs w:val="24"/>
          <w:lang w:val="ro-RO"/>
        </w:rPr>
        <w:t>anagementul</w:t>
      </w:r>
      <w:r w:rsidR="00C36A95" w:rsidRPr="00111E31">
        <w:rPr>
          <w:rFonts w:ascii="Times New Roman" w:eastAsia="Arial" w:hAnsi="Times New Roman"/>
          <w:sz w:val="24"/>
          <w:szCs w:val="24"/>
          <w:lang w:val="ro-RO"/>
        </w:rPr>
        <w:t xml:space="preserve"> u</w:t>
      </w:r>
      <w:r w:rsidR="00B920F6">
        <w:rPr>
          <w:rFonts w:ascii="Times New Roman" w:eastAsia="Arial" w:hAnsi="Times New Roman"/>
          <w:sz w:val="24"/>
          <w:szCs w:val="24"/>
          <w:lang w:val="ro-RO"/>
        </w:rPr>
        <w:t>nităț</w:t>
      </w:r>
      <w:r w:rsidRPr="00111E31">
        <w:rPr>
          <w:rFonts w:ascii="Times New Roman" w:eastAsia="Arial" w:hAnsi="Times New Roman"/>
          <w:sz w:val="24"/>
          <w:szCs w:val="24"/>
          <w:lang w:val="ro-RO"/>
        </w:rPr>
        <w:t>ii cu privire la rezultatele</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verificărilor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şi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altor</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acţiuni</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derulate</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în</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cadrul</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compartimentului;</w:t>
      </w:r>
    </w:p>
    <w:p w14:paraId="20F2889A" w14:textId="77777777" w:rsidR="00672806" w:rsidRDefault="00672806" w:rsidP="009500A6">
      <w:pPr>
        <w:widowControl w:val="0"/>
        <w:numPr>
          <w:ilvl w:val="0"/>
          <w:numId w:val="57"/>
        </w:numPr>
        <w:tabs>
          <w:tab w:val="left" w:pos="709"/>
          <w:tab w:val="left" w:pos="808"/>
        </w:tabs>
        <w:spacing w:before="120" w:after="120" w:line="240" w:lineRule="auto"/>
        <w:ind w:left="0" w:firstLine="284"/>
        <w:jc w:val="both"/>
        <w:rPr>
          <w:rFonts w:ascii="Times New Roman" w:eastAsia="Arial" w:hAnsi="Times New Roman"/>
          <w:sz w:val="24"/>
          <w:szCs w:val="24"/>
          <w:lang w:val="ro-RO"/>
        </w:rPr>
      </w:pPr>
      <w:r w:rsidRPr="00111E31">
        <w:rPr>
          <w:rFonts w:ascii="Times New Roman" w:eastAsia="Arial" w:hAnsi="Times New Roman"/>
          <w:sz w:val="24"/>
          <w:szCs w:val="24"/>
          <w:lang w:val="ro-RO"/>
        </w:rPr>
        <w:t>Ia</w:t>
      </w:r>
      <w:r w:rsidR="00C36A95" w:rsidRPr="00111E31">
        <w:rPr>
          <w:rFonts w:ascii="Times New Roman" w:eastAsia="Arial" w:hAnsi="Times New Roman"/>
          <w:sz w:val="24"/>
          <w:szCs w:val="24"/>
          <w:lang w:val="ro-RO"/>
        </w:rPr>
        <w:t xml:space="preserve"> măsuri </w:t>
      </w:r>
      <w:r w:rsidRPr="00111E31">
        <w:rPr>
          <w:rFonts w:ascii="Times New Roman" w:eastAsia="Arial" w:hAnsi="Times New Roman"/>
          <w:sz w:val="24"/>
          <w:szCs w:val="24"/>
          <w:lang w:val="ro-RO"/>
        </w:rPr>
        <w:t>pentru</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îmbunătăţirea</w:t>
      </w:r>
      <w:r w:rsidR="00C36A95" w:rsidRPr="00111E31">
        <w:rPr>
          <w:rFonts w:ascii="Times New Roman" w:eastAsia="Arial" w:hAnsi="Times New Roman"/>
          <w:sz w:val="24"/>
          <w:szCs w:val="24"/>
          <w:lang w:val="ro-RO"/>
        </w:rPr>
        <w:t xml:space="preserve"> </w:t>
      </w:r>
      <w:r w:rsidR="00B920F6">
        <w:rPr>
          <w:rFonts w:ascii="Times New Roman" w:eastAsia="Arial" w:hAnsi="Times New Roman"/>
          <w:sz w:val="24"/>
          <w:szCs w:val="24"/>
          <w:lang w:val="ro-RO"/>
        </w:rPr>
        <w:t>sistemului management al calităț</w:t>
      </w:r>
      <w:r w:rsidRPr="00111E31">
        <w:rPr>
          <w:rFonts w:ascii="Times New Roman" w:eastAsia="Arial" w:hAnsi="Times New Roman"/>
          <w:sz w:val="24"/>
          <w:szCs w:val="24"/>
          <w:lang w:val="ro-RO"/>
        </w:rPr>
        <w:t>ii din cadrul</w:t>
      </w:r>
      <w:r w:rsidR="00C36A95" w:rsidRPr="00111E31">
        <w:rPr>
          <w:rFonts w:ascii="Times New Roman" w:eastAsia="Arial" w:hAnsi="Times New Roman"/>
          <w:sz w:val="24"/>
          <w:szCs w:val="24"/>
          <w:lang w:val="ro-RO"/>
        </w:rPr>
        <w:t xml:space="preserve"> </w:t>
      </w:r>
      <w:r w:rsidRPr="00111E31">
        <w:rPr>
          <w:rFonts w:ascii="Times New Roman" w:eastAsia="Arial" w:hAnsi="Times New Roman"/>
          <w:sz w:val="24"/>
          <w:szCs w:val="24"/>
          <w:lang w:val="ro-RO"/>
        </w:rPr>
        <w:t>compartimentelor.</w:t>
      </w:r>
    </w:p>
    <w:p w14:paraId="136F3724" w14:textId="77777777" w:rsidR="00094AE3" w:rsidRPr="00E757A4" w:rsidRDefault="00094AE3" w:rsidP="009500A6">
      <w:pPr>
        <w:widowControl w:val="0"/>
        <w:tabs>
          <w:tab w:val="left" w:pos="709"/>
          <w:tab w:val="left" w:pos="808"/>
        </w:tabs>
        <w:spacing w:before="120" w:after="120" w:line="240" w:lineRule="auto"/>
        <w:ind w:firstLine="284"/>
        <w:jc w:val="both"/>
        <w:rPr>
          <w:rFonts w:ascii="Times New Roman" w:eastAsia="Arial" w:hAnsi="Times New Roman"/>
          <w:sz w:val="24"/>
          <w:szCs w:val="24"/>
          <w:lang w:val="ro-RO"/>
        </w:rPr>
      </w:pPr>
    </w:p>
    <w:p w14:paraId="2CA32696" w14:textId="77777777" w:rsidR="005E2B94" w:rsidRPr="00111E31" w:rsidRDefault="005E2B94" w:rsidP="009500A6">
      <w:pPr>
        <w:tabs>
          <w:tab w:val="left" w:pos="709"/>
          <w:tab w:val="left" w:pos="3300"/>
        </w:tabs>
        <w:spacing w:before="120" w:after="120" w:line="240" w:lineRule="auto"/>
        <w:ind w:firstLine="284"/>
        <w:jc w:val="both"/>
        <w:rPr>
          <w:rFonts w:ascii="Times New Roman" w:hAnsi="Times New Roman"/>
          <w:b/>
          <w:noProof/>
          <w:sz w:val="24"/>
          <w:szCs w:val="24"/>
          <w:lang w:val="ro-RO"/>
        </w:rPr>
      </w:pPr>
      <w:r w:rsidRPr="00111E31">
        <w:rPr>
          <w:rFonts w:ascii="Times New Roman" w:eastAsia="Times New Roman" w:hAnsi="Times New Roman"/>
          <w:b/>
          <w:bCs/>
          <w:noProof/>
          <w:sz w:val="24"/>
          <w:szCs w:val="24"/>
          <w:lang w:val="ro-RO"/>
        </w:rPr>
        <w:t xml:space="preserve">Art. </w:t>
      </w:r>
      <w:r w:rsidR="00094AE3">
        <w:rPr>
          <w:rFonts w:ascii="Times New Roman" w:eastAsia="Times New Roman" w:hAnsi="Times New Roman"/>
          <w:b/>
          <w:bCs/>
          <w:noProof/>
          <w:sz w:val="24"/>
          <w:szCs w:val="24"/>
          <w:lang w:val="ro-RO"/>
        </w:rPr>
        <w:t>61</w:t>
      </w:r>
      <w:r w:rsidRPr="00111E31">
        <w:rPr>
          <w:rFonts w:ascii="Times New Roman" w:eastAsia="Times New Roman" w:hAnsi="Times New Roman"/>
          <w:b/>
          <w:bCs/>
          <w:noProof/>
          <w:sz w:val="24"/>
          <w:szCs w:val="24"/>
          <w:lang w:val="ro-RO"/>
        </w:rPr>
        <w:t xml:space="preserve">. </w:t>
      </w:r>
      <w:r w:rsidRPr="00111E31">
        <w:rPr>
          <w:rFonts w:ascii="Times New Roman" w:hAnsi="Times New Roman"/>
          <w:b/>
          <w:noProof/>
          <w:sz w:val="24"/>
          <w:szCs w:val="24"/>
          <w:lang w:val="ro-RO"/>
        </w:rPr>
        <w:t>Comisia pentru supravegherea prelucrării datelor cu caracter personal</w:t>
      </w:r>
    </w:p>
    <w:p w14:paraId="0A0C1F6A" w14:textId="77777777" w:rsidR="005E2B94" w:rsidRPr="00111E31" w:rsidRDefault="005E2B94" w:rsidP="009500A6">
      <w:pPr>
        <w:pStyle w:val="BodyText3"/>
        <w:tabs>
          <w:tab w:val="left" w:pos="36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(1)</w:t>
      </w:r>
      <w:r w:rsidRPr="00111E31">
        <w:rPr>
          <w:rFonts w:ascii="Times New Roman" w:eastAsia="Calibri" w:hAnsi="Times New Roman"/>
          <w:noProof/>
          <w:sz w:val="24"/>
          <w:szCs w:val="24"/>
        </w:rPr>
        <w:t xml:space="preserve"> În cadrul spitalului se constituie Comisia pentru supravegherea prelucrării datelor cu caracter personal, cu următoarele atribuţii:</w:t>
      </w:r>
    </w:p>
    <w:p w14:paraId="0E1DCD99" w14:textId="77777777" w:rsidR="005E2B94" w:rsidRPr="00111E31" w:rsidRDefault="005E2B94" w:rsidP="009500A6">
      <w:pPr>
        <w:pStyle w:val="Body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face propuneri pentru elaborarea/modificarea procedurii pentru protecţia persoanelor cu privire la prelucrarea datelor cu caracter personal şi libera circulaţie a acestor date;</w:t>
      </w:r>
    </w:p>
    <w:p w14:paraId="286520E1" w14:textId="77777777" w:rsidR="005E2B94" w:rsidRPr="00111E31" w:rsidRDefault="005E2B94" w:rsidP="009500A6">
      <w:pPr>
        <w:pStyle w:val="Body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asigură implementarea şi monitorizează respectarea normelor procedurale în materia prelucrării datelor cu caracter personal de către șefii de compartimente și conducerea spitalului;</w:t>
      </w:r>
    </w:p>
    <w:p w14:paraId="4AAB175A" w14:textId="77777777" w:rsidR="005E2B94" w:rsidRPr="00111E31" w:rsidRDefault="005E2B94" w:rsidP="009500A6">
      <w:pPr>
        <w:pStyle w:val="Body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analizează vulnerabilităţile şi riscurile semnalate în sistemul de securitate a prelucrării datelor cu caracter personal al structurii şi propune măsuri pentru înlăturarea acestora;</w:t>
      </w:r>
    </w:p>
    <w:p w14:paraId="20ABB9B4" w14:textId="77777777" w:rsidR="005E2B94" w:rsidRPr="00111E31" w:rsidRDefault="005E2B94" w:rsidP="009500A6">
      <w:pPr>
        <w:pStyle w:val="Body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analizează orice încălcare a normelor de protecţie a datelor cu caracter personal de natură a prejudicia drepturile persoanei vizate, cu privire la măsurile dispuse pentru identificarea persoanei responsabile şi limitarea efectelor unei diseminări neautorizate a datelor, precum şi cu privire la situaţiile în care au fost emise recomandări sau aplicate sancţiuni de către Autoritatea naţională de supraveghere sau când aceasta a dispus efectuarea unui control prealabil ori a unor investigaţii;</w:t>
      </w:r>
    </w:p>
    <w:p w14:paraId="76FFF858" w14:textId="77777777" w:rsidR="005E2B94" w:rsidRPr="00111E31" w:rsidRDefault="005E2B94" w:rsidP="009500A6">
      <w:pPr>
        <w:pStyle w:val="BodyText3"/>
        <w:numPr>
          <w:ilvl w:val="0"/>
          <w:numId w:val="34"/>
        </w:numPr>
        <w:tabs>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noProof/>
          <w:sz w:val="24"/>
          <w:szCs w:val="24"/>
        </w:rPr>
        <w:t xml:space="preserve">face propuneri conducerii spitalului pentru stabilirea unor sarcini pentru utilizatorii spitalului, în funcţie de scopul prelucrării datelor personale. </w:t>
      </w:r>
    </w:p>
    <w:p w14:paraId="54E72C86" w14:textId="77777777" w:rsidR="005E2B94" w:rsidRPr="00111E31" w:rsidRDefault="005E2B94" w:rsidP="009500A6">
      <w:pPr>
        <w:pStyle w:val="BodyText3"/>
        <w:tabs>
          <w:tab w:val="left" w:pos="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(2)</w:t>
      </w:r>
      <w:r w:rsidRPr="00111E31">
        <w:rPr>
          <w:rFonts w:ascii="Times New Roman" w:eastAsia="Calibri" w:hAnsi="Times New Roman"/>
          <w:noProof/>
          <w:sz w:val="24"/>
          <w:szCs w:val="24"/>
        </w:rPr>
        <w:t xml:space="preserve"> Comisia poate avea până la 3-5 membri numiţi prin decizia managerului general, va fi condusă de un preşedinte şi va avea în componenţă, în mod obligatoriu: personal din compartimentele juridic, informatică, resurse umane, statistică medicală.</w:t>
      </w:r>
    </w:p>
    <w:p w14:paraId="43A3E187" w14:textId="77777777" w:rsidR="00094AE3" w:rsidRPr="00111E31" w:rsidRDefault="005E2B94" w:rsidP="00654DFB">
      <w:pPr>
        <w:pStyle w:val="BodyText3"/>
        <w:tabs>
          <w:tab w:val="left" w:pos="360"/>
          <w:tab w:val="left" w:pos="709"/>
        </w:tabs>
        <w:spacing w:before="120"/>
        <w:ind w:firstLine="284"/>
        <w:jc w:val="both"/>
        <w:rPr>
          <w:rFonts w:ascii="Times New Roman" w:eastAsia="Calibri" w:hAnsi="Times New Roman"/>
          <w:noProof/>
          <w:sz w:val="24"/>
          <w:szCs w:val="24"/>
        </w:rPr>
      </w:pPr>
      <w:r w:rsidRPr="00111E31">
        <w:rPr>
          <w:rFonts w:ascii="Times New Roman" w:eastAsia="Calibri" w:hAnsi="Times New Roman"/>
          <w:b/>
          <w:noProof/>
          <w:sz w:val="24"/>
          <w:szCs w:val="24"/>
        </w:rPr>
        <w:t>(3)</w:t>
      </w:r>
      <w:r w:rsidRPr="00111E31">
        <w:rPr>
          <w:rFonts w:ascii="Times New Roman" w:eastAsia="Calibri" w:hAnsi="Times New Roman"/>
          <w:noProof/>
          <w:sz w:val="24"/>
          <w:szCs w:val="24"/>
        </w:rPr>
        <w:t xml:space="preserve"> Responsabilitățile președintelui comisiei pot fi externalizate unei persoane juridice cu competențe în domeniu, până la pregătirea adecvată a personalului spitalului. </w:t>
      </w:r>
    </w:p>
    <w:p w14:paraId="010FD183" w14:textId="77777777" w:rsidR="00005A99" w:rsidRPr="00111E31" w:rsidRDefault="00094AE3" w:rsidP="009500A6">
      <w:pPr>
        <w:pStyle w:val="al"/>
        <w:tabs>
          <w:tab w:val="left" w:pos="709"/>
        </w:tabs>
        <w:spacing w:before="120" w:beforeAutospacing="0" w:after="120" w:afterAutospacing="0"/>
        <w:ind w:firstLine="284"/>
        <w:jc w:val="both"/>
        <w:rPr>
          <w:lang w:val="ro-RO"/>
        </w:rPr>
      </w:pPr>
      <w:r>
        <w:rPr>
          <w:rFonts w:eastAsia="Calibri"/>
          <w:b/>
          <w:noProof/>
          <w:lang w:val="ro-RO"/>
        </w:rPr>
        <w:t>Art. 62.</w:t>
      </w:r>
      <w:r w:rsidR="00005A99" w:rsidRPr="00111E31">
        <w:rPr>
          <w:rFonts w:eastAsia="Calibri"/>
          <w:b/>
          <w:noProof/>
          <w:lang w:val="ro-RO"/>
        </w:rPr>
        <w:t xml:space="preserve"> </w:t>
      </w:r>
      <w:r w:rsidR="00005A99" w:rsidRPr="00111E31">
        <w:rPr>
          <w:b/>
          <w:lang w:val="ro-RO"/>
        </w:rPr>
        <w:t>Comisia de biocide</w:t>
      </w:r>
      <w:r w:rsidR="00005A99" w:rsidRPr="00111E31">
        <w:rPr>
          <w:lang w:val="ro-RO"/>
        </w:rPr>
        <w:t xml:space="preserve"> și materiale sanitare are următoarele atribuții:</w:t>
      </w:r>
    </w:p>
    <w:p w14:paraId="56E53D6B"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a) stabilirea tipurilor de biocide necesare unității sanitare în funcție de riscul epidemiologic;</w:t>
      </w:r>
    </w:p>
    <w:p w14:paraId="33721FDE"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b) stabilirea necesarului de materiale sanitare adecvat biocidelor utilizate;</w:t>
      </w:r>
    </w:p>
    <w:p w14:paraId="3C3D5F77"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c) elaborarea instrucțiunilor de lucru pentru biocidele utilizate în unitatea sanitară;</w:t>
      </w:r>
    </w:p>
    <w:p w14:paraId="19842D94"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d) instruirea personalului cu privire la folosirea biocidelor și materialelor sanitare utilizate în raport cu biocidele din spital;</w:t>
      </w:r>
    </w:p>
    <w:p w14:paraId="7ED535F8"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e) verificarea și analizarea utilizării corecte a biocidelor și materialelor sanitare, conform instrucțiunilor de lucru;</w:t>
      </w:r>
    </w:p>
    <w:p w14:paraId="54845591"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lang w:val="ro-RO"/>
        </w:rPr>
        <w:t>f) evaluarea trimestrială a consumului de biocide și a materialelor sanitare;</w:t>
      </w:r>
    </w:p>
    <w:p w14:paraId="73D379DC" w14:textId="77777777" w:rsidR="00094AE3" w:rsidRPr="00111E31" w:rsidRDefault="00005A99" w:rsidP="00654DFB">
      <w:pPr>
        <w:pStyle w:val="al"/>
        <w:tabs>
          <w:tab w:val="left" w:pos="709"/>
        </w:tabs>
        <w:spacing w:before="120" w:beforeAutospacing="0" w:after="120" w:afterAutospacing="0"/>
        <w:ind w:firstLine="284"/>
        <w:jc w:val="both"/>
        <w:rPr>
          <w:lang w:val="ro-RO"/>
        </w:rPr>
      </w:pPr>
      <w:r w:rsidRPr="00111E31">
        <w:rPr>
          <w:lang w:val="ro-RO"/>
        </w:rPr>
        <w:lastRenderedPageBreak/>
        <w:t>g) înaintarea către Comitetul pentru prevenirea infecțiilor asociate asistenței medicale a necesarului de biocide și materiale sanitare.</w:t>
      </w:r>
    </w:p>
    <w:p w14:paraId="12F6D321" w14:textId="77777777" w:rsidR="00005A99" w:rsidRPr="00111E31" w:rsidRDefault="00005A99" w:rsidP="009500A6">
      <w:pPr>
        <w:pStyle w:val="al"/>
        <w:tabs>
          <w:tab w:val="left" w:pos="709"/>
        </w:tabs>
        <w:spacing w:before="120" w:beforeAutospacing="0" w:after="120" w:afterAutospacing="0"/>
        <w:ind w:firstLine="284"/>
        <w:jc w:val="both"/>
        <w:rPr>
          <w:lang w:val="ro-RO"/>
        </w:rPr>
      </w:pPr>
      <w:r w:rsidRPr="00111E31">
        <w:rPr>
          <w:b/>
          <w:lang w:val="ro-RO"/>
        </w:rPr>
        <w:t>Art. 6</w:t>
      </w:r>
      <w:r w:rsidR="00094AE3">
        <w:rPr>
          <w:b/>
          <w:lang w:val="ro-RO"/>
        </w:rPr>
        <w:t>3.</w:t>
      </w:r>
      <w:r w:rsidRPr="00111E31">
        <w:rPr>
          <w:lang w:val="ro-RO"/>
        </w:rPr>
        <w:t xml:space="preserve"> </w:t>
      </w:r>
      <w:r w:rsidRPr="00111E31">
        <w:rPr>
          <w:b/>
          <w:lang w:val="ro-RO"/>
        </w:rPr>
        <w:t xml:space="preserve">Comisia de implementare a planului de integritate </w:t>
      </w:r>
      <w:r w:rsidRPr="00111E31">
        <w:rPr>
          <w:lang w:val="ro-RO"/>
        </w:rPr>
        <w:t xml:space="preserve">are </w:t>
      </w:r>
      <w:r w:rsidR="000C02D1" w:rsidRPr="00111E31">
        <w:rPr>
          <w:lang w:val="ro-RO"/>
        </w:rPr>
        <w:t>următoarele atribuții:</w:t>
      </w:r>
    </w:p>
    <w:p w14:paraId="220E432D"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lista cu principalele atribuţii ale spitalului și colectează datele specifice metodologiei SNA 2021 – 2025;</w:t>
      </w:r>
    </w:p>
    <w:p w14:paraId="1833D2F1"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personalul instituţiei cu privire la SNA. promovarea eticii şi integrităţii;</w:t>
      </w:r>
    </w:p>
    <w:p w14:paraId="173026DE"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identifica vulnerabilităţile şi activităţile/funcţiile cu risc de corupţie;</w:t>
      </w:r>
    </w:p>
    <w:p w14:paraId="2D4FD8C8"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3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raportul de evaluare a riscurilor/vulnerabilităţilor la corupţie si a măsurilor de remediere aferente, pe baza fişei de identificare, descriere si evaluare a riscurilor de corupţie întocmită de comisia de monitorizare (SCIM ) şi a registrului riscurilor de corupţie;</w:t>
      </w:r>
    </w:p>
    <w:p w14:paraId="6B3C4B18"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redactează autoevaluarea măsurilor anticorupţie preventive şi a indicatorilor aferenţi;</w:t>
      </w:r>
    </w:p>
    <w:p w14:paraId="0319BAC7"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3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informează angajaţii cu privire la noţiunea de anticorupţie, modurile de evitare şi de denunţare a corupţiei;</w:t>
      </w:r>
    </w:p>
    <w:p w14:paraId="0D1F1CDE"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 rapoarte periodice privind implementarea SNA 2021 - 2025;</w:t>
      </w:r>
    </w:p>
    <w:p w14:paraId="7DA32971"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hAnsi="Times New Roman"/>
          <w:sz w:val="24"/>
          <w:szCs w:val="24"/>
          <w:lang w:val="ro-RO"/>
        </w:rPr>
        <w:t>implementeaz</w:t>
      </w:r>
      <w:r w:rsidRPr="00111E31">
        <w:rPr>
          <w:rFonts w:ascii="Times New Roman" w:eastAsia="Times New Roman" w:hAnsi="Times New Roman"/>
          <w:sz w:val="24"/>
          <w:szCs w:val="24"/>
          <w:lang w:val="ro-RO"/>
        </w:rPr>
        <w:t xml:space="preserve">ă măsurile referitoare la Legea nr. 251/2004 privind bunurile primite eu titlu gratuit cu prilejul unor acţiuni de protocol în exercitarea mandatului sau a funcţiei;   </w:t>
      </w:r>
    </w:p>
    <w:p w14:paraId="7779DF1B"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analizează măsurile suplimentare anticorupţie ce pot fi implementate la nivelul spitalului;</w:t>
      </w:r>
    </w:p>
    <w:p w14:paraId="197104AC"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transmiterea chestionarul pentru identificarea ameninţărilor/ riscurilor de corupţie;</w:t>
      </w:r>
    </w:p>
    <w:p w14:paraId="1FCD09B0"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iniţiază încheierea unor protocoale de colaborare cu instituţiile abilitate in domeniul anticorupţie pentru implementarea SNA 2021-2025:</w:t>
      </w:r>
    </w:p>
    <w:p w14:paraId="17F95831"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6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adoptă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w:t>
      </w:r>
    </w:p>
    <w:p w14:paraId="53B90C91"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elaborează/revizuieşte planul de integritate în funcţie de măsurile identificate ca remedii pentru riscurile de corupţie şi vulnerabilităţile instituţionale;</w:t>
      </w:r>
    </w:p>
    <w:p w14:paraId="7D23FC6D"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75"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implementează măsurile anticorupţie prevăzute in Planul de integritate, în contextul SNA 2021-2025, ce ţin de competenţa exclusivă a instituţiei;</w:t>
      </w:r>
    </w:p>
    <w:p w14:paraId="6897D50F"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9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susţine şi promovează implementarea cadrului legis</w:t>
      </w:r>
      <w:r w:rsidR="008A1AA3">
        <w:rPr>
          <w:rFonts w:ascii="Times New Roman" w:eastAsia="Times New Roman" w:hAnsi="Times New Roman"/>
          <w:sz w:val="24"/>
          <w:szCs w:val="24"/>
          <w:lang w:val="ro-RO"/>
        </w:rPr>
        <w:t>lativ anticorupţie ce vizează, î</w:t>
      </w:r>
      <w:r w:rsidRPr="00111E31">
        <w:rPr>
          <w:rFonts w:ascii="Times New Roman" w:eastAsia="Times New Roman" w:hAnsi="Times New Roman"/>
          <w:sz w:val="24"/>
          <w:szCs w:val="24"/>
          <w:lang w:val="ro-RO"/>
        </w:rPr>
        <w:t>n principal, prevenirea corupţiei, creşterea gradului de educaţie anticorupţie, combaterea corupţiei prin măsuri administrative - promovează canalele/ mecanismele de avertizare în interes public şi a politicii privind protecţia avertizorilor de integritate;</w:t>
      </w:r>
    </w:p>
    <w:p w14:paraId="23D59D35"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colectează datele şi informaţiile necesare monitorizării, autoevaluării şi raportării în contextul SNA 2021-2025;</w:t>
      </w:r>
    </w:p>
    <w:p w14:paraId="54FCBE4A"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şi transmite rapoartele, documentele conexe şi informaţiile conform condiţiilor şi termenelor solicitate de Direcţia de Integritate din cadrul Ministerului Sănătăţii;</w:t>
      </w:r>
    </w:p>
    <w:p w14:paraId="7F1CF405" w14:textId="77777777" w:rsidR="000C02D1"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autoevaluează anual şi informează Direcţia de Integritate din cadrul Ministerului Sănătăţii asupra gradului de implementare a măsurilor preventive obligatorii enumerate în H.G. nr. 1269/17.12.2021 privind aprobarea SNA 2021-2025 şi a documentelor aferente acesteia;</w:t>
      </w:r>
    </w:p>
    <w:p w14:paraId="14CA6D8A" w14:textId="77777777" w:rsidR="00EF2CAC" w:rsidRPr="00111E31"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elaborează raportul de ev</w:t>
      </w:r>
      <w:r w:rsidR="008A1AA3">
        <w:rPr>
          <w:rFonts w:ascii="Times New Roman" w:eastAsia="Times New Roman" w:hAnsi="Times New Roman"/>
          <w:sz w:val="24"/>
          <w:szCs w:val="24"/>
          <w:lang w:val="ro-RO"/>
        </w:rPr>
        <w:t>aluare/reevaluare a riscurilor ș</w:t>
      </w:r>
      <w:r w:rsidRPr="00111E31">
        <w:rPr>
          <w:rFonts w:ascii="Times New Roman" w:eastAsia="Times New Roman" w:hAnsi="Times New Roman"/>
          <w:sz w:val="24"/>
          <w:szCs w:val="24"/>
          <w:lang w:val="ro-RO"/>
        </w:rPr>
        <w:t xml:space="preserve">i </w:t>
      </w:r>
      <w:r w:rsidR="008A1AA3">
        <w:rPr>
          <w:rFonts w:ascii="Times New Roman" w:eastAsia="Times New Roman" w:hAnsi="Times New Roman"/>
          <w:sz w:val="24"/>
          <w:szCs w:val="24"/>
          <w:lang w:val="ro-RO"/>
        </w:rPr>
        <w:t>vulnerabilităţilor la corupţie și a mă</w:t>
      </w:r>
      <w:r w:rsidRPr="00111E31">
        <w:rPr>
          <w:rFonts w:ascii="Times New Roman" w:eastAsia="Times New Roman" w:hAnsi="Times New Roman"/>
          <w:sz w:val="24"/>
          <w:szCs w:val="24"/>
          <w:lang w:val="ro-RO"/>
        </w:rPr>
        <w:t>surilor de remediere aferente;</w:t>
      </w:r>
    </w:p>
    <w:p w14:paraId="34D8F537" w14:textId="77777777" w:rsidR="00EF2CAC" w:rsidRDefault="000C02D1" w:rsidP="009500A6">
      <w:pPr>
        <w:widowControl w:val="0"/>
        <w:numPr>
          <w:ilvl w:val="0"/>
          <w:numId w:val="63"/>
        </w:numPr>
        <w:shd w:val="clear" w:color="auto" w:fill="FFFFFF"/>
        <w:tabs>
          <w:tab w:val="left" w:pos="709"/>
        </w:tabs>
        <w:autoSpaceDE w:val="0"/>
        <w:autoSpaceDN w:val="0"/>
        <w:adjustRightInd w:val="0"/>
        <w:spacing w:before="120" w:after="120" w:line="240" w:lineRule="auto"/>
        <w:ind w:left="0" w:right="120" w:firstLine="284"/>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lastRenderedPageBreak/>
        <w:t>inf</w:t>
      </w:r>
      <w:r w:rsidR="008A1AA3">
        <w:rPr>
          <w:rFonts w:ascii="Times New Roman" w:eastAsia="Times New Roman" w:hAnsi="Times New Roman"/>
          <w:sz w:val="24"/>
          <w:szCs w:val="24"/>
          <w:lang w:val="ro-RO"/>
        </w:rPr>
        <w:t>ormează personalul instituţiei cu privire la Strategia Naţională</w:t>
      </w:r>
      <w:r w:rsidRPr="00111E31">
        <w:rPr>
          <w:rFonts w:ascii="Times New Roman" w:eastAsia="Times New Roman" w:hAnsi="Times New Roman"/>
          <w:sz w:val="24"/>
          <w:szCs w:val="24"/>
          <w:lang w:val="ro-RO"/>
        </w:rPr>
        <w:t xml:space="preserve"> Anticorupţie 2021-2025 și promovarea eticii și integri</w:t>
      </w:r>
      <w:r w:rsidR="008A1AA3">
        <w:rPr>
          <w:rFonts w:ascii="Times New Roman" w:eastAsia="Times New Roman" w:hAnsi="Times New Roman"/>
          <w:sz w:val="24"/>
          <w:szCs w:val="24"/>
          <w:lang w:val="ro-RO"/>
        </w:rPr>
        <w:t>tăţii,</w:t>
      </w:r>
      <w:r w:rsidRPr="00111E31">
        <w:rPr>
          <w:rFonts w:ascii="Times New Roman" w:eastAsia="Times New Roman" w:hAnsi="Times New Roman"/>
          <w:sz w:val="24"/>
          <w:szCs w:val="24"/>
          <w:lang w:val="ro-RO"/>
        </w:rPr>
        <w:t xml:space="preserve"> analizează fundamentarea măsurilor sup</w:t>
      </w:r>
      <w:r w:rsidR="008A1AA3">
        <w:rPr>
          <w:rFonts w:ascii="Times New Roman" w:eastAsia="Times New Roman" w:hAnsi="Times New Roman"/>
          <w:sz w:val="24"/>
          <w:szCs w:val="24"/>
          <w:lang w:val="ro-RO"/>
        </w:rPr>
        <w:t>limentare anticorupţie ce pot  fi implementate ș</w:t>
      </w:r>
      <w:r w:rsidRPr="00111E31">
        <w:rPr>
          <w:rFonts w:ascii="Times New Roman" w:eastAsia="Times New Roman" w:hAnsi="Times New Roman"/>
          <w:sz w:val="24"/>
          <w:szCs w:val="24"/>
          <w:lang w:val="ro-RO"/>
        </w:rPr>
        <w:t>i propunerea acestora spre aprobarea conducerii instituţiei.</w:t>
      </w:r>
    </w:p>
    <w:p w14:paraId="02440DA9" w14:textId="77777777" w:rsidR="00094AE3" w:rsidRPr="00111E31" w:rsidRDefault="00094AE3" w:rsidP="009500A6">
      <w:pPr>
        <w:widowControl w:val="0"/>
        <w:shd w:val="clear" w:color="auto" w:fill="FFFFFF"/>
        <w:tabs>
          <w:tab w:val="left" w:pos="709"/>
        </w:tabs>
        <w:autoSpaceDE w:val="0"/>
        <w:autoSpaceDN w:val="0"/>
        <w:adjustRightInd w:val="0"/>
        <w:spacing w:before="120" w:after="120" w:line="240" w:lineRule="auto"/>
        <w:ind w:right="120" w:firstLine="284"/>
        <w:jc w:val="both"/>
        <w:rPr>
          <w:rFonts w:ascii="Times New Roman" w:eastAsia="Times New Roman" w:hAnsi="Times New Roman"/>
          <w:sz w:val="24"/>
          <w:szCs w:val="24"/>
          <w:lang w:val="ro-RO"/>
        </w:rPr>
      </w:pPr>
    </w:p>
    <w:p w14:paraId="07CCB53C" w14:textId="77777777" w:rsidR="00EF2CAC" w:rsidRPr="00111E31" w:rsidRDefault="00094AE3" w:rsidP="00013A82">
      <w:pPr>
        <w:pStyle w:val="al"/>
        <w:tabs>
          <w:tab w:val="left" w:pos="709"/>
        </w:tabs>
        <w:spacing w:before="120" w:beforeAutospacing="0" w:after="120" w:afterAutospacing="0" w:line="276" w:lineRule="auto"/>
        <w:ind w:firstLine="284"/>
        <w:jc w:val="both"/>
        <w:rPr>
          <w:rStyle w:val="FontStyle16"/>
          <w:sz w:val="24"/>
          <w:szCs w:val="24"/>
          <w:lang w:val="ro-RO"/>
        </w:rPr>
      </w:pPr>
      <w:r>
        <w:rPr>
          <w:b/>
          <w:lang w:val="ro-RO"/>
        </w:rPr>
        <w:t>Art. 64.</w:t>
      </w:r>
      <w:r w:rsidR="00EF2CAC" w:rsidRPr="00111E31">
        <w:rPr>
          <w:b/>
          <w:lang w:val="ro-RO"/>
        </w:rPr>
        <w:t xml:space="preserve"> </w:t>
      </w:r>
      <w:r w:rsidR="0084692C" w:rsidRPr="00111E31">
        <w:rPr>
          <w:rStyle w:val="FontStyle16"/>
          <w:b/>
          <w:sz w:val="24"/>
          <w:szCs w:val="24"/>
          <w:lang w:val="ro-RO"/>
        </w:rPr>
        <w:t xml:space="preserve">Comisia pentru evaluarea calității completării foilor de observație clinică, de identificare a posibilelor evenimente adverse asociate asistenței medicale (EAAM) și de clasificare a pacienților în funcție de diagnostic (DRG) </w:t>
      </w:r>
      <w:r w:rsidR="0084692C" w:rsidRPr="00111E31">
        <w:rPr>
          <w:rStyle w:val="FontStyle16"/>
          <w:sz w:val="24"/>
          <w:szCs w:val="24"/>
          <w:lang w:val="ro-RO"/>
        </w:rPr>
        <w:t>are următoarele atribuții:</w:t>
      </w:r>
    </w:p>
    <w:p w14:paraId="5351720D"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 lunar, prin sondaj, corectitudinea completării FOGG;</w:t>
      </w:r>
    </w:p>
    <w:p w14:paraId="7691307B"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verifică lunar punerea în aplicare a recomandărilor privind corectitudinea completării FOCG;</w:t>
      </w:r>
    </w:p>
    <w:p w14:paraId="3AFDD273"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comunică șefului de secție erorile de completare FOCG în vederea analizării și corijării acestora,</w:t>
      </w:r>
    </w:p>
    <w:p w14:paraId="367F51AE"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 xml:space="preserve">verifică trimestrial modul de gestionare al FOCG conform ”procedurii privind asigurarea circuitului documentelor medicale”; </w:t>
      </w:r>
    </w:p>
    <w:p w14:paraId="4D6D5A20"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identifică și raportează echipei de analiză EAAM elemnetele de suspiciune a unui eveniment advers asociat asistenței medicale;</w:t>
      </w:r>
    </w:p>
    <w:p w14:paraId="77275643"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se întrunește în prima săptămână a fiecărei luni pentru verificarea FOCG ale pacienților externați în luna precedent</w:t>
      </w:r>
      <w:r w:rsidR="008A1AA3">
        <w:rPr>
          <w:rFonts w:ascii="Times New Roman" w:eastAsia="Times New Roman" w:hAnsi="Times New Roman"/>
          <w:sz w:val="24"/>
          <w:szCs w:val="24"/>
          <w:lang w:val="ro-RO"/>
        </w:rPr>
        <w:t>ă</w:t>
      </w:r>
      <w:r w:rsidRPr="00111E31">
        <w:rPr>
          <w:rFonts w:ascii="Times New Roman" w:eastAsia="Times New Roman" w:hAnsi="Times New Roman"/>
          <w:sz w:val="24"/>
          <w:szCs w:val="24"/>
          <w:lang w:val="ro-RO"/>
        </w:rPr>
        <w:t>;</w:t>
      </w:r>
    </w:p>
    <w:p w14:paraId="3B2543F9" w14:textId="77777777" w:rsidR="00FC3AC4" w:rsidRPr="00111E31" w:rsidRDefault="00FC3AC4"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sidRPr="00111E31">
        <w:rPr>
          <w:rFonts w:ascii="Times New Roman" w:eastAsia="Times New Roman" w:hAnsi="Times New Roman"/>
          <w:sz w:val="24"/>
          <w:szCs w:val="24"/>
          <w:lang w:val="ro-RO"/>
        </w:rPr>
        <w:t>membrul comisie</w:t>
      </w:r>
      <w:r w:rsidR="008A1AA3">
        <w:rPr>
          <w:rFonts w:ascii="Times New Roman" w:eastAsia="Times New Roman" w:hAnsi="Times New Roman"/>
          <w:sz w:val="24"/>
          <w:szCs w:val="24"/>
          <w:lang w:val="ro-RO"/>
        </w:rPr>
        <w:t>i responsabil cu man</w:t>
      </w:r>
      <w:r w:rsidRPr="00111E31">
        <w:rPr>
          <w:rFonts w:ascii="Times New Roman" w:eastAsia="Times New Roman" w:hAnsi="Times New Roman"/>
          <w:sz w:val="24"/>
          <w:szCs w:val="24"/>
          <w:lang w:val="ro-RO"/>
        </w:rPr>
        <w:t>agementul calității serviciilor medicale înregistrează datele culese în urma verificării FOCG în Registrul Național de raportare EAAM din CAPESARO.</w:t>
      </w:r>
    </w:p>
    <w:p w14:paraId="1FAD7635" w14:textId="77777777" w:rsidR="00FC3AC4" w:rsidRPr="00111E31" w:rsidRDefault="00FC3AC4" w:rsidP="009500A6">
      <w:pPr>
        <w:pStyle w:val="NoSpacing"/>
        <w:numPr>
          <w:ilvl w:val="0"/>
          <w:numId w:val="64"/>
        </w:numPr>
        <w:tabs>
          <w:tab w:val="left" w:pos="709"/>
        </w:tabs>
        <w:spacing w:before="100" w:beforeAutospacing="1" w:after="100" w:afterAutospacing="1"/>
        <w:ind w:left="0" w:firstLine="284"/>
        <w:jc w:val="both"/>
        <w:rPr>
          <w:lang w:val="ro-RO"/>
        </w:rPr>
      </w:pPr>
      <w:r w:rsidRPr="00111E31">
        <w:rPr>
          <w:noProof/>
          <w:lang w:val="ro-RO"/>
        </w:rPr>
        <w:t>realizează, lunar, analiza foilor de observații nevalidate, face propuneri la Casa de Asigurări de Sănătate pentru revalidare şi prezintă soluții pentru reducerea numărului de cazuri nevalidate;</w:t>
      </w:r>
    </w:p>
    <w:p w14:paraId="5C9CA56C" w14:textId="77777777" w:rsidR="00D6704D" w:rsidRPr="00111E31" w:rsidRDefault="008A1AA3" w:rsidP="009500A6">
      <w:pPr>
        <w:numPr>
          <w:ilvl w:val="0"/>
          <w:numId w:val="64"/>
        </w:numPr>
        <w:shd w:val="clear" w:color="auto" w:fill="FFFFFF"/>
        <w:tabs>
          <w:tab w:val="left" w:pos="709"/>
        </w:tabs>
        <w:spacing w:before="100" w:beforeAutospacing="1" w:after="100" w:afterAutospacing="1" w:line="240" w:lineRule="auto"/>
        <w:ind w:left="0" w:firstLine="284"/>
        <w:contextualSpacing/>
        <w:jc w:val="both"/>
        <w:rPr>
          <w:rFonts w:ascii="Times New Roman" w:eastAsia="Times New Roman" w:hAnsi="Times New Roman"/>
          <w:sz w:val="24"/>
          <w:szCs w:val="24"/>
          <w:lang w:val="ro-RO"/>
        </w:rPr>
      </w:pPr>
      <w:r>
        <w:rPr>
          <w:rFonts w:ascii="Times New Roman" w:eastAsia="Times New Roman" w:hAnsi="Times New Roman"/>
          <w:noProof/>
          <w:sz w:val="24"/>
          <w:szCs w:val="24"/>
          <w:lang w:val="ro-RO"/>
        </w:rPr>
        <w:t>întocmeș</w:t>
      </w:r>
      <w:r w:rsidR="00FC3AC4" w:rsidRPr="00111E31">
        <w:rPr>
          <w:rFonts w:ascii="Times New Roman" w:eastAsia="Times New Roman" w:hAnsi="Times New Roman"/>
          <w:noProof/>
          <w:sz w:val="24"/>
          <w:szCs w:val="24"/>
          <w:lang w:val="ro-RO"/>
        </w:rPr>
        <w:t>te rapoarte s</w:t>
      </w:r>
      <w:r>
        <w:rPr>
          <w:rFonts w:ascii="Times New Roman" w:eastAsia="Times New Roman" w:hAnsi="Times New Roman"/>
          <w:noProof/>
          <w:sz w:val="24"/>
          <w:szCs w:val="24"/>
          <w:lang w:val="ro-RO"/>
        </w:rPr>
        <w:t>crise către comitetul director ș</w:t>
      </w:r>
      <w:r w:rsidR="00FC3AC4" w:rsidRPr="00111E31">
        <w:rPr>
          <w:rFonts w:ascii="Times New Roman" w:eastAsia="Times New Roman" w:hAnsi="Times New Roman"/>
          <w:noProof/>
          <w:sz w:val="24"/>
          <w:szCs w:val="24"/>
          <w:lang w:val="ro-RO"/>
        </w:rPr>
        <w:t>i consiliul medical cu priv</w:t>
      </w:r>
      <w:r>
        <w:rPr>
          <w:rFonts w:ascii="Times New Roman" w:eastAsia="Times New Roman" w:hAnsi="Times New Roman"/>
          <w:noProof/>
          <w:sz w:val="24"/>
          <w:szCs w:val="24"/>
          <w:lang w:val="ro-RO"/>
        </w:rPr>
        <w:t>ire la activitatea desfășurată ș</w:t>
      </w:r>
      <w:r w:rsidR="00FC3AC4" w:rsidRPr="00111E31">
        <w:rPr>
          <w:rFonts w:ascii="Times New Roman" w:eastAsia="Times New Roman" w:hAnsi="Times New Roman"/>
          <w:noProof/>
          <w:sz w:val="24"/>
          <w:szCs w:val="24"/>
          <w:lang w:val="ro-RO"/>
        </w:rPr>
        <w:t>i formulează propuneri pentru eficientizare.</w:t>
      </w:r>
    </w:p>
    <w:p w14:paraId="0082F5BB"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rFonts w:eastAsia="Calibri"/>
          <w:b/>
          <w:noProof/>
          <w:lang w:val="ro-RO"/>
        </w:rPr>
        <w:t>Art. 6</w:t>
      </w:r>
      <w:r w:rsidR="00A037D0">
        <w:rPr>
          <w:rFonts w:eastAsia="Calibri"/>
          <w:b/>
          <w:noProof/>
          <w:lang w:val="ro-RO"/>
        </w:rPr>
        <w:t>5.</w:t>
      </w:r>
      <w:r w:rsidRPr="00111E31">
        <w:rPr>
          <w:rFonts w:eastAsia="Calibri"/>
          <w:b/>
          <w:noProof/>
          <w:lang w:val="ro-RO"/>
        </w:rPr>
        <w:t xml:space="preserve"> </w:t>
      </w:r>
      <w:r w:rsidRPr="00111E31">
        <w:rPr>
          <w:b/>
          <w:lang w:val="ro-RO"/>
        </w:rPr>
        <w:t>Comisia de primire şi soluţionare a cazurilor de hărţuire</w:t>
      </w:r>
      <w:r w:rsidRPr="00111E31">
        <w:rPr>
          <w:lang w:val="ro-RO"/>
        </w:rPr>
        <w:t xml:space="preserve"> este constituită din 3 membri titulari, un membru supleant şi un secretar, conform legislaţiei în vigoare, având următoarele atribuţii:</w:t>
      </w:r>
    </w:p>
    <w:p w14:paraId="3B19C413"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1. informarea oricărui salariat referitor la politicile şi legislaţia în vigoare;</w:t>
      </w:r>
    </w:p>
    <w:p w14:paraId="6683EF22"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2. asigurarea de suport şi consiliere pentru angajaţii afectaţi de un incident de tip hărţuire;</w:t>
      </w:r>
    </w:p>
    <w:p w14:paraId="6E79D5AC" w14:textId="77777777" w:rsidR="00231057" w:rsidRPr="00111E31" w:rsidRDefault="008A1AA3" w:rsidP="009500A6">
      <w:pPr>
        <w:pStyle w:val="al"/>
        <w:tabs>
          <w:tab w:val="left" w:pos="709"/>
        </w:tabs>
        <w:spacing w:before="120" w:beforeAutospacing="0" w:after="120" w:afterAutospacing="0"/>
        <w:ind w:firstLine="284"/>
        <w:jc w:val="both"/>
        <w:rPr>
          <w:lang w:val="ro-RO"/>
        </w:rPr>
      </w:pPr>
      <w:r>
        <w:rPr>
          <w:lang w:val="ro-RO"/>
        </w:rPr>
        <w:t xml:space="preserve">3. </w:t>
      </w:r>
      <w:r w:rsidR="00231057" w:rsidRPr="00111E31">
        <w:rPr>
          <w:lang w:val="ro-RO"/>
        </w:rPr>
        <w:t>participarea nemijlocită la soluţionarea plângerilor formulate de salariaţi în legătură cu situaţiile de comportament necorespunzător, indiferent dacă aceste plângeri sunt formale sau informale;</w:t>
      </w:r>
    </w:p>
    <w:p w14:paraId="53071E05"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4. raportarea către managerul unităţii a tuturor situaţiilor de tip hărţuire care sunt aduse la cunoştinţa comisiei;</w:t>
      </w:r>
    </w:p>
    <w:p w14:paraId="53178D71"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5. cooperarea cu angajaţii în toate situaţiile în care aceştia sunt solicitaţi să furnizeze informaţii relevante pentru soluţionarea unui caz de hărţuire;</w:t>
      </w:r>
    </w:p>
    <w:p w14:paraId="499A09E8" w14:textId="77777777" w:rsidR="00231057" w:rsidRPr="00111E31" w:rsidRDefault="00231057" w:rsidP="009500A6">
      <w:pPr>
        <w:pStyle w:val="al"/>
        <w:tabs>
          <w:tab w:val="left" w:pos="709"/>
        </w:tabs>
        <w:spacing w:before="120" w:beforeAutospacing="0" w:after="120" w:afterAutospacing="0"/>
        <w:ind w:firstLine="284"/>
        <w:jc w:val="both"/>
        <w:rPr>
          <w:lang w:val="ro-RO"/>
        </w:rPr>
      </w:pPr>
      <w:r w:rsidRPr="00111E31">
        <w:rPr>
          <w:lang w:val="ro-RO"/>
        </w:rPr>
        <w:t>6. gestionarea, împreună cu conducerea unităţii, a proceselor de soluţionare a plângerilor şi/sau a măsurilor disciplinare în cazurile de hărţuire.</w:t>
      </w:r>
    </w:p>
    <w:p w14:paraId="357AEBAA" w14:textId="77777777" w:rsidR="00A037D0" w:rsidRDefault="00A037D0" w:rsidP="009500A6">
      <w:pPr>
        <w:tabs>
          <w:tab w:val="left" w:pos="709"/>
        </w:tabs>
        <w:spacing w:before="120" w:after="120" w:line="240" w:lineRule="auto"/>
        <w:rPr>
          <w:rFonts w:ascii="Times New Roman" w:eastAsia="Times New Roman" w:hAnsi="Times New Roman"/>
          <w:b/>
          <w:bCs/>
          <w:noProof/>
          <w:sz w:val="24"/>
          <w:szCs w:val="24"/>
          <w:lang w:val="ro-RO"/>
        </w:rPr>
      </w:pPr>
    </w:p>
    <w:p w14:paraId="47AF9F31" w14:textId="77777777" w:rsidR="00A037D0" w:rsidRDefault="00A037D0"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377AEAC0" w14:textId="77777777" w:rsidR="00013A82" w:rsidRDefault="00013A82"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018C9A53" w14:textId="77777777" w:rsidR="00013A82" w:rsidRDefault="00013A82" w:rsidP="009500A6">
      <w:pPr>
        <w:tabs>
          <w:tab w:val="left" w:pos="709"/>
        </w:tabs>
        <w:spacing w:before="120" w:after="120" w:line="240" w:lineRule="auto"/>
        <w:jc w:val="center"/>
        <w:rPr>
          <w:rFonts w:ascii="Times New Roman" w:eastAsia="Times New Roman" w:hAnsi="Times New Roman"/>
          <w:b/>
          <w:bCs/>
          <w:noProof/>
          <w:sz w:val="24"/>
          <w:szCs w:val="24"/>
          <w:lang w:val="ro-RO"/>
        </w:rPr>
      </w:pPr>
    </w:p>
    <w:p w14:paraId="0A091C13" w14:textId="77777777" w:rsidR="00791C06" w:rsidRPr="00013A82" w:rsidRDefault="007A0648" w:rsidP="00013A82">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lastRenderedPageBreak/>
        <w:t>CAPITOLUL VI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xml:space="preserve">  </w:t>
      </w:r>
      <w:r w:rsidR="003B57F8" w:rsidRPr="00111E31">
        <w:rPr>
          <w:rFonts w:ascii="Times New Roman" w:eastAsia="Times New Roman" w:hAnsi="Times New Roman"/>
          <w:b/>
          <w:noProof/>
          <w:sz w:val="24"/>
          <w:szCs w:val="24"/>
          <w:lang w:val="ro-RO"/>
        </w:rPr>
        <w:t>Finanțarea</w:t>
      </w:r>
      <w:r w:rsidRPr="00111E31">
        <w:rPr>
          <w:rFonts w:ascii="Times New Roman" w:eastAsia="Times New Roman" w:hAnsi="Times New Roman"/>
          <w:b/>
          <w:noProof/>
          <w:sz w:val="24"/>
          <w:szCs w:val="24"/>
          <w:lang w:val="ro-RO"/>
        </w:rPr>
        <w:t xml:space="preserve"> spitalului</w:t>
      </w:r>
    </w:p>
    <w:p w14:paraId="1A86C80B" w14:textId="77777777" w:rsidR="005C0232" w:rsidRPr="00111E31" w:rsidRDefault="005C0232" w:rsidP="009500A6">
      <w:pPr>
        <w:tabs>
          <w:tab w:val="left" w:pos="709"/>
        </w:tabs>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9766BF" w:rsidRPr="00111E31">
        <w:rPr>
          <w:rFonts w:ascii="Times New Roman" w:hAnsi="Times New Roman"/>
          <w:b/>
          <w:bCs/>
          <w:sz w:val="24"/>
          <w:szCs w:val="24"/>
          <w:lang w:val="ro-RO"/>
        </w:rPr>
        <w:t>6</w:t>
      </w:r>
      <w:r w:rsidR="00C20E7B">
        <w:rPr>
          <w:rFonts w:ascii="Times New Roman" w:hAnsi="Times New Roman"/>
          <w:b/>
          <w:bCs/>
          <w:sz w:val="24"/>
          <w:szCs w:val="24"/>
          <w:lang w:val="ro-RO"/>
        </w:rPr>
        <w:t>6.</w:t>
      </w:r>
      <w:r w:rsidR="00FC3AC4" w:rsidRPr="00111E31">
        <w:rPr>
          <w:rFonts w:ascii="Times New Roman" w:hAnsi="Times New Roman"/>
          <w:b/>
          <w:bCs/>
          <w:sz w:val="24"/>
          <w:szCs w:val="24"/>
          <w:lang w:val="ro-RO"/>
        </w:rPr>
        <w:t xml:space="preserve"> </w:t>
      </w:r>
      <w:r w:rsidRPr="00111E31">
        <w:rPr>
          <w:rFonts w:ascii="Times New Roman" w:hAnsi="Times New Roman"/>
          <w:b/>
          <w:bCs/>
          <w:sz w:val="24"/>
          <w:szCs w:val="24"/>
          <w:lang w:val="ro-RO" w:eastAsia="ro-RO"/>
        </w:rPr>
        <w:t>Finanţarea spitalului</w:t>
      </w:r>
    </w:p>
    <w:p w14:paraId="3FB50362"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Spitalul este finanţat integral din venituri proprii şi funcţionează pe principiul autonomiei financiare. Veniturile proprii ale spitalului provin din sumele încasate pentru serviciile medicale, alte prestaţii efectuate pe bază de contract, precum şi din alte surse, conform legii.</w:t>
      </w:r>
    </w:p>
    <w:p w14:paraId="1E4F9D55"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Prin autonomie financiară se înţelege:</w:t>
      </w:r>
    </w:p>
    <w:p w14:paraId="6F53960D" w14:textId="77777777" w:rsidR="005C0232" w:rsidRPr="00111E31" w:rsidRDefault="005C0232" w:rsidP="009500A6">
      <w:pPr>
        <w:pStyle w:val="ListParagraph"/>
        <w:numPr>
          <w:ilvl w:val="0"/>
          <w:numId w:val="37"/>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organizarea activităţii spitalului pe baza bugetului de venituri şi cheltuieli propriu, aprobat de conducerea unităţii şi cu acordul ordonatorului de credite ierarhic superior;</w:t>
      </w:r>
    </w:p>
    <w:p w14:paraId="74B05832" w14:textId="77777777" w:rsidR="005C0232" w:rsidRPr="00111E31" w:rsidRDefault="005C0232" w:rsidP="009500A6">
      <w:pPr>
        <w:pStyle w:val="ListParagraph"/>
        <w:numPr>
          <w:ilvl w:val="0"/>
          <w:numId w:val="37"/>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elaborarea bugetului propriu de venituri şi cheltuieli, pe baza evaluării veniturilor proprii din anul bugetar şi a repartizării cheltuielilor pe baza propunerilor fundamentate ale secţi</w:t>
      </w:r>
      <w:r w:rsidR="0070747D" w:rsidRPr="00111E31">
        <w:rPr>
          <w:rFonts w:ascii="Times New Roman" w:hAnsi="Times New Roman"/>
          <w:sz w:val="24"/>
          <w:szCs w:val="24"/>
          <w:lang w:val="ro-RO" w:eastAsia="ro-RO"/>
        </w:rPr>
        <w:t>ei</w:t>
      </w:r>
      <w:r w:rsidRPr="00111E31">
        <w:rPr>
          <w:rFonts w:ascii="Times New Roman" w:hAnsi="Times New Roman"/>
          <w:sz w:val="24"/>
          <w:szCs w:val="24"/>
          <w:lang w:val="ro-RO" w:eastAsia="ro-RO"/>
        </w:rPr>
        <w:t xml:space="preserve"> şi compartimentelor din structura spitalului.</w:t>
      </w:r>
    </w:p>
    <w:p w14:paraId="2C347086" w14:textId="77777777" w:rsidR="00446C56" w:rsidRPr="00C20E7B" w:rsidRDefault="005C0232" w:rsidP="009500A6">
      <w:pPr>
        <w:pStyle w:val="ListParagraph"/>
        <w:numPr>
          <w:ilvl w:val="0"/>
          <w:numId w:val="56"/>
        </w:num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C20E7B">
        <w:rPr>
          <w:rFonts w:ascii="Times New Roman" w:hAnsi="Times New Roman"/>
          <w:sz w:val="24"/>
          <w:szCs w:val="24"/>
          <w:lang w:val="ro-RO" w:eastAsia="ro-RO"/>
        </w:rPr>
        <w:t>Spitalul are obligaţia de a asigura realizarea veniturilor şi de a fundamenta cheltuielile în raport cu acţiunile şi obiectivele din anul bugetar pe titluri, articole şi alineate, conform clasificaţiei bugetare.</w:t>
      </w:r>
    </w:p>
    <w:p w14:paraId="72CD8FFB" w14:textId="77777777" w:rsidR="00C20E7B" w:rsidRPr="00C20E7B" w:rsidRDefault="00C20E7B" w:rsidP="009500A6">
      <w:pPr>
        <w:pStyle w:val="ListParagraph"/>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53197F14"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Art.</w:t>
      </w:r>
      <w:r w:rsidR="00056653" w:rsidRPr="00111E31">
        <w:rPr>
          <w:rFonts w:ascii="Times New Roman" w:hAnsi="Times New Roman"/>
          <w:b/>
          <w:bCs/>
          <w:sz w:val="24"/>
          <w:szCs w:val="24"/>
          <w:lang w:val="ro-RO"/>
        </w:rPr>
        <w:t xml:space="preserve"> 6</w:t>
      </w:r>
      <w:r w:rsidR="00C20E7B">
        <w:rPr>
          <w:rFonts w:ascii="Times New Roman" w:hAnsi="Times New Roman"/>
          <w:b/>
          <w:bCs/>
          <w:sz w:val="24"/>
          <w:szCs w:val="24"/>
          <w:lang w:val="ro-RO"/>
        </w:rPr>
        <w:t>7</w:t>
      </w:r>
      <w:r w:rsidR="002E26A3" w:rsidRPr="00111E31">
        <w:rPr>
          <w:rFonts w:ascii="Times New Roman" w:hAnsi="Times New Roman"/>
          <w:b/>
          <w:bCs/>
          <w:sz w:val="24"/>
          <w:szCs w:val="24"/>
          <w:lang w:val="ro-RO"/>
        </w:rPr>
        <w:t>.</w:t>
      </w:r>
      <w:r w:rsidR="00424BBC" w:rsidRPr="00111E31">
        <w:rPr>
          <w:rFonts w:ascii="Times New Roman" w:hAnsi="Times New Roman"/>
          <w:b/>
          <w:bCs/>
          <w:sz w:val="24"/>
          <w:szCs w:val="24"/>
          <w:lang w:val="ro-RO"/>
        </w:rPr>
        <w:t xml:space="preserve"> </w:t>
      </w: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Contractul de furnizare de servicii medicale al spitalului  cu </w:t>
      </w:r>
      <w:r w:rsidR="00663253" w:rsidRPr="00111E31">
        <w:rPr>
          <w:rFonts w:ascii="Times New Roman" w:hAnsi="Times New Roman"/>
          <w:sz w:val="24"/>
          <w:szCs w:val="24"/>
          <w:lang w:val="ro-RO" w:eastAsia="ro-RO"/>
        </w:rPr>
        <w:t>Casa de A</w:t>
      </w:r>
      <w:r w:rsidRPr="00111E31">
        <w:rPr>
          <w:rFonts w:ascii="Times New Roman" w:hAnsi="Times New Roman"/>
          <w:sz w:val="24"/>
          <w:szCs w:val="24"/>
          <w:lang w:val="ro-RO" w:eastAsia="ro-RO"/>
        </w:rPr>
        <w:t>sigurăr</w:t>
      </w:r>
      <w:r w:rsidR="00663253" w:rsidRPr="00111E31">
        <w:rPr>
          <w:rFonts w:ascii="Times New Roman" w:hAnsi="Times New Roman"/>
          <w:sz w:val="24"/>
          <w:szCs w:val="24"/>
          <w:lang w:val="ro-RO" w:eastAsia="ro-RO"/>
        </w:rPr>
        <w:t>i Sociale de S</w:t>
      </w:r>
      <w:r w:rsidRPr="00111E31">
        <w:rPr>
          <w:rFonts w:ascii="Times New Roman" w:hAnsi="Times New Roman"/>
          <w:sz w:val="24"/>
          <w:szCs w:val="24"/>
          <w:lang w:val="ro-RO" w:eastAsia="ro-RO"/>
        </w:rPr>
        <w:t>ănătate reprezintă sursa principală a veniturilor în cadrul bugetului de venituri şi cheltuieli şi se negociază de către manager cu conducerea casei de asigurări sociale de sănătate, în funcţie de indicatorii stabiliţi în contractul-cadru de furnizare de servicii medicale.</w:t>
      </w:r>
    </w:p>
    <w:p w14:paraId="142CF584"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În cazul refuzului uneia dintre părţi de a semna contractul de furnizare de servicii medicale, se constituie o comisie de mediere formată din reprezentanţi ai Ministerului Sănătăţii Publice, precum şi ai Casei Naţionale de Asigurări de Sănătate, care, în termen de maximum 10 zile, soluţionează divergenţele.</w:t>
      </w:r>
    </w:p>
    <w:p w14:paraId="1BD374DD" w14:textId="77777777" w:rsidR="00424BBC"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Pr="00111E31">
        <w:rPr>
          <w:rFonts w:ascii="Times New Roman" w:hAnsi="Times New Roman"/>
          <w:sz w:val="24"/>
          <w:szCs w:val="24"/>
          <w:lang w:val="ro-RO" w:eastAsia="ro-RO"/>
        </w:rPr>
        <w:t xml:space="preserve"> Spitalul poate încheia contracte de furnizare de servicii medicale şi cu casele de asigurări de sănătate private.</w:t>
      </w:r>
    </w:p>
    <w:p w14:paraId="1A3706B3" w14:textId="77777777"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4C08AE49"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056653" w:rsidRPr="00111E31">
        <w:rPr>
          <w:rFonts w:ascii="Times New Roman" w:hAnsi="Times New Roman"/>
          <w:b/>
          <w:bCs/>
          <w:sz w:val="24"/>
          <w:szCs w:val="24"/>
          <w:lang w:val="ro-RO"/>
        </w:rPr>
        <w:t>6</w:t>
      </w:r>
      <w:r w:rsidR="00C20E7B">
        <w:rPr>
          <w:rFonts w:ascii="Times New Roman" w:hAnsi="Times New Roman"/>
          <w:b/>
          <w:bCs/>
          <w:sz w:val="24"/>
          <w:szCs w:val="24"/>
          <w:lang w:val="ro-RO"/>
        </w:rPr>
        <w:t>8</w:t>
      </w:r>
      <w:r w:rsidR="002E26A3" w:rsidRPr="00111E31">
        <w:rPr>
          <w:rFonts w:ascii="Times New Roman" w:hAnsi="Times New Roman"/>
          <w:b/>
          <w:bCs/>
          <w:sz w:val="24"/>
          <w:szCs w:val="24"/>
          <w:lang w:val="ro-RO"/>
        </w:rPr>
        <w:t>.</w:t>
      </w:r>
      <w:r w:rsidR="00337DDE" w:rsidRPr="00111E31">
        <w:rPr>
          <w:rFonts w:ascii="Times New Roman" w:hAnsi="Times New Roman"/>
          <w:b/>
          <w:bCs/>
          <w:sz w:val="24"/>
          <w:szCs w:val="24"/>
          <w:lang w:val="ro-RO"/>
        </w:rPr>
        <w:t xml:space="preserve"> </w:t>
      </w:r>
      <w:r w:rsidRPr="00111E31">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Spitalul  primeşte, în completare, sume de la bugetul de stat sau de la bugetul local, care vor fi utilizate numai pentru destinaţiile pentru care au fost alocate, după cum urmează:</w:t>
      </w:r>
    </w:p>
    <w:p w14:paraId="0412F546"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de la bugetul de stat prin bugetul Direcţiei de Sănătate Publică Suceava ;</w:t>
      </w:r>
    </w:p>
    <w:p w14:paraId="66582E3B"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de la bugetul local;</w:t>
      </w:r>
    </w:p>
    <w:p w14:paraId="5FF2894A"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00424BBC" w:rsidRPr="00111E31">
        <w:rPr>
          <w:rFonts w:ascii="Times New Roman" w:hAnsi="Times New Roman"/>
          <w:sz w:val="24"/>
          <w:szCs w:val="24"/>
          <w:lang w:val="ro-RO" w:eastAsia="ro-RO"/>
        </w:rPr>
        <w:t xml:space="preserve"> D</w:t>
      </w:r>
      <w:r w:rsidRPr="00111E31">
        <w:rPr>
          <w:rFonts w:ascii="Times New Roman" w:hAnsi="Times New Roman"/>
          <w:sz w:val="24"/>
          <w:szCs w:val="24"/>
          <w:lang w:val="ro-RO" w:eastAsia="ro-RO"/>
        </w:rPr>
        <w:t>e la bugetul de stat se asigură:</w:t>
      </w:r>
    </w:p>
    <w:p w14:paraId="7689BF62"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desfăşurarea activităţilor cuprinse în programele naţionale de sănătate;</w:t>
      </w:r>
    </w:p>
    <w:p w14:paraId="1D801B33"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dotarea cu echipamente medicale, în condiţiile legii;</w:t>
      </w:r>
    </w:p>
    <w:p w14:paraId="56A02C19"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c) investiţii legate de construirea de noi spitale, inclusiv pentru finalizarea celor aflate în execuţie;</w:t>
      </w:r>
    </w:p>
    <w:p w14:paraId="59C89A3D"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d) expertizarea, transformarea şi consolidarea construcţiilor grav afectate de seisme şi de alte cazuri de forţă majoră;</w:t>
      </w:r>
    </w:p>
    <w:p w14:paraId="7FD20A38"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e) modernizarea, transformarea şi extinderea construcţiilor existente, precum şi efectuarea de reparaţii capitale;</w:t>
      </w:r>
    </w:p>
    <w:p w14:paraId="37DF1469"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f) activităţi specifice unităţilor şi instituţiilor cu reţea sanitară proprie;</w:t>
      </w:r>
    </w:p>
    <w:p w14:paraId="041EC29C"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g) activităţi didactice şi de cercetare;</w:t>
      </w:r>
    </w:p>
    <w:p w14:paraId="2B1C9292"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lastRenderedPageBreak/>
        <w:t xml:space="preserve">    h) alte cheltuieli curente şi de capital.</w:t>
      </w:r>
    </w:p>
    <w:p w14:paraId="022FB1DA"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Pr="00111E31">
        <w:rPr>
          <w:rFonts w:ascii="Times New Roman" w:hAnsi="Times New Roman"/>
          <w:sz w:val="24"/>
          <w:szCs w:val="24"/>
          <w:lang w:val="ro-RO" w:eastAsia="ro-RO"/>
        </w:rPr>
        <w:t xml:space="preserve"> Bugetul locale participă la finanţarea unor cheltuieli de întreţinere, gospodărire, reparaţii, consolidare, extindere şi modernizare a unităţilor sanitare publice, de interes judeţean sau local, în limita creditelor bugetare aprobate c</w:t>
      </w:r>
      <w:r w:rsidR="00663253" w:rsidRPr="00111E31">
        <w:rPr>
          <w:rFonts w:ascii="Times New Roman" w:hAnsi="Times New Roman"/>
          <w:sz w:val="24"/>
          <w:szCs w:val="24"/>
          <w:lang w:val="ro-RO" w:eastAsia="ro-RO"/>
        </w:rPr>
        <w:t>u această destinaţie în bugetul local</w:t>
      </w:r>
      <w:r w:rsidRPr="00111E31">
        <w:rPr>
          <w:rFonts w:ascii="Times New Roman" w:hAnsi="Times New Roman"/>
          <w:sz w:val="24"/>
          <w:szCs w:val="24"/>
          <w:lang w:val="ro-RO" w:eastAsia="ro-RO"/>
        </w:rPr>
        <w:t>.</w:t>
      </w:r>
    </w:p>
    <w:p w14:paraId="7AC69E41"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(4)</w:t>
      </w:r>
      <w:r w:rsidRPr="00111E31">
        <w:rPr>
          <w:rFonts w:ascii="Times New Roman" w:hAnsi="Times New Roman"/>
          <w:sz w:val="24"/>
          <w:szCs w:val="24"/>
          <w:lang w:val="ro-RO" w:eastAsia="ro-RO"/>
        </w:rPr>
        <w:t xml:space="preserve"> Spitalul poate realiza venituri suplimentare din:</w:t>
      </w:r>
    </w:p>
    <w:p w14:paraId="30B22E4F"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a) donaţii şi sponsorizări;</w:t>
      </w:r>
    </w:p>
    <w:p w14:paraId="3EA75F7F"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b) legate;</w:t>
      </w:r>
    </w:p>
    <w:p w14:paraId="360759F6"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c) asocieri investiţionale în domenii medicale;</w:t>
      </w:r>
    </w:p>
    <w:p w14:paraId="53130F81"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d) închirierea unor spaţii medicale, echipamente sau aparatură medicală către alţi furnizori de servicii medicale, în condiţiile legii;</w:t>
      </w:r>
    </w:p>
    <w:p w14:paraId="1D46993D"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e) contracte privind furnizarea de servicii medicale încheiate cu casele de asigurări private sau agenţi economici;</w:t>
      </w:r>
    </w:p>
    <w:p w14:paraId="387176AD"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f) editarea şi difuzarea unor publicaţii cu caracter medical;</w:t>
      </w:r>
    </w:p>
    <w:p w14:paraId="73E2A98E"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g) servicii medicale, hoteliere sau de altă natură, furnizate la cererea unor terţi;</w:t>
      </w:r>
    </w:p>
    <w:p w14:paraId="598F9D34"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h) servicii de asistenţă medicală la domiciliu, furnizate la cererea pacienţilor;</w:t>
      </w:r>
    </w:p>
    <w:p w14:paraId="758EAE07"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i) contracte de cercetare şi alte surse;</w:t>
      </w:r>
    </w:p>
    <w:p w14:paraId="7DB73016" w14:textId="77777777" w:rsidR="00337DDE"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    j) alte surse, conform legii.</w:t>
      </w:r>
    </w:p>
    <w:p w14:paraId="77BCAB68" w14:textId="77777777"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1C08B8E2"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C20E7B">
        <w:rPr>
          <w:rFonts w:ascii="Times New Roman" w:hAnsi="Times New Roman"/>
          <w:b/>
          <w:bCs/>
          <w:sz w:val="24"/>
          <w:szCs w:val="24"/>
          <w:lang w:val="ro-RO"/>
        </w:rPr>
        <w:t>69</w:t>
      </w:r>
      <w:r w:rsidR="002E26A3" w:rsidRPr="00111E31">
        <w:rPr>
          <w:rFonts w:ascii="Times New Roman" w:hAnsi="Times New Roman"/>
          <w:b/>
          <w:bCs/>
          <w:sz w:val="24"/>
          <w:szCs w:val="24"/>
          <w:lang w:val="ro-RO"/>
        </w:rPr>
        <w:t>.</w:t>
      </w:r>
      <w:r w:rsidR="00337DDE" w:rsidRPr="00111E31">
        <w:rPr>
          <w:rFonts w:ascii="Times New Roman" w:hAnsi="Times New Roman"/>
          <w:b/>
          <w:bCs/>
          <w:sz w:val="24"/>
          <w:szCs w:val="24"/>
          <w:lang w:val="ro-RO"/>
        </w:rPr>
        <w:t xml:space="preserve"> </w:t>
      </w:r>
      <w:r w:rsidRPr="00111E31">
        <w:rPr>
          <w:rFonts w:ascii="Times New Roman" w:hAnsi="Times New Roman"/>
          <w:sz w:val="24"/>
          <w:szCs w:val="24"/>
          <w:lang w:val="ro-RO"/>
        </w:rPr>
        <w:t>(1)</w:t>
      </w:r>
      <w:r w:rsidR="00337DDE" w:rsidRPr="00111E31">
        <w:rPr>
          <w:rFonts w:ascii="Times New Roman" w:hAnsi="Times New Roman"/>
          <w:sz w:val="24"/>
          <w:szCs w:val="24"/>
          <w:lang w:val="ro-RO"/>
        </w:rPr>
        <w:t xml:space="preserve"> </w:t>
      </w:r>
      <w:r w:rsidRPr="00111E31">
        <w:rPr>
          <w:rFonts w:ascii="Times New Roman" w:hAnsi="Times New Roman"/>
          <w:sz w:val="24"/>
          <w:szCs w:val="24"/>
          <w:lang w:val="ro-RO"/>
        </w:rPr>
        <w:t>Proiectul bugetului de venituri şi cheltuieli al spitalului se elaborează de către comitetul director pe baza propunerilor fundamentate ale conducătorilor secţi</w:t>
      </w:r>
      <w:r w:rsidR="0070747D" w:rsidRPr="00111E31">
        <w:rPr>
          <w:rFonts w:ascii="Times New Roman" w:hAnsi="Times New Roman"/>
          <w:sz w:val="24"/>
          <w:szCs w:val="24"/>
          <w:lang w:val="ro-RO"/>
        </w:rPr>
        <w:t>ei</w:t>
      </w:r>
      <w:r w:rsidRPr="00111E31">
        <w:rPr>
          <w:rFonts w:ascii="Times New Roman" w:hAnsi="Times New Roman"/>
          <w:sz w:val="24"/>
          <w:szCs w:val="24"/>
          <w:lang w:val="ro-RO"/>
        </w:rPr>
        <w:t xml:space="preserve"> şi compartimentelor din structura spitalului, în conformitate cu normele m</w:t>
      </w:r>
      <w:r w:rsidR="007C0DF4" w:rsidRPr="00111E31">
        <w:rPr>
          <w:rFonts w:ascii="Times New Roman" w:hAnsi="Times New Roman"/>
          <w:sz w:val="24"/>
          <w:szCs w:val="24"/>
          <w:lang w:val="ro-RO"/>
        </w:rPr>
        <w:t xml:space="preserve">etodologice aprobate prin ordinul ministrului sănătăţii </w:t>
      </w:r>
      <w:r w:rsidRPr="00111E31">
        <w:rPr>
          <w:rFonts w:ascii="Times New Roman" w:hAnsi="Times New Roman"/>
          <w:sz w:val="24"/>
          <w:szCs w:val="24"/>
          <w:lang w:val="ro-RO" w:eastAsia="ro-RO"/>
        </w:rPr>
        <w:t xml:space="preserve">privind aprobarea Normelor metodologice pentru elaborarea bugetului de venituri si cheltuieli al spitalului public </w:t>
      </w:r>
      <w:r w:rsidRPr="00111E31">
        <w:rPr>
          <w:rFonts w:ascii="Times New Roman" w:hAnsi="Times New Roman"/>
          <w:sz w:val="24"/>
          <w:szCs w:val="24"/>
          <w:lang w:val="ro-RO"/>
        </w:rPr>
        <w:t>şi cu contractele colective de muncă, şi se publică pe site-ul spitalului în termen de 15 zile calendaristice de la aprobarea lui.</w:t>
      </w:r>
    </w:p>
    <w:p w14:paraId="15A97292" w14:textId="77777777" w:rsidR="005C0232"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(2)</w:t>
      </w:r>
      <w:r w:rsidRPr="00111E31">
        <w:rPr>
          <w:rFonts w:ascii="Times New Roman" w:hAnsi="Times New Roman"/>
          <w:sz w:val="24"/>
          <w:szCs w:val="24"/>
          <w:lang w:val="ro-RO" w:eastAsia="ro-RO"/>
        </w:rPr>
        <w:t xml:space="preserve"> Bugetul de venituri şi cheltuieli al spitalului public avizat de Consiliul de Administraţie al spitalului se aprobă de ordonatorul</w:t>
      </w:r>
      <w:r w:rsidR="00337DDE" w:rsidRPr="00111E31">
        <w:rPr>
          <w:rFonts w:ascii="Times New Roman" w:hAnsi="Times New Roman"/>
          <w:sz w:val="24"/>
          <w:szCs w:val="24"/>
          <w:lang w:val="ro-RO" w:eastAsia="ro-RO"/>
        </w:rPr>
        <w:t xml:space="preserve"> principal</w:t>
      </w:r>
      <w:r w:rsidRPr="00111E31">
        <w:rPr>
          <w:rFonts w:ascii="Times New Roman" w:hAnsi="Times New Roman"/>
          <w:sz w:val="24"/>
          <w:szCs w:val="24"/>
          <w:lang w:val="ro-RO" w:eastAsia="ro-RO"/>
        </w:rPr>
        <w:t xml:space="preserve"> de credite </w:t>
      </w:r>
      <w:r w:rsidR="00AF6A53" w:rsidRPr="00111E31">
        <w:rPr>
          <w:rFonts w:ascii="Times New Roman" w:hAnsi="Times New Roman"/>
          <w:sz w:val="24"/>
          <w:szCs w:val="24"/>
          <w:lang w:val="ro-RO" w:eastAsia="ro-RO"/>
        </w:rPr>
        <w:t xml:space="preserve">- </w:t>
      </w:r>
      <w:r w:rsidR="00337DDE" w:rsidRPr="00111E31">
        <w:rPr>
          <w:rFonts w:ascii="Times New Roman" w:hAnsi="Times New Roman"/>
          <w:sz w:val="24"/>
          <w:szCs w:val="24"/>
          <w:lang w:val="ro-RO" w:eastAsia="ro-RO"/>
        </w:rPr>
        <w:t>Consilil Local</w:t>
      </w:r>
      <w:r w:rsidR="00AF6A53" w:rsidRPr="00111E31">
        <w:rPr>
          <w:rFonts w:ascii="Times New Roman" w:hAnsi="Times New Roman"/>
          <w:sz w:val="24"/>
          <w:szCs w:val="24"/>
          <w:lang w:val="ro-RO" w:eastAsia="ro-RO"/>
        </w:rPr>
        <w:t xml:space="preserve"> al municipiului Câmpulung Moldovenesc</w:t>
      </w:r>
      <w:r w:rsidRPr="00111E31">
        <w:rPr>
          <w:rFonts w:ascii="Times New Roman" w:hAnsi="Times New Roman"/>
          <w:sz w:val="24"/>
          <w:szCs w:val="24"/>
          <w:lang w:val="ro-RO" w:eastAsia="ro-RO"/>
        </w:rPr>
        <w:t>, la solicitarea managerului spitalului.</w:t>
      </w:r>
    </w:p>
    <w:p w14:paraId="209D14EC" w14:textId="77777777" w:rsidR="005C0232" w:rsidRPr="00111E31"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(3</w:t>
      </w:r>
      <w:r w:rsidR="005C0232" w:rsidRPr="00111E31">
        <w:rPr>
          <w:rFonts w:ascii="Times New Roman" w:hAnsi="Times New Roman"/>
          <w:b/>
          <w:sz w:val="24"/>
          <w:szCs w:val="24"/>
          <w:lang w:val="ro-RO" w:eastAsia="ro-RO"/>
        </w:rPr>
        <w:t>)</w:t>
      </w:r>
      <w:r w:rsidR="005C0232" w:rsidRPr="00111E31">
        <w:rPr>
          <w:rFonts w:ascii="Times New Roman" w:hAnsi="Times New Roman"/>
          <w:sz w:val="24"/>
          <w:szCs w:val="24"/>
          <w:lang w:val="ro-RO" w:eastAsia="ro-RO"/>
        </w:rPr>
        <w:t xml:space="preserve"> Bugetul de venituri şi cheltuieli al spitalului se repartizează pe secţi</w:t>
      </w:r>
      <w:r w:rsidR="0070747D" w:rsidRPr="00111E31">
        <w:rPr>
          <w:rFonts w:ascii="Times New Roman" w:hAnsi="Times New Roman"/>
          <w:sz w:val="24"/>
          <w:szCs w:val="24"/>
          <w:lang w:val="ro-RO" w:eastAsia="ro-RO"/>
        </w:rPr>
        <w:t>e</w:t>
      </w:r>
      <w:r w:rsidR="005C0232" w:rsidRPr="00111E31">
        <w:rPr>
          <w:rFonts w:ascii="Times New Roman" w:hAnsi="Times New Roman"/>
          <w:sz w:val="24"/>
          <w:szCs w:val="24"/>
          <w:lang w:val="ro-RO" w:eastAsia="ro-RO"/>
        </w:rPr>
        <w:t xml:space="preserve"> şi compartimentele din structura spitalului, nivelul acestora fiind indicator al contractului de administrare.</w:t>
      </w:r>
    </w:p>
    <w:p w14:paraId="453858F5" w14:textId="77777777" w:rsidR="005C0232" w:rsidRPr="00111E31"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(4</w:t>
      </w:r>
      <w:r w:rsidR="005C0232" w:rsidRPr="00111E31">
        <w:rPr>
          <w:rFonts w:ascii="Times New Roman" w:hAnsi="Times New Roman"/>
          <w:b/>
          <w:sz w:val="24"/>
          <w:szCs w:val="24"/>
          <w:lang w:val="ro-RO" w:eastAsia="ro-RO"/>
        </w:rPr>
        <w:t>)</w:t>
      </w:r>
      <w:r w:rsidR="005C0232" w:rsidRPr="00111E31">
        <w:rPr>
          <w:rFonts w:ascii="Times New Roman" w:hAnsi="Times New Roman"/>
          <w:sz w:val="24"/>
          <w:szCs w:val="24"/>
          <w:lang w:val="ro-RO" w:eastAsia="ro-RO"/>
        </w:rPr>
        <w:t xml:space="preserve"> Execuţia bugetului de venituri şi cheltuieli se urmăreşte pe secţi</w:t>
      </w:r>
      <w:r w:rsidR="0070747D" w:rsidRPr="00111E31">
        <w:rPr>
          <w:rFonts w:ascii="Times New Roman" w:hAnsi="Times New Roman"/>
          <w:sz w:val="24"/>
          <w:szCs w:val="24"/>
          <w:lang w:val="ro-RO" w:eastAsia="ro-RO"/>
        </w:rPr>
        <w:t>e</w:t>
      </w:r>
      <w:r w:rsidR="005C0232" w:rsidRPr="00111E31">
        <w:rPr>
          <w:rFonts w:ascii="Times New Roman" w:hAnsi="Times New Roman"/>
          <w:sz w:val="24"/>
          <w:szCs w:val="24"/>
          <w:lang w:val="ro-RO" w:eastAsia="ro-RO"/>
        </w:rPr>
        <w:t xml:space="preserve"> şi compartimente, fiind un indicator al contractului încheiat între manager şi şef</w:t>
      </w:r>
      <w:r w:rsidR="0070747D" w:rsidRPr="00111E31">
        <w:rPr>
          <w:rFonts w:ascii="Times New Roman" w:hAnsi="Times New Roman"/>
          <w:sz w:val="24"/>
          <w:szCs w:val="24"/>
          <w:lang w:val="ro-RO" w:eastAsia="ro-RO"/>
        </w:rPr>
        <w:t>ul</w:t>
      </w:r>
      <w:r w:rsidR="005C0232" w:rsidRPr="00111E31">
        <w:rPr>
          <w:rFonts w:ascii="Times New Roman" w:hAnsi="Times New Roman"/>
          <w:sz w:val="24"/>
          <w:szCs w:val="24"/>
          <w:lang w:val="ro-RO" w:eastAsia="ro-RO"/>
        </w:rPr>
        <w:t xml:space="preserve"> secţi</w:t>
      </w:r>
      <w:r w:rsidR="0070747D" w:rsidRPr="00111E31">
        <w:rPr>
          <w:rFonts w:ascii="Times New Roman" w:hAnsi="Times New Roman"/>
          <w:sz w:val="24"/>
          <w:szCs w:val="24"/>
          <w:lang w:val="ro-RO" w:eastAsia="ro-RO"/>
        </w:rPr>
        <w:t>ei</w:t>
      </w:r>
      <w:r w:rsidR="005C0232" w:rsidRPr="00111E31">
        <w:rPr>
          <w:rFonts w:ascii="Times New Roman" w:hAnsi="Times New Roman"/>
          <w:sz w:val="24"/>
          <w:szCs w:val="24"/>
          <w:lang w:val="ro-RO" w:eastAsia="ro-RO"/>
        </w:rPr>
        <w:t xml:space="preserve"> şi compartimentelor din structura spitalului. Abaterile faţă de indicatorii din contractul cu managerul se analizează şi se soluţionează de conducerea spitalului cu conducerile structurilor în cauză.</w:t>
      </w:r>
    </w:p>
    <w:p w14:paraId="1DB983D3" w14:textId="77777777" w:rsidR="00446C56"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sz w:val="24"/>
          <w:szCs w:val="24"/>
          <w:lang w:val="ro-RO" w:eastAsia="ro-RO"/>
        </w:rPr>
        <w:t>(</w:t>
      </w:r>
      <w:r w:rsidR="007C0DF4" w:rsidRPr="00111E31">
        <w:rPr>
          <w:rFonts w:ascii="Times New Roman" w:hAnsi="Times New Roman"/>
          <w:b/>
          <w:sz w:val="24"/>
          <w:szCs w:val="24"/>
          <w:lang w:val="ro-RO" w:eastAsia="ro-RO"/>
        </w:rPr>
        <w:t>5</w:t>
      </w:r>
      <w:r w:rsidRPr="00111E31">
        <w:rPr>
          <w:rFonts w:ascii="Times New Roman" w:hAnsi="Times New Roman"/>
          <w:b/>
          <w:sz w:val="24"/>
          <w:szCs w:val="24"/>
          <w:lang w:val="ro-RO" w:eastAsia="ro-RO"/>
        </w:rPr>
        <w:t>)</w:t>
      </w:r>
      <w:r w:rsidRPr="00111E31">
        <w:rPr>
          <w:rFonts w:ascii="Times New Roman" w:hAnsi="Times New Roman"/>
          <w:sz w:val="24"/>
          <w:szCs w:val="24"/>
          <w:lang w:val="ro-RO" w:eastAsia="ro-RO"/>
        </w:rPr>
        <w:t xml:space="preserve"> Execuţia bugetului de venituri şi cheltuie</w:t>
      </w:r>
      <w:r w:rsidR="00AF6A53" w:rsidRPr="00111E31">
        <w:rPr>
          <w:rFonts w:ascii="Times New Roman" w:hAnsi="Times New Roman"/>
          <w:sz w:val="24"/>
          <w:szCs w:val="24"/>
          <w:lang w:val="ro-RO" w:eastAsia="ro-RO"/>
        </w:rPr>
        <w:t>li se raportează lunar Primarul</w:t>
      </w:r>
      <w:r w:rsidR="00662098">
        <w:rPr>
          <w:rFonts w:ascii="Times New Roman" w:hAnsi="Times New Roman"/>
          <w:sz w:val="24"/>
          <w:szCs w:val="24"/>
          <w:lang w:val="ro-RO" w:eastAsia="ro-RO"/>
        </w:rPr>
        <w:t xml:space="preserve"> municipiului Câmpulung Moldovenesc ș</w:t>
      </w:r>
      <w:r w:rsidRPr="00111E31">
        <w:rPr>
          <w:rFonts w:ascii="Times New Roman" w:hAnsi="Times New Roman"/>
          <w:sz w:val="24"/>
          <w:szCs w:val="24"/>
          <w:lang w:val="ro-RO" w:eastAsia="ro-RO"/>
        </w:rPr>
        <w:t>i Ministerului Sănătăţii Publice pe site-ul  acestuia.</w:t>
      </w:r>
    </w:p>
    <w:p w14:paraId="710300CE" w14:textId="77777777" w:rsidR="00C20E7B" w:rsidRPr="00111E31" w:rsidRDefault="00C20E7B"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1B42BFCC" w14:textId="77777777" w:rsidR="00446C56"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C20E7B">
        <w:rPr>
          <w:rFonts w:ascii="Times New Roman" w:hAnsi="Times New Roman"/>
          <w:b/>
          <w:bCs/>
          <w:sz w:val="24"/>
          <w:szCs w:val="24"/>
          <w:lang w:val="ro-RO"/>
        </w:rPr>
        <w:t>70</w:t>
      </w:r>
      <w:r w:rsidR="002E26A3" w:rsidRPr="00111E31">
        <w:rPr>
          <w:rFonts w:ascii="Times New Roman" w:hAnsi="Times New Roman"/>
          <w:b/>
          <w:bCs/>
          <w:sz w:val="24"/>
          <w:szCs w:val="24"/>
          <w:lang w:val="ro-RO"/>
        </w:rPr>
        <w:t>.</w:t>
      </w:r>
      <w:r w:rsidR="00AF6A53" w:rsidRPr="00111E31">
        <w:rPr>
          <w:rFonts w:ascii="Times New Roman" w:hAnsi="Times New Roman"/>
          <w:b/>
          <w:bCs/>
          <w:sz w:val="24"/>
          <w:szCs w:val="24"/>
          <w:lang w:val="ro-RO"/>
        </w:rPr>
        <w:t xml:space="preserve"> </w:t>
      </w:r>
      <w:r w:rsidRPr="00111E31">
        <w:rPr>
          <w:rFonts w:ascii="Times New Roman" w:hAnsi="Times New Roman"/>
          <w:sz w:val="24"/>
          <w:szCs w:val="24"/>
          <w:lang w:val="ro-RO" w:eastAsia="ro-RO"/>
        </w:rPr>
        <w:t>În cazul existenţei unor datorii la data încheierii contractului de management, acestea vor fi evidenţiate separat, stabilindu-se posibilităţile şi intervalul în care vor fi lichidate, în condiţiile legii.</w:t>
      </w:r>
    </w:p>
    <w:p w14:paraId="6AC4AA62" w14:textId="77777777" w:rsidR="00BB52D0" w:rsidRPr="00111E31" w:rsidRDefault="00BB52D0"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15C95110" w14:textId="77777777" w:rsidR="00C43D56"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lastRenderedPageBreak/>
        <w:t xml:space="preserve">Art. </w:t>
      </w:r>
      <w:r w:rsidR="00BB52D0">
        <w:rPr>
          <w:rFonts w:ascii="Times New Roman" w:hAnsi="Times New Roman"/>
          <w:b/>
          <w:bCs/>
          <w:sz w:val="24"/>
          <w:szCs w:val="24"/>
          <w:lang w:val="ro-RO"/>
        </w:rPr>
        <w:t>71</w:t>
      </w:r>
      <w:r w:rsidR="002E26A3" w:rsidRPr="00111E31">
        <w:rPr>
          <w:rFonts w:ascii="Times New Roman" w:hAnsi="Times New Roman"/>
          <w:b/>
          <w:bCs/>
          <w:sz w:val="24"/>
          <w:szCs w:val="24"/>
          <w:lang w:val="ro-RO"/>
        </w:rPr>
        <w:t>.</w:t>
      </w:r>
      <w:r w:rsidR="00AF6A53" w:rsidRPr="00111E31">
        <w:rPr>
          <w:rFonts w:ascii="Times New Roman" w:hAnsi="Times New Roman"/>
          <w:b/>
          <w:bCs/>
          <w:sz w:val="24"/>
          <w:szCs w:val="24"/>
          <w:lang w:val="ro-RO"/>
        </w:rPr>
        <w:t xml:space="preserve"> </w:t>
      </w:r>
      <w:r w:rsidR="007C0DF4" w:rsidRPr="00111E31">
        <w:rPr>
          <w:rFonts w:ascii="Times New Roman" w:hAnsi="Times New Roman"/>
          <w:b/>
          <w:sz w:val="24"/>
          <w:szCs w:val="24"/>
          <w:lang w:val="ro-RO" w:eastAsia="ro-RO"/>
        </w:rPr>
        <w:t>(1)</w:t>
      </w:r>
      <w:r w:rsidR="00AF6A53" w:rsidRPr="00111E31">
        <w:rPr>
          <w:rFonts w:ascii="Times New Roman" w:hAnsi="Times New Roman"/>
          <w:b/>
          <w:sz w:val="24"/>
          <w:szCs w:val="24"/>
          <w:lang w:val="ro-RO" w:eastAsia="ro-RO"/>
        </w:rPr>
        <w:t xml:space="preserve"> </w:t>
      </w:r>
      <w:r w:rsidRPr="00111E31">
        <w:rPr>
          <w:rFonts w:ascii="Times New Roman" w:hAnsi="Times New Roman"/>
          <w:sz w:val="24"/>
          <w:szCs w:val="24"/>
          <w:lang w:val="ro-RO" w:eastAsia="ro-RO"/>
        </w:rPr>
        <w:t>Auditul publ</w:t>
      </w:r>
      <w:r w:rsidR="00AF6A53" w:rsidRPr="00111E31">
        <w:rPr>
          <w:rFonts w:ascii="Times New Roman" w:hAnsi="Times New Roman"/>
          <w:sz w:val="24"/>
          <w:szCs w:val="24"/>
          <w:lang w:val="ro-RO" w:eastAsia="ro-RO"/>
        </w:rPr>
        <w:t>ic se exercită de către Primărul</w:t>
      </w:r>
      <w:r w:rsidRPr="00111E31">
        <w:rPr>
          <w:rFonts w:ascii="Times New Roman" w:hAnsi="Times New Roman"/>
          <w:sz w:val="24"/>
          <w:szCs w:val="24"/>
          <w:lang w:val="ro-RO" w:eastAsia="ro-RO"/>
        </w:rPr>
        <w:t xml:space="preserve"> municipiului Câmpulung Mold</w:t>
      </w:r>
      <w:r w:rsidR="007C0DF4" w:rsidRPr="00111E31">
        <w:rPr>
          <w:rFonts w:ascii="Times New Roman" w:hAnsi="Times New Roman"/>
          <w:sz w:val="24"/>
          <w:szCs w:val="24"/>
          <w:lang w:val="ro-RO" w:eastAsia="ro-RO"/>
        </w:rPr>
        <w:t>ovenesc</w:t>
      </w:r>
      <w:r w:rsidR="00AF6A53" w:rsidRPr="00111E31">
        <w:rPr>
          <w:rFonts w:ascii="Times New Roman" w:hAnsi="Times New Roman"/>
          <w:sz w:val="24"/>
          <w:szCs w:val="24"/>
          <w:lang w:val="ro-RO" w:eastAsia="ro-RO"/>
        </w:rPr>
        <w:t>, prin aparatul de specialitate</w:t>
      </w:r>
      <w:r w:rsidR="007C0DF4" w:rsidRPr="00111E31">
        <w:rPr>
          <w:rFonts w:ascii="Times New Roman" w:hAnsi="Times New Roman"/>
          <w:sz w:val="24"/>
          <w:szCs w:val="24"/>
          <w:lang w:val="ro-RO" w:eastAsia="ro-RO"/>
        </w:rPr>
        <w:t>.</w:t>
      </w:r>
    </w:p>
    <w:p w14:paraId="67379605" w14:textId="77777777" w:rsidR="00BB52D0" w:rsidRDefault="005C0232" w:rsidP="00111A7F">
      <w:pPr>
        <w:pStyle w:val="ListParagraph"/>
        <w:numPr>
          <w:ilvl w:val="0"/>
          <w:numId w:val="56"/>
        </w:numPr>
        <w:tabs>
          <w:tab w:val="left" w:pos="709"/>
        </w:tabs>
        <w:autoSpaceDE w:val="0"/>
        <w:autoSpaceDN w:val="0"/>
        <w:adjustRightInd w:val="0"/>
        <w:spacing w:before="120" w:after="120" w:line="240" w:lineRule="auto"/>
        <w:ind w:left="0" w:firstLine="284"/>
        <w:jc w:val="both"/>
        <w:rPr>
          <w:rFonts w:ascii="Times New Roman" w:hAnsi="Times New Roman"/>
          <w:sz w:val="24"/>
          <w:szCs w:val="24"/>
          <w:lang w:val="ro-RO" w:eastAsia="ro-RO"/>
        </w:rPr>
      </w:pPr>
      <w:r w:rsidRPr="00111E31">
        <w:rPr>
          <w:rFonts w:ascii="Times New Roman" w:hAnsi="Times New Roman"/>
          <w:sz w:val="24"/>
          <w:szCs w:val="24"/>
          <w:lang w:val="ro-RO" w:eastAsia="ro-RO"/>
        </w:rPr>
        <w:t xml:space="preserve">Controlul asupra activităţii financiare a spitalului se face, în condiţiile legii, de Curtea de Conturi, </w:t>
      </w:r>
      <w:r w:rsidR="00AF6A53" w:rsidRPr="00111E31">
        <w:rPr>
          <w:rFonts w:ascii="Times New Roman" w:hAnsi="Times New Roman"/>
          <w:sz w:val="24"/>
          <w:szCs w:val="24"/>
          <w:lang w:val="ro-RO" w:eastAsia="ro-RO"/>
        </w:rPr>
        <w:t>Consiliul Local al municipiului Câmpulung Moldovenesc</w:t>
      </w:r>
      <w:r w:rsidRPr="00111E31">
        <w:rPr>
          <w:rFonts w:ascii="Times New Roman" w:hAnsi="Times New Roman"/>
          <w:sz w:val="24"/>
          <w:szCs w:val="24"/>
          <w:lang w:val="ro-RO" w:eastAsia="ro-RO"/>
        </w:rPr>
        <w:t xml:space="preserve"> sau de alte organe abilitate prin lege.</w:t>
      </w:r>
    </w:p>
    <w:p w14:paraId="5A833B65" w14:textId="77777777" w:rsidR="00111A7F" w:rsidRPr="00111A7F" w:rsidRDefault="00111A7F" w:rsidP="00111A7F">
      <w:pPr>
        <w:pStyle w:val="ListParagraph"/>
        <w:numPr>
          <w:ilvl w:val="0"/>
          <w:numId w:val="56"/>
        </w:numPr>
        <w:tabs>
          <w:tab w:val="left" w:pos="709"/>
        </w:tabs>
        <w:autoSpaceDE w:val="0"/>
        <w:autoSpaceDN w:val="0"/>
        <w:adjustRightInd w:val="0"/>
        <w:spacing w:before="120" w:after="120" w:line="240" w:lineRule="auto"/>
        <w:ind w:left="0" w:firstLine="284"/>
        <w:jc w:val="both"/>
        <w:rPr>
          <w:rFonts w:ascii="Times New Roman" w:hAnsi="Times New Roman"/>
          <w:sz w:val="24"/>
          <w:szCs w:val="24"/>
          <w:lang w:val="ro-RO" w:eastAsia="ro-RO"/>
        </w:rPr>
      </w:pPr>
    </w:p>
    <w:p w14:paraId="778A7C03" w14:textId="77777777" w:rsidR="00BB52D0" w:rsidRPr="00111E31" w:rsidRDefault="005C0232"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BB52D0">
        <w:rPr>
          <w:rFonts w:ascii="Times New Roman" w:hAnsi="Times New Roman"/>
          <w:b/>
          <w:bCs/>
          <w:sz w:val="24"/>
          <w:szCs w:val="24"/>
          <w:lang w:val="ro-RO"/>
        </w:rPr>
        <w:t>72</w:t>
      </w:r>
      <w:r w:rsidR="002E26A3" w:rsidRPr="00111E31">
        <w:rPr>
          <w:rFonts w:ascii="Times New Roman" w:hAnsi="Times New Roman"/>
          <w:b/>
          <w:bCs/>
          <w:sz w:val="24"/>
          <w:szCs w:val="24"/>
          <w:lang w:val="ro-RO"/>
        </w:rPr>
        <w:t>.</w:t>
      </w:r>
      <w:r w:rsidRPr="00111E31">
        <w:rPr>
          <w:rFonts w:ascii="Times New Roman" w:hAnsi="Times New Roman"/>
          <w:sz w:val="24"/>
          <w:szCs w:val="24"/>
          <w:lang w:val="ro-RO" w:eastAsia="ro-RO"/>
        </w:rPr>
        <w:t xml:space="preserve"> </w:t>
      </w:r>
      <w:r w:rsidR="00111A7F" w:rsidRPr="00111A7F">
        <w:rPr>
          <w:rFonts w:ascii="Times New Roman" w:hAnsi="Times New Roman"/>
          <w:b/>
          <w:sz w:val="24"/>
          <w:szCs w:val="24"/>
          <w:lang w:val="ro-RO" w:eastAsia="ro-RO"/>
        </w:rPr>
        <w:t>(1)</w:t>
      </w:r>
      <w:r w:rsidRPr="00111E31">
        <w:rPr>
          <w:rFonts w:ascii="Times New Roman" w:hAnsi="Times New Roman"/>
          <w:sz w:val="24"/>
          <w:szCs w:val="24"/>
          <w:lang w:val="ro-RO" w:eastAsia="ro-RO"/>
        </w:rPr>
        <w:t xml:space="preserve"> Decontarea contravalorii serviciilor medicale contractate se face conform contractului de furnizare de servicii medicale, pe bază de documente justificative, în funcţie de realizarea acestora, cu respectarea prevederilor contractului-cadru privind condiţiile acordării asistenţei medicale în cadrul sistemului asigurărilor sociale de sănătate.</w:t>
      </w:r>
    </w:p>
    <w:p w14:paraId="16C475A1" w14:textId="77777777" w:rsidR="005C0232"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Pr>
          <w:rFonts w:ascii="Times New Roman" w:hAnsi="Times New Roman"/>
          <w:b/>
          <w:bCs/>
          <w:sz w:val="24"/>
          <w:szCs w:val="24"/>
          <w:lang w:val="ro-RO"/>
        </w:rPr>
        <w:t>(2)</w:t>
      </w:r>
      <w:r w:rsidR="005C0232" w:rsidRPr="00111E31">
        <w:rPr>
          <w:rFonts w:ascii="Times New Roman" w:hAnsi="Times New Roman"/>
          <w:sz w:val="24"/>
          <w:szCs w:val="24"/>
          <w:lang w:val="ro-RO" w:eastAsia="ro-RO"/>
        </w:rPr>
        <w:t>În cazul unor activităţi medicale sau farmaceutice pentru care unitatea spitalicească nu are specialişti competenţi în astfel de activităţi sau manopere medicale, se poate încheia un contract privind furnizarea unor astfel de servicii medicale sau farmaceutice cu un cabinet medical specializat, respectiv furnizor de servicii farmaceutice ori cu o altă unitate medicală publică sau privată acreditată. Unităţile spitaliceşti pot încheia contracte privind furnizarea de servicii auxiliare necesare funcţionării spitalului.</w:t>
      </w:r>
    </w:p>
    <w:p w14:paraId="09E162C1" w14:textId="77777777" w:rsidR="00111A7F" w:rsidRPr="00111E31"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p>
    <w:p w14:paraId="2696419C" w14:textId="77777777" w:rsidR="009500A6" w:rsidRPr="00137240" w:rsidRDefault="007C0DF4"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Art. </w:t>
      </w:r>
      <w:r w:rsidR="00111A7F">
        <w:rPr>
          <w:rFonts w:ascii="Times New Roman" w:hAnsi="Times New Roman"/>
          <w:b/>
          <w:bCs/>
          <w:sz w:val="24"/>
          <w:szCs w:val="24"/>
          <w:lang w:val="ro-RO"/>
        </w:rPr>
        <w:t>73</w:t>
      </w:r>
      <w:r w:rsidR="002E26A3" w:rsidRPr="00111E31">
        <w:rPr>
          <w:rFonts w:ascii="Times New Roman" w:hAnsi="Times New Roman"/>
          <w:b/>
          <w:bCs/>
          <w:sz w:val="24"/>
          <w:szCs w:val="24"/>
          <w:lang w:val="ro-RO"/>
        </w:rPr>
        <w:t xml:space="preserve">. </w:t>
      </w:r>
      <w:r w:rsidR="005C0232" w:rsidRPr="00111E31">
        <w:rPr>
          <w:rFonts w:ascii="Times New Roman" w:hAnsi="Times New Roman"/>
          <w:sz w:val="24"/>
          <w:szCs w:val="24"/>
          <w:lang w:val="ro-RO" w:eastAsia="ro-RO"/>
        </w:rPr>
        <w:t>Salarizarea personalului de</w:t>
      </w:r>
      <w:r w:rsidR="00DB26AD" w:rsidRPr="00111E31">
        <w:rPr>
          <w:rFonts w:ascii="Times New Roman" w:hAnsi="Times New Roman"/>
          <w:sz w:val="24"/>
          <w:szCs w:val="24"/>
          <w:lang w:val="ro-RO" w:eastAsia="ro-RO"/>
        </w:rPr>
        <w:t xml:space="preserve"> conducere din spital</w:t>
      </w:r>
      <w:r w:rsidR="005C0232" w:rsidRPr="00111E31">
        <w:rPr>
          <w:rFonts w:ascii="Times New Roman" w:hAnsi="Times New Roman"/>
          <w:sz w:val="24"/>
          <w:szCs w:val="24"/>
          <w:lang w:val="ro-RO" w:eastAsia="ro-RO"/>
        </w:rPr>
        <w:t>, precum şi a celorlalte categorii de personal se stabileşte potrivit legii.</w:t>
      </w:r>
    </w:p>
    <w:p w14:paraId="6D5FB9B0" w14:textId="77777777" w:rsidR="009500A6" w:rsidRPr="00111E31" w:rsidRDefault="009500A6" w:rsidP="009500A6">
      <w:pPr>
        <w:tabs>
          <w:tab w:val="left" w:pos="709"/>
        </w:tabs>
        <w:autoSpaceDE w:val="0"/>
        <w:autoSpaceDN w:val="0"/>
        <w:adjustRightInd w:val="0"/>
        <w:spacing w:before="120" w:after="120" w:line="240" w:lineRule="auto"/>
        <w:jc w:val="both"/>
        <w:rPr>
          <w:rFonts w:ascii="Times New Roman" w:hAnsi="Times New Roman"/>
          <w:b/>
          <w:bCs/>
          <w:sz w:val="24"/>
          <w:szCs w:val="24"/>
          <w:lang w:val="ro-RO"/>
        </w:rPr>
      </w:pPr>
    </w:p>
    <w:p w14:paraId="0C6381BD" w14:textId="77777777" w:rsidR="00CD39EB" w:rsidRPr="00111E31" w:rsidRDefault="0023072E"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r w:rsidRPr="00111E31">
        <w:rPr>
          <w:rFonts w:ascii="Times New Roman" w:hAnsi="Times New Roman"/>
          <w:b/>
          <w:bCs/>
          <w:sz w:val="24"/>
          <w:szCs w:val="24"/>
          <w:lang w:val="ro-RO"/>
        </w:rPr>
        <w:t>CAPITOLUL VII</w:t>
      </w:r>
    </w:p>
    <w:p w14:paraId="6074D93E" w14:textId="77777777" w:rsidR="00D974DD" w:rsidRDefault="00BB4262"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r>
        <w:rPr>
          <w:rFonts w:ascii="Times New Roman" w:hAnsi="Times New Roman"/>
          <w:b/>
          <w:bCs/>
          <w:sz w:val="24"/>
          <w:szCs w:val="24"/>
          <w:lang w:val="ro-RO"/>
        </w:rPr>
        <w:t>Gestionarea d</w:t>
      </w:r>
      <w:r w:rsidR="0023072E" w:rsidRPr="00111E31">
        <w:rPr>
          <w:rFonts w:ascii="Times New Roman" w:hAnsi="Times New Roman"/>
          <w:b/>
          <w:bCs/>
          <w:sz w:val="24"/>
          <w:szCs w:val="24"/>
          <w:lang w:val="ro-RO"/>
        </w:rPr>
        <w:t>atelor cu caracter personal la nivelul spitalului</w:t>
      </w:r>
      <w:r>
        <w:rPr>
          <w:rFonts w:ascii="Times New Roman" w:hAnsi="Times New Roman"/>
          <w:b/>
          <w:bCs/>
          <w:sz w:val="24"/>
          <w:szCs w:val="24"/>
          <w:lang w:val="ro-RO"/>
        </w:rPr>
        <w:t xml:space="preserve"> </w:t>
      </w:r>
      <w:r w:rsidR="0023072E" w:rsidRPr="00111E31">
        <w:rPr>
          <w:rFonts w:ascii="Times New Roman" w:hAnsi="Times New Roman"/>
          <w:b/>
          <w:bCs/>
          <w:sz w:val="24"/>
          <w:szCs w:val="24"/>
          <w:lang w:val="ro-RO"/>
        </w:rPr>
        <w:t>și în relaţiile cu pacienţii</w:t>
      </w:r>
    </w:p>
    <w:p w14:paraId="7DBF1874" w14:textId="77777777" w:rsidR="00BB52D0" w:rsidRPr="00111E31" w:rsidRDefault="00BB52D0" w:rsidP="009500A6">
      <w:pPr>
        <w:tabs>
          <w:tab w:val="left" w:pos="709"/>
        </w:tabs>
        <w:autoSpaceDE w:val="0"/>
        <w:autoSpaceDN w:val="0"/>
        <w:adjustRightInd w:val="0"/>
        <w:spacing w:before="120" w:after="120" w:line="240" w:lineRule="auto"/>
        <w:jc w:val="center"/>
        <w:rPr>
          <w:rFonts w:ascii="Times New Roman" w:hAnsi="Times New Roman"/>
          <w:b/>
          <w:bCs/>
          <w:sz w:val="24"/>
          <w:szCs w:val="24"/>
          <w:lang w:val="ro-RO"/>
        </w:rPr>
      </w:pPr>
    </w:p>
    <w:p w14:paraId="271A20CA" w14:textId="77777777" w:rsidR="00777080" w:rsidRPr="00111E31" w:rsidRDefault="00111A7F"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Pr>
          <w:rFonts w:ascii="Times New Roman" w:hAnsi="Times New Roman"/>
          <w:b/>
          <w:bCs/>
          <w:sz w:val="24"/>
          <w:szCs w:val="24"/>
          <w:lang w:val="ro-RO"/>
        </w:rPr>
        <w:t>Art.74</w:t>
      </w:r>
      <w:r w:rsidR="0023072E" w:rsidRPr="00111E31">
        <w:rPr>
          <w:rFonts w:ascii="Times New Roman" w:hAnsi="Times New Roman"/>
          <w:b/>
          <w:bCs/>
          <w:sz w:val="24"/>
          <w:szCs w:val="24"/>
          <w:lang w:val="ro-RO"/>
        </w:rPr>
        <w:t xml:space="preserve">. (1) </w:t>
      </w:r>
      <w:r w:rsidR="00777080" w:rsidRPr="00111E31">
        <w:rPr>
          <w:rFonts w:ascii="Times New Roman" w:hAnsi="Times New Roman"/>
          <w:sz w:val="24"/>
          <w:szCs w:val="24"/>
          <w:lang w:val="ro-RO"/>
        </w:rPr>
        <w:t>Spitalul</w:t>
      </w:r>
      <w:r w:rsidR="0023072E" w:rsidRPr="00111E31">
        <w:rPr>
          <w:rFonts w:ascii="Times New Roman" w:hAnsi="Times New Roman"/>
          <w:sz w:val="24"/>
          <w:szCs w:val="24"/>
          <w:lang w:val="ro-RO"/>
        </w:rPr>
        <w:t xml:space="preserve"> are obligația utilizării datelor şi informaţiilor anonimizate în vederea realizării de analize şi evaluări statistice proprii, cu respectarea garanțiilor privind prelucrarea datelor cu caracter personal, potrivit prevederilor Regulamentului general privind protecţia datelor şi ale Legii nr. 190/2018 privind măsuri de punere în aplicare a Regulamentului (UE) nr.679/2016 al Parlamentului European şi al Consiliului. </w:t>
      </w:r>
    </w:p>
    <w:p w14:paraId="3068A898" w14:textId="77777777"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(2) </w:t>
      </w:r>
      <w:r w:rsidRPr="00111E31">
        <w:rPr>
          <w:rFonts w:ascii="Times New Roman" w:hAnsi="Times New Roman"/>
          <w:sz w:val="24"/>
          <w:szCs w:val="24"/>
          <w:lang w:val="ro-RO"/>
        </w:rPr>
        <w:t xml:space="preserve">Reglementarea sistemului dosarului electronic de sănătate, denumit în continuare DES, componentă a Platformei informatice din asigurările de sănătate, care reprezintă înregistrări electronice consolidate la nivel naţional, cuprinzând date şi informaţii medicale necesare pentru medici şi pacienţi, se realizează în regim de continuitate cu respectarea strictă a prevederilor legislației în vigoare. </w:t>
      </w:r>
    </w:p>
    <w:p w14:paraId="3A18A670" w14:textId="77777777"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(3) </w:t>
      </w:r>
      <w:r w:rsidRPr="00111E31">
        <w:rPr>
          <w:rFonts w:ascii="Times New Roman" w:hAnsi="Times New Roman"/>
          <w:sz w:val="24"/>
          <w:szCs w:val="24"/>
          <w:lang w:val="ro-RO"/>
        </w:rPr>
        <w:t xml:space="preserve">Dosarul electronic de sănătate conţine date şi informaţii clinice, biologice, diagnostice şi terapeutice, personalizate, acumulate pe tot parcursul vieţii pacienţilor și se constituie cu ocazia transmiterii primului document medical al acestuia în DES de către medicii care îşi desfăşoară activitatea </w:t>
      </w:r>
      <w:r w:rsidR="00777080" w:rsidRPr="00111E31">
        <w:rPr>
          <w:rFonts w:ascii="Times New Roman" w:hAnsi="Times New Roman"/>
          <w:sz w:val="24"/>
          <w:szCs w:val="24"/>
          <w:lang w:val="ro-RO"/>
        </w:rPr>
        <w:t>spital</w:t>
      </w:r>
      <w:r w:rsidRPr="00111E31">
        <w:rPr>
          <w:rFonts w:ascii="Times New Roman" w:hAnsi="Times New Roman"/>
          <w:sz w:val="24"/>
          <w:szCs w:val="24"/>
          <w:lang w:val="ro-RO"/>
        </w:rPr>
        <w:t xml:space="preserve">. </w:t>
      </w:r>
    </w:p>
    <w:p w14:paraId="5EB5DAA5" w14:textId="77777777"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(4) </w:t>
      </w:r>
      <w:r w:rsidRPr="00111E31">
        <w:rPr>
          <w:rFonts w:ascii="Times New Roman" w:hAnsi="Times New Roman"/>
          <w:sz w:val="24"/>
          <w:szCs w:val="24"/>
          <w:lang w:val="ro-RO"/>
        </w:rPr>
        <w:t xml:space="preserve">Utilizarea sau orice altă prelucrare a datelor şi informaţiilor din DES de către unitatea sanitară, în alt scop decât cel prevăzut de legislația în vigoare, precum şi orice altă încălcare a reglementărilor legale privind protecţia datelor cu caracter personal se sancţionează potrivit prevederilor Regulamentului general privind protecţia datelor, precum şi a celorlalte prevederi legale în vigoare privind prelucrarea datelor cu caracter personal. În activităţile de utilizare a DES al pacienţilor, medicii vor aplica principiile şi normele metodologice de deontologie şi etică medicală stabilite de codul de deontologie medicală potrivit prevederilor legale în vigoare, inclusiv cu respectarea </w:t>
      </w:r>
      <w:r w:rsidRPr="00111E31">
        <w:rPr>
          <w:rFonts w:ascii="Times New Roman" w:hAnsi="Times New Roman"/>
          <w:sz w:val="24"/>
          <w:szCs w:val="24"/>
          <w:lang w:val="ro-RO"/>
        </w:rPr>
        <w:lastRenderedPageBreak/>
        <w:t xml:space="preserve">reglementărilor legale privind protecţia datelor cu caracter personal. Prelucrarea datelor din DES se realizează cu respectarea tuturor drepturilor pacienţilor prevăzute la Art.12-22 din Regulamentul general privind protecţia datelor. Asigurarea dreptului la informare al pacienţilor se realizează inclusiv prin publicarea pe site-ul unităţii sanitare. </w:t>
      </w:r>
    </w:p>
    <w:p w14:paraId="0191E27B" w14:textId="77777777" w:rsidR="00777080"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(5) </w:t>
      </w:r>
      <w:r w:rsidRPr="00111E31">
        <w:rPr>
          <w:rFonts w:ascii="Times New Roman" w:hAnsi="Times New Roman"/>
          <w:sz w:val="24"/>
          <w:szCs w:val="24"/>
          <w:lang w:val="ro-RO"/>
        </w:rPr>
        <w:t xml:space="preserve">Medicii au responsabilitatea păstrării şi utilizării în condiţii de siguranţă a elementelor de securitate, respectiv certificatul calificat eliberat de un furnizor de servicii de certificare acreditat şi codul PIN asociat acestui certificat. </w:t>
      </w:r>
    </w:p>
    <w:p w14:paraId="54AA49CC" w14:textId="77777777" w:rsidR="0023072E"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rPr>
      </w:pPr>
      <w:r w:rsidRPr="00111E31">
        <w:rPr>
          <w:rFonts w:ascii="Times New Roman" w:hAnsi="Times New Roman"/>
          <w:b/>
          <w:bCs/>
          <w:sz w:val="24"/>
          <w:szCs w:val="24"/>
          <w:lang w:val="ro-RO"/>
        </w:rPr>
        <w:t xml:space="preserve">(6) </w:t>
      </w:r>
      <w:r w:rsidRPr="00111E31">
        <w:rPr>
          <w:rFonts w:ascii="Times New Roman" w:hAnsi="Times New Roman"/>
          <w:sz w:val="24"/>
          <w:szCs w:val="24"/>
          <w:lang w:val="ro-RO"/>
        </w:rPr>
        <w:t xml:space="preserve">Pentru pacienţii care refuză în mod expres utilizarea dosarului electronic de sănătate, toate datele existente în dosarul electronic de sănătate al pacientului, precum şi datele ce se colectează ulterior refuzului exprimat se anonimizează, astfel încât pacientul respectiv să nu poată fi identificat în DES, datele fiind utilizate în scopuri de arhivare în interes public, în scopuri de cercetare ştiinţifică sau istorică ori în scopuri statistice. Prin anonimizare se înțelege adoptarea unor măsuri de natură tehnică şi organizatorică care să asigure neatribuirea datelor cu caracter personal unor persoane fizice identificate sau identificabile. </w:t>
      </w:r>
    </w:p>
    <w:p w14:paraId="23DDEB08" w14:textId="77777777" w:rsidR="0023072E" w:rsidRPr="00111E31" w:rsidRDefault="0023072E" w:rsidP="009500A6">
      <w:pPr>
        <w:tabs>
          <w:tab w:val="left" w:pos="709"/>
        </w:tabs>
        <w:autoSpaceDE w:val="0"/>
        <w:autoSpaceDN w:val="0"/>
        <w:adjustRightInd w:val="0"/>
        <w:spacing w:before="120" w:after="120" w:line="240" w:lineRule="auto"/>
        <w:jc w:val="both"/>
        <w:rPr>
          <w:rFonts w:ascii="Times New Roman" w:hAnsi="Times New Roman"/>
          <w:sz w:val="24"/>
          <w:szCs w:val="24"/>
          <w:lang w:val="ro-RO" w:eastAsia="ro-RO"/>
        </w:rPr>
      </w:pPr>
      <w:r w:rsidRPr="00111E31">
        <w:rPr>
          <w:rFonts w:ascii="Times New Roman" w:hAnsi="Times New Roman"/>
          <w:b/>
          <w:bCs/>
          <w:sz w:val="24"/>
          <w:szCs w:val="24"/>
          <w:lang w:val="ro-RO"/>
        </w:rPr>
        <w:t xml:space="preserve">(7) </w:t>
      </w:r>
      <w:r w:rsidRPr="00111E31">
        <w:rPr>
          <w:rFonts w:ascii="Times New Roman" w:hAnsi="Times New Roman"/>
          <w:sz w:val="24"/>
          <w:szCs w:val="24"/>
          <w:lang w:val="ro-RO"/>
        </w:rPr>
        <w:t>Refuzul pacienţilor de a li se utiliza dosarul electronic de sănătate nu îi privează pe aceştia de acordarea de servicii medicale în cadrul sistemului de sănătate din România. Pentru pacienţii care revin în mod expres asupra deciziei de a refuza utilizarea dosarului electronic de sănătate, datele şi informaţiile vor fi colectate şi înregistrate astfel încât pacientul respectiv să poată fi identificat începând cu data înregistrării solicitării de revenire. Datele din dosarul electronic de sănătate al pacientului se păstreaz</w:t>
      </w:r>
      <w:r w:rsidR="00C43D56" w:rsidRPr="00111E31">
        <w:rPr>
          <w:rFonts w:ascii="Times New Roman" w:hAnsi="Times New Roman"/>
          <w:sz w:val="24"/>
          <w:szCs w:val="24"/>
          <w:lang w:val="ro-RO"/>
        </w:rPr>
        <w:t>ă pe întreaga durată de viaţă a</w:t>
      </w:r>
      <w:r w:rsidRPr="00111E31">
        <w:rPr>
          <w:rFonts w:ascii="Times New Roman" w:hAnsi="Times New Roman"/>
          <w:sz w:val="24"/>
          <w:szCs w:val="24"/>
          <w:lang w:val="ro-RO"/>
        </w:rPr>
        <w:t>pacientului, iar după decesul acestuia, datele din DES se arhivează potrivit legii, urmând a fi pseudonimizate şi prelucrate exclusiv în scopuri de cercetare ştiinţifică ori în scopuri statistice, cu excepţia cazurilor în care există dispoziţii legale contrare, conform prevederilor Legii nr.</w:t>
      </w:r>
      <w:r w:rsidR="00777080" w:rsidRPr="00111E31">
        <w:rPr>
          <w:rFonts w:ascii="Times New Roman" w:hAnsi="Times New Roman"/>
          <w:sz w:val="24"/>
          <w:szCs w:val="24"/>
          <w:lang w:val="ro-RO"/>
        </w:rPr>
        <w:t xml:space="preserve"> </w:t>
      </w:r>
      <w:r w:rsidRPr="00111E31">
        <w:rPr>
          <w:rFonts w:ascii="Times New Roman" w:hAnsi="Times New Roman"/>
          <w:sz w:val="24"/>
          <w:szCs w:val="24"/>
          <w:lang w:val="ro-RO"/>
        </w:rPr>
        <w:t>45/2019.</w:t>
      </w:r>
    </w:p>
    <w:p w14:paraId="138E61A2" w14:textId="77777777" w:rsidR="005C2587" w:rsidRPr="00111E31" w:rsidRDefault="005C2587" w:rsidP="009500A6">
      <w:pPr>
        <w:tabs>
          <w:tab w:val="left" w:pos="709"/>
        </w:tabs>
        <w:spacing w:before="120" w:after="120" w:line="240" w:lineRule="auto"/>
        <w:jc w:val="both"/>
        <w:rPr>
          <w:rFonts w:ascii="Times New Roman" w:eastAsia="Times New Roman" w:hAnsi="Times New Roman"/>
          <w:b/>
          <w:bCs/>
          <w:noProof/>
          <w:sz w:val="24"/>
          <w:szCs w:val="24"/>
          <w:lang w:val="ro-RO"/>
        </w:rPr>
      </w:pPr>
    </w:p>
    <w:p w14:paraId="58444184" w14:textId="77777777" w:rsidR="009500A6" w:rsidRPr="00111E31" w:rsidRDefault="007A0648" w:rsidP="00137240">
      <w:pPr>
        <w:tabs>
          <w:tab w:val="left" w:pos="709"/>
        </w:tabs>
        <w:spacing w:before="120" w:after="120" w:line="240" w:lineRule="auto"/>
        <w:jc w:val="center"/>
        <w:rPr>
          <w:rFonts w:ascii="Times New Roman" w:eastAsia="Times New Roman" w:hAnsi="Times New Roman"/>
          <w:b/>
          <w:noProof/>
          <w:sz w:val="24"/>
          <w:szCs w:val="24"/>
          <w:lang w:val="ro-RO"/>
        </w:rPr>
      </w:pPr>
      <w:r w:rsidRPr="00111E31">
        <w:rPr>
          <w:rFonts w:ascii="Times New Roman" w:eastAsia="Times New Roman" w:hAnsi="Times New Roman"/>
          <w:b/>
          <w:bCs/>
          <w:noProof/>
          <w:sz w:val="24"/>
          <w:szCs w:val="24"/>
          <w:lang w:val="ro-RO"/>
        </w:rPr>
        <w:t>CAPITOLUL VII</w:t>
      </w:r>
      <w:r w:rsidR="0023072E" w:rsidRPr="00111E31">
        <w:rPr>
          <w:rFonts w:ascii="Times New Roman" w:eastAsia="Times New Roman" w:hAnsi="Times New Roman"/>
          <w:b/>
          <w:bCs/>
          <w:noProof/>
          <w:sz w:val="24"/>
          <w:szCs w:val="24"/>
          <w:lang w:val="ro-RO"/>
        </w:rPr>
        <w:t>I</w:t>
      </w:r>
      <w:r w:rsidRPr="00111E31">
        <w:rPr>
          <w:rFonts w:ascii="Times New Roman" w:eastAsia="Times New Roman" w:hAnsi="Times New Roman"/>
          <w:noProof/>
          <w:sz w:val="24"/>
          <w:szCs w:val="24"/>
          <w:lang w:val="ro-RO"/>
        </w:rPr>
        <w:br/>
      </w:r>
      <w:r w:rsidRPr="00111E31">
        <w:rPr>
          <w:rFonts w:ascii="Times New Roman" w:eastAsia="Times New Roman" w:hAnsi="Times New Roman"/>
          <w:b/>
          <w:noProof/>
          <w:sz w:val="24"/>
          <w:szCs w:val="24"/>
          <w:lang w:val="ro-RO"/>
        </w:rPr>
        <w:t xml:space="preserve">  </w:t>
      </w:r>
      <w:r w:rsidR="00DC5E7B" w:rsidRPr="00111E31">
        <w:rPr>
          <w:rFonts w:ascii="Times New Roman" w:eastAsia="Times New Roman" w:hAnsi="Times New Roman"/>
          <w:b/>
          <w:noProof/>
          <w:sz w:val="24"/>
          <w:szCs w:val="24"/>
          <w:lang w:val="ro-RO"/>
        </w:rPr>
        <w:t>Dispoziții</w:t>
      </w:r>
      <w:r w:rsidRPr="00111E31">
        <w:rPr>
          <w:rFonts w:ascii="Times New Roman" w:eastAsia="Times New Roman" w:hAnsi="Times New Roman"/>
          <w:b/>
          <w:noProof/>
          <w:sz w:val="24"/>
          <w:szCs w:val="24"/>
          <w:lang w:val="ro-RO"/>
        </w:rPr>
        <w:t xml:space="preserve"> finale</w:t>
      </w:r>
    </w:p>
    <w:p w14:paraId="4D925199" w14:textId="77777777" w:rsidR="00896FD7" w:rsidRPr="00111E31" w:rsidRDefault="00111A7F" w:rsidP="009500A6">
      <w:pPr>
        <w:tabs>
          <w:tab w:val="left" w:pos="709"/>
        </w:tabs>
        <w:spacing w:before="120" w:after="120" w:line="240" w:lineRule="auto"/>
        <w:jc w:val="both"/>
        <w:rPr>
          <w:rFonts w:ascii="Times New Roman" w:hAnsi="Times New Roman"/>
          <w:sz w:val="24"/>
          <w:szCs w:val="24"/>
          <w:lang w:val="ro-RO"/>
        </w:rPr>
      </w:pPr>
      <w:r>
        <w:rPr>
          <w:rFonts w:ascii="Times New Roman" w:hAnsi="Times New Roman"/>
          <w:b/>
          <w:sz w:val="24"/>
          <w:szCs w:val="24"/>
          <w:lang w:val="ro-RO"/>
        </w:rPr>
        <w:t>Art. 75</w:t>
      </w:r>
      <w:r w:rsidR="002E26A3" w:rsidRPr="00111E31">
        <w:rPr>
          <w:rFonts w:ascii="Times New Roman" w:hAnsi="Times New Roman"/>
          <w:b/>
          <w:sz w:val="24"/>
          <w:szCs w:val="24"/>
          <w:lang w:val="ro-RO"/>
        </w:rPr>
        <w:t>.</w:t>
      </w:r>
      <w:r w:rsidR="00DB26AD" w:rsidRPr="00111E31">
        <w:rPr>
          <w:rFonts w:ascii="Times New Roman" w:hAnsi="Times New Roman"/>
          <w:b/>
          <w:sz w:val="24"/>
          <w:szCs w:val="24"/>
          <w:lang w:val="ro-RO"/>
        </w:rPr>
        <w:t xml:space="preserve"> </w:t>
      </w:r>
      <w:r w:rsidR="00896FD7" w:rsidRPr="00111E31">
        <w:rPr>
          <w:rFonts w:ascii="Times New Roman" w:hAnsi="Times New Roman"/>
          <w:b/>
          <w:sz w:val="24"/>
          <w:szCs w:val="24"/>
          <w:lang w:val="ro-RO"/>
        </w:rPr>
        <w:t>Respectarea</w:t>
      </w:r>
      <w:r w:rsidR="00DB26AD" w:rsidRPr="00111E31">
        <w:rPr>
          <w:rFonts w:ascii="Times New Roman" w:hAnsi="Times New Roman"/>
          <w:b/>
          <w:sz w:val="24"/>
          <w:szCs w:val="24"/>
          <w:lang w:val="ro-RO"/>
        </w:rPr>
        <w:t xml:space="preserve"> </w:t>
      </w:r>
      <w:r w:rsidR="00896FD7" w:rsidRPr="00111E31">
        <w:rPr>
          <w:rFonts w:ascii="Times New Roman" w:hAnsi="Times New Roman"/>
          <w:b/>
          <w:sz w:val="24"/>
          <w:szCs w:val="24"/>
          <w:lang w:val="ro-RO"/>
        </w:rPr>
        <w:t>confidenţialităţii</w:t>
      </w:r>
      <w:r w:rsidR="00896FD7" w:rsidRPr="00111E31">
        <w:rPr>
          <w:rFonts w:ascii="Times New Roman" w:hAnsi="Times New Roman"/>
          <w:sz w:val="24"/>
          <w:szCs w:val="24"/>
          <w:lang w:val="ro-RO"/>
        </w:rPr>
        <w:t xml:space="preserve"> (1) Spitalului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îi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revine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obligaţia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să</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păstreze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confidenţialitatea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asupra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datelor</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informaţiilor</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decurse din serviciile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medicale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acordate</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pacienţilor precum 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intimitatea</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şi</w:t>
      </w:r>
      <w:r w:rsidR="00694A14" w:rsidRPr="00111E31">
        <w:rPr>
          <w:rFonts w:ascii="Times New Roman" w:hAnsi="Times New Roman"/>
          <w:sz w:val="24"/>
          <w:szCs w:val="24"/>
          <w:lang w:val="ro-RO"/>
        </w:rPr>
        <w:t xml:space="preserve"> </w:t>
      </w:r>
      <w:r w:rsidR="00896FD7" w:rsidRPr="00111E31">
        <w:rPr>
          <w:rFonts w:ascii="Times New Roman" w:hAnsi="Times New Roman"/>
          <w:sz w:val="24"/>
          <w:szCs w:val="24"/>
          <w:lang w:val="ro-RO"/>
        </w:rPr>
        <w:t>demnitatea</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acestora, aşa cum este</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stabilit</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înLegea nr.46/2003 (Legea</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privind</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drepturile</w:t>
      </w:r>
      <w:r w:rsidR="00954699">
        <w:rPr>
          <w:rFonts w:ascii="Times New Roman" w:hAnsi="Times New Roman"/>
          <w:sz w:val="24"/>
          <w:szCs w:val="24"/>
          <w:lang w:val="ro-RO"/>
        </w:rPr>
        <w:t xml:space="preserve"> </w:t>
      </w:r>
      <w:r w:rsidR="00896FD7" w:rsidRPr="00111E31">
        <w:rPr>
          <w:rFonts w:ascii="Times New Roman" w:hAnsi="Times New Roman"/>
          <w:sz w:val="24"/>
          <w:szCs w:val="24"/>
          <w:lang w:val="ro-RO"/>
        </w:rPr>
        <w:t xml:space="preserve">pacientului); </w:t>
      </w:r>
    </w:p>
    <w:p w14:paraId="015142F6" w14:textId="77777777"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(2) Toate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informaţiile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privind</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starea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pacientului, rezultatele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investigaţiilor, diagnosticul, prognosticul, tratamentul, datelepersonale sunt confidenţiale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chiar</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după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decesula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cestuia, fiind</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prelucrate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CE2FD8">
        <w:rPr>
          <w:rFonts w:ascii="Times New Roman" w:hAnsi="Times New Roman"/>
          <w:sz w:val="24"/>
          <w:szCs w:val="24"/>
          <w:lang w:val="ro-RO"/>
        </w:rPr>
        <w:t xml:space="preserve"> </w:t>
      </w:r>
      <w:r w:rsidRPr="00111E31">
        <w:rPr>
          <w:rFonts w:ascii="Times New Roman" w:hAnsi="Times New Roman"/>
          <w:sz w:val="24"/>
          <w:szCs w:val="24"/>
          <w:lang w:val="ro-RO"/>
        </w:rPr>
        <w:t>conformitate cu prevederile</w:t>
      </w:r>
      <w:r w:rsidR="009766BF" w:rsidRPr="00111E31">
        <w:rPr>
          <w:rFonts w:ascii="Times New Roman" w:hAnsi="Times New Roman"/>
          <w:sz w:val="24"/>
          <w:szCs w:val="24"/>
          <w:lang w:val="ro-RO"/>
        </w:rPr>
        <w:t xml:space="preserve"> </w:t>
      </w:r>
      <w:r w:rsidRPr="00111E31">
        <w:rPr>
          <w:rFonts w:ascii="Times New Roman" w:hAnsi="Times New Roman"/>
          <w:b/>
          <w:sz w:val="24"/>
          <w:szCs w:val="24"/>
          <w:lang w:val="ro-RO"/>
        </w:rPr>
        <w:t>Regulamentului general privind</w:t>
      </w:r>
      <w:r w:rsidR="009766BF" w:rsidRPr="00111E31">
        <w:rPr>
          <w:rFonts w:ascii="Times New Roman" w:hAnsi="Times New Roman"/>
          <w:b/>
          <w:sz w:val="24"/>
          <w:szCs w:val="24"/>
          <w:lang w:val="ro-RO"/>
        </w:rPr>
        <w:t xml:space="preserve"> </w:t>
      </w:r>
      <w:r w:rsidRPr="00111E31">
        <w:rPr>
          <w:rFonts w:ascii="Times New Roman" w:hAnsi="Times New Roman"/>
          <w:b/>
          <w:sz w:val="24"/>
          <w:szCs w:val="24"/>
          <w:lang w:val="ro-RO"/>
        </w:rPr>
        <w:t>protecția</w:t>
      </w:r>
      <w:r w:rsidR="00CE2FD8">
        <w:rPr>
          <w:rFonts w:ascii="Times New Roman" w:hAnsi="Times New Roman"/>
          <w:b/>
          <w:sz w:val="24"/>
          <w:szCs w:val="24"/>
          <w:lang w:val="ro-RO"/>
        </w:rPr>
        <w:t xml:space="preserve"> </w:t>
      </w:r>
      <w:r w:rsidRPr="00111E31">
        <w:rPr>
          <w:rFonts w:ascii="Times New Roman" w:hAnsi="Times New Roman"/>
          <w:b/>
          <w:sz w:val="24"/>
          <w:szCs w:val="24"/>
          <w:lang w:val="ro-RO"/>
        </w:rPr>
        <w:t>datelor (UE) 2016/679</w:t>
      </w:r>
      <w:r w:rsidRPr="00111E31">
        <w:rPr>
          <w:rFonts w:ascii="Times New Roman" w:hAnsi="Times New Roman"/>
          <w:sz w:val="24"/>
          <w:szCs w:val="24"/>
          <w:lang w:val="ro-RO"/>
        </w:rPr>
        <w:t xml:space="preserve">. </w:t>
      </w:r>
    </w:p>
    <w:p w14:paraId="25828BD2" w14:textId="77777777"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(3) Informaţiile cu </w:t>
      </w:r>
      <w:r w:rsidR="00954699">
        <w:rPr>
          <w:rFonts w:ascii="Times New Roman" w:hAnsi="Times New Roman"/>
          <w:sz w:val="24"/>
          <w:szCs w:val="24"/>
          <w:lang w:val="ro-RO"/>
        </w:rPr>
        <w:t>c</w:t>
      </w:r>
      <w:r w:rsidR="009766BF" w:rsidRPr="00111E31">
        <w:rPr>
          <w:rFonts w:ascii="Times New Roman" w:hAnsi="Times New Roman"/>
          <w:sz w:val="24"/>
          <w:szCs w:val="24"/>
          <w:lang w:val="ro-RO"/>
        </w:rPr>
        <w:t xml:space="preserve">aracter </w:t>
      </w:r>
      <w:r w:rsidRPr="00111E31">
        <w:rPr>
          <w:rFonts w:ascii="Times New Roman" w:hAnsi="Times New Roman"/>
          <w:sz w:val="24"/>
          <w:szCs w:val="24"/>
          <w:lang w:val="ro-RO"/>
        </w:rPr>
        <w:t>confidenţial pot fi furnizate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numai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cazul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 care pacientul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îşi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consimţământul explicit sau</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dacă</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legea o cere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în mod expres. </w:t>
      </w:r>
    </w:p>
    <w:p w14:paraId="1C3AB077" w14:textId="77777777"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(4) 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cazul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 care informaţiile sunt necesare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altor</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furnizori de servicii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medicale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acreditaţi, implicaţi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tratamentul</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pacientului, acordarea</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consimţământului nu mai</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este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obligatorie. </w:t>
      </w:r>
    </w:p>
    <w:p w14:paraId="1290748D" w14:textId="77777777" w:rsidR="00896FD7"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 xml:space="preserve">(5) Pacientul are </w:t>
      </w:r>
      <w:r w:rsidR="009766BF" w:rsidRPr="00111E31">
        <w:rPr>
          <w:rFonts w:ascii="Times New Roman" w:hAnsi="Times New Roman"/>
          <w:sz w:val="24"/>
          <w:szCs w:val="24"/>
          <w:lang w:val="ro-RO"/>
        </w:rPr>
        <w:t>ac</w:t>
      </w:r>
      <w:r w:rsidR="00954699">
        <w:rPr>
          <w:rFonts w:ascii="Times New Roman" w:hAnsi="Times New Roman"/>
          <w:sz w:val="24"/>
          <w:szCs w:val="24"/>
          <w:lang w:val="ro-RO"/>
        </w:rPr>
        <w:t>c</w:t>
      </w:r>
      <w:r w:rsidR="009766BF" w:rsidRPr="00111E31">
        <w:rPr>
          <w:rFonts w:ascii="Times New Roman" w:hAnsi="Times New Roman"/>
          <w:sz w:val="24"/>
          <w:szCs w:val="24"/>
          <w:lang w:val="ro-RO"/>
        </w:rPr>
        <w:t>e</w:t>
      </w:r>
      <w:r w:rsidR="00954699">
        <w:rPr>
          <w:rFonts w:ascii="Times New Roman" w:hAnsi="Times New Roman"/>
          <w:sz w:val="24"/>
          <w:szCs w:val="24"/>
          <w:lang w:val="ro-RO"/>
        </w:rPr>
        <w:t>s</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neîngrădit la datele</w:t>
      </w:r>
      <w:r w:rsidR="00954699">
        <w:rPr>
          <w:rFonts w:ascii="Times New Roman" w:hAnsi="Times New Roman"/>
          <w:sz w:val="24"/>
          <w:szCs w:val="24"/>
          <w:lang w:val="ro-RO"/>
        </w:rPr>
        <w:t xml:space="preserve"> </w:t>
      </w:r>
      <w:r w:rsidRPr="00111E31">
        <w:rPr>
          <w:rFonts w:ascii="Times New Roman" w:hAnsi="Times New Roman"/>
          <w:sz w:val="24"/>
          <w:szCs w:val="24"/>
          <w:lang w:val="ro-RO"/>
        </w:rPr>
        <w:t>medicale</w:t>
      </w:r>
      <w:r w:rsidR="009766BF"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personale. </w:t>
      </w:r>
    </w:p>
    <w:p w14:paraId="4AD4009A" w14:textId="77777777" w:rsidR="00694A14"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(6) Orice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amestec</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viaţa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privată, familială a pacientului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este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interzis, cu excepţia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cazurilor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 care această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imixtiune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influenţează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pozitiv</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diagnosticul, tratamentul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îngrijirile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acordate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numai cu consimţământul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pacientului. </w:t>
      </w:r>
    </w:p>
    <w:p w14:paraId="4227FF0E" w14:textId="77777777" w:rsidR="00446C56" w:rsidRPr="00111E31" w:rsidRDefault="00896FD7"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sz w:val="24"/>
          <w:szCs w:val="24"/>
          <w:lang w:val="ro-RO"/>
        </w:rPr>
        <w:t>(7) Sunt considerate excepţii</w:t>
      </w:r>
      <w:r w:rsidR="00954699">
        <w:rPr>
          <w:rFonts w:ascii="Times New Roman" w:hAnsi="Times New Roman"/>
          <w:sz w:val="24"/>
          <w:szCs w:val="24"/>
          <w:lang w:val="ro-RO"/>
        </w:rPr>
        <w:t xml:space="preserve"> </w:t>
      </w:r>
      <w:r w:rsidRPr="00111E31">
        <w:rPr>
          <w:rFonts w:ascii="Times New Roman" w:hAnsi="Times New Roman"/>
          <w:sz w:val="24"/>
          <w:szCs w:val="24"/>
          <w:lang w:val="ro-RO"/>
        </w:rPr>
        <w:t>cazurile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 care pacientul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reprezintă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pericol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pentru sine 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pentru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sănătatea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publică.</w:t>
      </w:r>
    </w:p>
    <w:p w14:paraId="13709BD9" w14:textId="77777777"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lastRenderedPageBreak/>
        <w:t>Art. 7</w:t>
      </w:r>
      <w:r w:rsidR="00FC3AC4" w:rsidRPr="00111E31">
        <w:rPr>
          <w:rFonts w:ascii="Times New Roman" w:hAnsi="Times New Roman"/>
          <w:b/>
          <w:sz w:val="24"/>
          <w:szCs w:val="24"/>
          <w:lang w:val="ro-RO"/>
        </w:rPr>
        <w:t>6</w:t>
      </w:r>
      <w:r w:rsidRPr="00111E31">
        <w:rPr>
          <w:rFonts w:ascii="Times New Roman" w:hAnsi="Times New Roman"/>
          <w:b/>
          <w:sz w:val="24"/>
          <w:szCs w:val="24"/>
          <w:lang w:val="ro-RO"/>
        </w:rPr>
        <w:t>. Respectarea</w:t>
      </w:r>
      <w:r w:rsidR="00BE4BE8" w:rsidRPr="00111E31">
        <w:rPr>
          <w:rFonts w:ascii="Times New Roman" w:hAnsi="Times New Roman"/>
          <w:b/>
          <w:sz w:val="24"/>
          <w:szCs w:val="24"/>
          <w:lang w:val="ro-RO"/>
        </w:rPr>
        <w:t xml:space="preserve"> </w:t>
      </w:r>
      <w:r w:rsidRPr="00111E31">
        <w:rPr>
          <w:rFonts w:ascii="Times New Roman" w:hAnsi="Times New Roman"/>
          <w:b/>
          <w:sz w:val="24"/>
          <w:szCs w:val="24"/>
          <w:lang w:val="ro-RO"/>
        </w:rPr>
        <w:t>demnității</w:t>
      </w:r>
      <w:r w:rsidR="00BE4BE8" w:rsidRPr="00111E31">
        <w:rPr>
          <w:rFonts w:ascii="Times New Roman" w:hAnsi="Times New Roman"/>
          <w:b/>
          <w:sz w:val="24"/>
          <w:szCs w:val="24"/>
          <w:lang w:val="ro-RO"/>
        </w:rPr>
        <w:t xml:space="preserve"> </w:t>
      </w:r>
      <w:r w:rsidRPr="00111E31">
        <w:rPr>
          <w:rFonts w:ascii="Times New Roman" w:hAnsi="Times New Roman"/>
          <w:b/>
          <w:sz w:val="24"/>
          <w:szCs w:val="24"/>
          <w:lang w:val="ro-RO"/>
        </w:rPr>
        <w:t xml:space="preserve">umane   (1) </w:t>
      </w:r>
      <w:r w:rsidR="00425F1E" w:rsidRPr="00111E31">
        <w:rPr>
          <w:rFonts w:ascii="Times New Roman" w:hAnsi="Times New Roman"/>
          <w:sz w:val="24"/>
          <w:szCs w:val="24"/>
          <w:lang w:val="ro-RO"/>
        </w:rPr>
        <w:t>Principiul</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respectării</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demnității</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umane</w:t>
      </w:r>
      <w:r w:rsidRPr="00111E31">
        <w:rPr>
          <w:rFonts w:ascii="Times New Roman" w:hAnsi="Times New Roman"/>
          <w:sz w:val="24"/>
          <w:szCs w:val="24"/>
          <w:lang w:val="ro-RO"/>
        </w:rPr>
        <w:t xml:space="preserve"> se aplică</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tuturor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pacienților, aparținătorilor, colaboratorilor, salariaţilor</w:t>
      </w:r>
      <w:r w:rsidR="008F2439" w:rsidRPr="00111E31">
        <w:rPr>
          <w:rFonts w:ascii="Times New Roman" w:hAnsi="Times New Roman"/>
          <w:sz w:val="24"/>
          <w:szCs w:val="24"/>
          <w:lang w:val="ro-RO"/>
        </w:rPr>
        <w:t xml:space="preserve"> </w:t>
      </w:r>
      <w:r w:rsidR="00425F1E" w:rsidRPr="00111E31">
        <w:rPr>
          <w:rFonts w:ascii="Times New Roman" w:hAnsi="Times New Roman"/>
          <w:sz w:val="24"/>
          <w:szCs w:val="24"/>
          <w:lang w:val="ro-RO"/>
        </w:rPr>
        <w:t>spitalului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indiferent de naţionalitate, vârstă, sex, rasă, convingeri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politice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religioase, orienta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resexuală. </w:t>
      </w:r>
    </w:p>
    <w:p w14:paraId="62178C8D" w14:textId="77777777"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(2)</w:t>
      </w:r>
      <w:r w:rsidR="00BE4BE8" w:rsidRPr="00111E31">
        <w:rPr>
          <w:rFonts w:ascii="Times New Roman" w:hAnsi="Times New Roman"/>
          <w:b/>
          <w:sz w:val="24"/>
          <w:szCs w:val="24"/>
          <w:lang w:val="ro-RO"/>
        </w:rPr>
        <w:t xml:space="preserve"> </w:t>
      </w:r>
      <w:r w:rsidR="00BE4BE8" w:rsidRPr="00111E31">
        <w:rPr>
          <w:rFonts w:ascii="Times New Roman" w:hAnsi="Times New Roman"/>
          <w:sz w:val="24"/>
          <w:szCs w:val="24"/>
          <w:lang w:val="ro-RO"/>
        </w:rPr>
        <w:t>În cadrul Spitalului de Psihiatrie Câmpulung Moldovenesc este interzisă o</w:t>
      </w:r>
      <w:r w:rsidRPr="00111E31">
        <w:rPr>
          <w:rFonts w:ascii="Times New Roman" w:hAnsi="Times New Roman"/>
          <w:sz w:val="24"/>
          <w:szCs w:val="24"/>
          <w:lang w:val="ro-RO"/>
        </w:rPr>
        <w:t>rice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BE4BE8" w:rsidRPr="00111E31">
        <w:rPr>
          <w:rFonts w:ascii="Times New Roman" w:hAnsi="Times New Roman"/>
          <w:sz w:val="24"/>
          <w:szCs w:val="24"/>
          <w:lang w:val="ro-RO"/>
        </w:rPr>
        <w:t xml:space="preserve"> direct </w:t>
      </w:r>
      <w:r w:rsidRPr="00111E31">
        <w:rPr>
          <w:rFonts w:ascii="Times New Roman" w:hAnsi="Times New Roman"/>
          <w:sz w:val="24"/>
          <w:szCs w:val="24"/>
          <w:lang w:val="ro-RO"/>
        </w:rPr>
        <w:t>sau</w:t>
      </w:r>
      <w:r w:rsidR="00BE4BE8" w:rsidRPr="00111E31">
        <w:rPr>
          <w:rFonts w:ascii="Times New Roman" w:hAnsi="Times New Roman"/>
          <w:sz w:val="24"/>
          <w:szCs w:val="24"/>
          <w:lang w:val="ro-RO"/>
        </w:rPr>
        <w:t xml:space="preserve"> indirect </w:t>
      </w:r>
      <w:r w:rsidRPr="00111E31">
        <w:rPr>
          <w:rFonts w:ascii="Times New Roman" w:hAnsi="Times New Roman"/>
          <w:sz w:val="24"/>
          <w:szCs w:val="24"/>
          <w:lang w:val="ro-RO"/>
        </w:rPr>
        <w:t>faţă de un pacient, aparținător, colaborator, salariat bazată pe criterii de sex, orientare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sexuală, caracteristici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genetice, vârstă, apartenenţă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naţională, rasă, culoare, etnie, religie, opţiune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politică, origine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socială, handicap, situaţie</w:t>
      </w:r>
      <w:r w:rsidR="00BE4BE8" w:rsidRPr="00111E31">
        <w:rPr>
          <w:rFonts w:ascii="Times New Roman" w:hAnsi="Times New Roman"/>
          <w:sz w:val="24"/>
          <w:szCs w:val="24"/>
          <w:lang w:val="ro-RO"/>
        </w:rPr>
        <w:t xml:space="preserve"> social</w:t>
      </w:r>
      <w:r w:rsidR="000F7854">
        <w:rPr>
          <w:rFonts w:ascii="Times New Roman" w:hAnsi="Times New Roman"/>
          <w:sz w:val="24"/>
          <w:szCs w:val="24"/>
          <w:lang w:val="ro-RO"/>
        </w:rPr>
        <w:t>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responsabilitate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familială, apartenenţă</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activitate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sindicală. </w:t>
      </w:r>
    </w:p>
    <w:p w14:paraId="3C77EA52" w14:textId="77777777"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 xml:space="preserve"> (3)</w:t>
      </w:r>
      <w:r w:rsidR="00BE4BE8" w:rsidRPr="00111E31">
        <w:rPr>
          <w:rFonts w:ascii="Times New Roman" w:hAnsi="Times New Roman"/>
          <w:b/>
          <w:sz w:val="24"/>
          <w:szCs w:val="24"/>
          <w:lang w:val="ro-RO"/>
        </w:rPr>
        <w:t xml:space="preserve"> </w:t>
      </w:r>
      <w:r w:rsidRPr="00111E31">
        <w:rPr>
          <w:rFonts w:ascii="Times New Roman" w:hAnsi="Times New Roman"/>
          <w:sz w:val="24"/>
          <w:szCs w:val="24"/>
          <w:lang w:val="ro-RO"/>
        </w:rPr>
        <w:t>Constituie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8F2439" w:rsidRPr="00111E31">
        <w:rPr>
          <w:rFonts w:ascii="Times New Roman" w:hAnsi="Times New Roman"/>
          <w:sz w:val="24"/>
          <w:szCs w:val="24"/>
          <w:lang w:val="ro-RO"/>
        </w:rPr>
        <w:t xml:space="preserve"> direct </w:t>
      </w:r>
      <w:r w:rsidRPr="00111E31">
        <w:rPr>
          <w:rFonts w:ascii="Times New Roman" w:hAnsi="Times New Roman"/>
          <w:sz w:val="24"/>
          <w:szCs w:val="24"/>
          <w:lang w:val="ro-RO"/>
        </w:rPr>
        <w:t>actele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faptele de excludere, deosebire, restricţie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preferinţă, întemeiate pe unul</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mai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multe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dintre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criteriile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prevăzute la alin. (2) care au ca scop</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sau ca </w:t>
      </w:r>
      <w:r w:rsidR="008F2439" w:rsidRPr="00111E31">
        <w:rPr>
          <w:rFonts w:ascii="Times New Roman" w:hAnsi="Times New Roman"/>
          <w:sz w:val="24"/>
          <w:szCs w:val="24"/>
          <w:lang w:val="ro-RO"/>
        </w:rPr>
        <w:t xml:space="preserve">effect </w:t>
      </w:r>
      <w:r w:rsidRPr="00111E31">
        <w:rPr>
          <w:rFonts w:ascii="Times New Roman" w:hAnsi="Times New Roman"/>
          <w:sz w:val="24"/>
          <w:szCs w:val="24"/>
          <w:lang w:val="ro-RO"/>
        </w:rPr>
        <w:t>neacordarea, restrângerea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ori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înlăturarea</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recunoaşterii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folosinţei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sau</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exercitării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drepturilor</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prevăzute de lege. </w:t>
      </w:r>
    </w:p>
    <w:p w14:paraId="5F65113F" w14:textId="77777777" w:rsidR="005608F0" w:rsidRPr="00111E31" w:rsidRDefault="005608F0" w:rsidP="009500A6">
      <w:pPr>
        <w:tabs>
          <w:tab w:val="left" w:pos="709"/>
        </w:tabs>
        <w:spacing w:before="120" w:after="120" w:line="240" w:lineRule="auto"/>
        <w:jc w:val="both"/>
        <w:rPr>
          <w:rFonts w:ascii="Times New Roman" w:hAnsi="Times New Roman"/>
          <w:sz w:val="24"/>
          <w:szCs w:val="24"/>
          <w:lang w:val="ro-RO"/>
        </w:rPr>
      </w:pPr>
      <w:r w:rsidRPr="00111E31">
        <w:rPr>
          <w:rFonts w:ascii="Times New Roman" w:hAnsi="Times New Roman"/>
          <w:b/>
          <w:sz w:val="24"/>
          <w:szCs w:val="24"/>
          <w:lang w:val="ro-RO"/>
        </w:rPr>
        <w:t>(4)</w:t>
      </w:r>
      <w:r w:rsidR="00BE4BE8" w:rsidRPr="00111E31">
        <w:rPr>
          <w:rFonts w:ascii="Times New Roman" w:hAnsi="Times New Roman"/>
          <w:b/>
          <w:sz w:val="24"/>
          <w:szCs w:val="24"/>
          <w:lang w:val="ro-RO"/>
        </w:rPr>
        <w:t xml:space="preserve"> </w:t>
      </w:r>
      <w:r w:rsidRPr="00111E31">
        <w:rPr>
          <w:rFonts w:ascii="Times New Roman" w:hAnsi="Times New Roman"/>
          <w:sz w:val="24"/>
          <w:szCs w:val="24"/>
          <w:lang w:val="ro-RO"/>
        </w:rPr>
        <w:t>Constituie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discriminare</w:t>
      </w:r>
      <w:r w:rsidR="00BE4BE8" w:rsidRPr="00111E31">
        <w:rPr>
          <w:rFonts w:ascii="Times New Roman" w:hAnsi="Times New Roman"/>
          <w:sz w:val="24"/>
          <w:szCs w:val="24"/>
          <w:lang w:val="ro-RO"/>
        </w:rPr>
        <w:t xml:space="preserve"> indirect </w:t>
      </w:r>
      <w:r w:rsidRPr="00111E31">
        <w:rPr>
          <w:rFonts w:ascii="Times New Roman" w:hAnsi="Times New Roman"/>
          <w:sz w:val="24"/>
          <w:szCs w:val="24"/>
          <w:lang w:val="ro-RO"/>
        </w:rPr>
        <w:t>actele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şi</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faptele</w:t>
      </w:r>
      <w:r w:rsidR="00BE4BE8" w:rsidRPr="00111E31">
        <w:rPr>
          <w:rFonts w:ascii="Times New Roman" w:hAnsi="Times New Roman"/>
          <w:sz w:val="24"/>
          <w:szCs w:val="24"/>
          <w:lang w:val="ro-RO"/>
        </w:rPr>
        <w:t xml:space="preserve"> </w:t>
      </w:r>
      <w:r w:rsidRPr="00111E31">
        <w:rPr>
          <w:rFonts w:ascii="Times New Roman" w:hAnsi="Times New Roman"/>
          <w:sz w:val="24"/>
          <w:szCs w:val="24"/>
          <w:lang w:val="ro-RO"/>
        </w:rPr>
        <w:t>întemeiate</w:t>
      </w:r>
      <w:r w:rsidR="000F7854">
        <w:rPr>
          <w:rFonts w:ascii="Times New Roman" w:hAnsi="Times New Roman"/>
          <w:sz w:val="24"/>
          <w:szCs w:val="24"/>
          <w:lang w:val="ro-RO"/>
        </w:rPr>
        <w:t xml:space="preserve"> </w:t>
      </w:r>
      <w:r w:rsidRPr="00111E31">
        <w:rPr>
          <w:rFonts w:ascii="Times New Roman" w:hAnsi="Times New Roman"/>
          <w:sz w:val="24"/>
          <w:szCs w:val="24"/>
          <w:lang w:val="ro-RO"/>
        </w:rPr>
        <w:t>în mod aparent pe alte</w:t>
      </w:r>
      <w:r w:rsidR="000F7854">
        <w:rPr>
          <w:rFonts w:ascii="Times New Roman" w:hAnsi="Times New Roman"/>
          <w:sz w:val="24"/>
          <w:szCs w:val="24"/>
          <w:lang w:val="ro-RO"/>
        </w:rPr>
        <w:t xml:space="preserve"> </w:t>
      </w:r>
      <w:r w:rsidRPr="00111E31">
        <w:rPr>
          <w:rFonts w:ascii="Times New Roman" w:hAnsi="Times New Roman"/>
          <w:sz w:val="24"/>
          <w:szCs w:val="24"/>
          <w:lang w:val="ro-RO"/>
        </w:rPr>
        <w:t>criterii</w:t>
      </w:r>
      <w:r w:rsidR="000F7854">
        <w:rPr>
          <w:rFonts w:ascii="Times New Roman" w:hAnsi="Times New Roman"/>
          <w:sz w:val="24"/>
          <w:szCs w:val="24"/>
          <w:lang w:val="ro-RO"/>
        </w:rPr>
        <w:t xml:space="preserve"> </w:t>
      </w:r>
      <w:r w:rsidRPr="00111E31">
        <w:rPr>
          <w:rFonts w:ascii="Times New Roman" w:hAnsi="Times New Roman"/>
          <w:sz w:val="24"/>
          <w:szCs w:val="24"/>
          <w:lang w:val="ro-RO"/>
        </w:rPr>
        <w:t>decât</w:t>
      </w:r>
      <w:r w:rsidR="000F7854">
        <w:rPr>
          <w:rFonts w:ascii="Times New Roman" w:hAnsi="Times New Roman"/>
          <w:sz w:val="24"/>
          <w:szCs w:val="24"/>
          <w:lang w:val="ro-RO"/>
        </w:rPr>
        <w:t xml:space="preserve"> </w:t>
      </w:r>
      <w:r w:rsidRPr="00111E31">
        <w:rPr>
          <w:rFonts w:ascii="Times New Roman" w:hAnsi="Times New Roman"/>
          <w:sz w:val="24"/>
          <w:szCs w:val="24"/>
          <w:lang w:val="ro-RO"/>
        </w:rPr>
        <w:t>cele</w:t>
      </w:r>
      <w:r w:rsidR="000F7854">
        <w:rPr>
          <w:rFonts w:ascii="Times New Roman" w:hAnsi="Times New Roman"/>
          <w:sz w:val="24"/>
          <w:szCs w:val="24"/>
          <w:lang w:val="ro-RO"/>
        </w:rPr>
        <w:t xml:space="preserve"> </w:t>
      </w:r>
      <w:r w:rsidRPr="00111E31">
        <w:rPr>
          <w:rFonts w:ascii="Times New Roman" w:hAnsi="Times New Roman"/>
          <w:sz w:val="24"/>
          <w:szCs w:val="24"/>
          <w:lang w:val="ro-RO"/>
        </w:rPr>
        <w:t>prevăzute la alin. (2), dar care produc</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efectele</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unei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discriminări</w:t>
      </w:r>
      <w:r w:rsidR="008F2439" w:rsidRPr="00111E31">
        <w:rPr>
          <w:rFonts w:ascii="Times New Roman" w:hAnsi="Times New Roman"/>
          <w:sz w:val="24"/>
          <w:szCs w:val="24"/>
          <w:lang w:val="ro-RO"/>
        </w:rPr>
        <w:t xml:space="preserve"> </w:t>
      </w:r>
      <w:r w:rsidRPr="00111E31">
        <w:rPr>
          <w:rFonts w:ascii="Times New Roman" w:hAnsi="Times New Roman"/>
          <w:sz w:val="24"/>
          <w:szCs w:val="24"/>
          <w:lang w:val="ro-RO"/>
        </w:rPr>
        <w:t xml:space="preserve">directe. </w:t>
      </w:r>
    </w:p>
    <w:p w14:paraId="43538656" w14:textId="77777777" w:rsidR="00446C56" w:rsidRPr="00111E31" w:rsidRDefault="00446C56" w:rsidP="009500A6">
      <w:pPr>
        <w:tabs>
          <w:tab w:val="left" w:pos="709"/>
        </w:tabs>
        <w:spacing w:before="120" w:after="120" w:line="240" w:lineRule="auto"/>
        <w:jc w:val="both"/>
        <w:rPr>
          <w:rFonts w:ascii="Times New Roman" w:eastAsia="Times New Roman" w:hAnsi="Times New Roman"/>
          <w:b/>
          <w:noProof/>
          <w:sz w:val="24"/>
          <w:szCs w:val="24"/>
          <w:lang w:val="ro-RO"/>
        </w:rPr>
      </w:pPr>
    </w:p>
    <w:p w14:paraId="76557305" w14:textId="77777777"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Art. 7</w:t>
      </w:r>
      <w:r w:rsidR="00FC3AC4" w:rsidRPr="00111E31">
        <w:rPr>
          <w:rFonts w:ascii="Times New Roman" w:eastAsia="Times New Roman" w:hAnsi="Times New Roman"/>
          <w:b/>
          <w:bCs/>
          <w:noProof/>
          <w:sz w:val="24"/>
          <w:szCs w:val="24"/>
          <w:lang w:val="ro-RO"/>
        </w:rPr>
        <w:t>7</w:t>
      </w:r>
      <w:r w:rsidRPr="00111E31">
        <w:rPr>
          <w:rFonts w:ascii="Times New Roman" w:eastAsia="Times New Roman" w:hAnsi="Times New Roman"/>
          <w:b/>
          <w:bCs/>
          <w:noProof/>
          <w:sz w:val="24"/>
          <w:szCs w:val="24"/>
          <w:lang w:val="ro-RO"/>
        </w:rPr>
        <w:t xml:space="preserve"> (1)</w:t>
      </w:r>
      <w:r w:rsidRPr="00111E31">
        <w:rPr>
          <w:rFonts w:ascii="Times New Roman" w:eastAsia="Times New Roman" w:hAnsi="Times New Roman"/>
          <w:noProof/>
          <w:sz w:val="24"/>
          <w:szCs w:val="24"/>
          <w:lang w:val="ro-RO"/>
        </w:rPr>
        <w:t xml:space="preserve"> Toate categoriile de personal din Spitalul de Psihiatrie Câmpulung Moldovenesc au obligația respectării regulamentului de organizare şi funcţionare. </w:t>
      </w:r>
    </w:p>
    <w:p w14:paraId="472A8898" w14:textId="77777777"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(2)</w:t>
      </w:r>
      <w:r w:rsidRPr="00111E31">
        <w:rPr>
          <w:rFonts w:ascii="Times New Roman" w:eastAsia="Times New Roman" w:hAnsi="Times New Roman"/>
          <w:noProof/>
          <w:sz w:val="24"/>
          <w:szCs w:val="24"/>
          <w:lang w:val="ro-RO"/>
        </w:rPr>
        <w:t xml:space="preserve"> Prezentul regulament de organizare şi funcţionare, precum şi orice modificare vor fi aduse la cunoştinţa tuturor salariaţilor pe bază de semnătură, după aprobarea prin hotărâre a Consiliului Local al municipiului Câmpulung Moldovenesc. </w:t>
      </w:r>
    </w:p>
    <w:p w14:paraId="45C6F9C6" w14:textId="77777777"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(3)</w:t>
      </w:r>
      <w:r w:rsidRPr="00111E31">
        <w:rPr>
          <w:rFonts w:ascii="Times New Roman" w:eastAsia="Times New Roman" w:hAnsi="Times New Roman"/>
          <w:noProof/>
          <w:sz w:val="24"/>
          <w:szCs w:val="24"/>
          <w:lang w:val="ro-RO"/>
        </w:rPr>
        <w:t xml:space="preserve"> Prezentul regulament de organizare şi funcţionare al spitalului se completează cu prevederile legale în specifice. </w:t>
      </w:r>
    </w:p>
    <w:p w14:paraId="7D68F080" w14:textId="77777777" w:rsidR="00071B6C" w:rsidRPr="00111E31" w:rsidRDefault="00071B6C" w:rsidP="009500A6">
      <w:pPr>
        <w:tabs>
          <w:tab w:val="left" w:pos="709"/>
        </w:tabs>
        <w:spacing w:before="120" w:after="120" w:line="240" w:lineRule="auto"/>
        <w:jc w:val="both"/>
        <w:rPr>
          <w:rFonts w:ascii="Times New Roman" w:eastAsia="Times New Roman" w:hAnsi="Times New Roman"/>
          <w:noProof/>
          <w:sz w:val="24"/>
          <w:szCs w:val="24"/>
          <w:lang w:val="ro-RO"/>
        </w:rPr>
      </w:pPr>
      <w:r w:rsidRPr="00111E31">
        <w:rPr>
          <w:rFonts w:ascii="Times New Roman" w:eastAsia="Times New Roman" w:hAnsi="Times New Roman"/>
          <w:b/>
          <w:bCs/>
          <w:noProof/>
          <w:sz w:val="24"/>
          <w:szCs w:val="24"/>
          <w:lang w:val="ro-RO"/>
        </w:rPr>
        <w:t xml:space="preserve">(4) </w:t>
      </w:r>
      <w:r w:rsidRPr="00111E31">
        <w:rPr>
          <w:rFonts w:ascii="Times New Roman" w:eastAsia="Times New Roman" w:hAnsi="Times New Roman"/>
          <w:noProof/>
          <w:sz w:val="24"/>
          <w:szCs w:val="24"/>
          <w:lang w:val="ro-RO"/>
        </w:rPr>
        <w:t>Modificarea prezentului regulament de organizare şi funcţionare se face cu avizul consiliului de administraţie şi se aprobă prin hotărâre a Consiliului Local Câmpulung Moldovenesc.</w:t>
      </w:r>
    </w:p>
    <w:p w14:paraId="3DDF5AF5" w14:textId="77777777" w:rsidR="00071B6C" w:rsidRPr="00111E31" w:rsidRDefault="00071B6C" w:rsidP="009500A6">
      <w:pPr>
        <w:tabs>
          <w:tab w:val="left" w:pos="709"/>
        </w:tabs>
        <w:spacing w:before="120" w:after="120" w:line="240" w:lineRule="auto"/>
        <w:jc w:val="both"/>
        <w:rPr>
          <w:rFonts w:ascii="Times New Roman" w:hAnsi="Times New Roman"/>
          <w:noProof/>
          <w:sz w:val="24"/>
          <w:szCs w:val="24"/>
          <w:lang w:val="ro-RO"/>
        </w:rPr>
      </w:pPr>
      <w:r w:rsidRPr="00111E31">
        <w:rPr>
          <w:rFonts w:ascii="Times New Roman" w:eastAsia="Times New Roman" w:hAnsi="Times New Roman"/>
          <w:b/>
          <w:noProof/>
          <w:sz w:val="24"/>
          <w:szCs w:val="24"/>
          <w:lang w:val="ro-RO"/>
        </w:rPr>
        <w:t xml:space="preserve">(5) </w:t>
      </w:r>
      <w:r w:rsidRPr="00111E31">
        <w:rPr>
          <w:rFonts w:ascii="Times New Roman" w:eastAsia="Times New Roman" w:hAnsi="Times New Roman"/>
          <w:noProof/>
          <w:sz w:val="24"/>
          <w:szCs w:val="24"/>
          <w:lang w:val="ro-RO"/>
        </w:rPr>
        <w:t>La data aprobării prezentului regulament prin hotărâre a Consiliului Local Câmpulung Moldovenesc, s</w:t>
      </w:r>
      <w:r w:rsidR="00944790">
        <w:rPr>
          <w:rFonts w:ascii="Times New Roman" w:eastAsia="Times New Roman" w:hAnsi="Times New Roman"/>
          <w:noProof/>
          <w:sz w:val="24"/>
          <w:szCs w:val="24"/>
          <w:lang w:val="ro-RO"/>
        </w:rPr>
        <w:t>e abrogă prevederile Regulamentului de organizare ș</w:t>
      </w:r>
      <w:r w:rsidRPr="00111E31">
        <w:rPr>
          <w:rFonts w:ascii="Times New Roman" w:eastAsia="Times New Roman" w:hAnsi="Times New Roman"/>
          <w:noProof/>
          <w:sz w:val="24"/>
          <w:szCs w:val="24"/>
          <w:lang w:val="ro-RO"/>
        </w:rPr>
        <w:t xml:space="preserve">i funcționare a Spitalului de Psihiatrie Câmpulung Moldovenesc din </w:t>
      </w:r>
      <w:r w:rsidR="00EE247E" w:rsidRPr="00111E31">
        <w:rPr>
          <w:rFonts w:ascii="Times New Roman" w:eastAsia="Times New Roman" w:hAnsi="Times New Roman"/>
          <w:noProof/>
          <w:sz w:val="24"/>
          <w:szCs w:val="24"/>
          <w:lang w:val="ro-RO"/>
        </w:rPr>
        <w:t>luna noiembrie 2019</w:t>
      </w:r>
      <w:r w:rsidRPr="00111E31">
        <w:rPr>
          <w:rFonts w:ascii="Times New Roman" w:eastAsia="Times New Roman" w:hAnsi="Times New Roman"/>
          <w:noProof/>
          <w:sz w:val="24"/>
          <w:szCs w:val="24"/>
          <w:lang w:val="ro-RO"/>
        </w:rPr>
        <w:t>.</w:t>
      </w:r>
    </w:p>
    <w:p w14:paraId="3CB1379B" w14:textId="77777777" w:rsidR="007C0DF4" w:rsidRPr="00111E31" w:rsidRDefault="007C0DF4" w:rsidP="009500A6">
      <w:pPr>
        <w:tabs>
          <w:tab w:val="left" w:pos="709"/>
        </w:tabs>
        <w:spacing w:before="120" w:after="120" w:line="240" w:lineRule="auto"/>
        <w:jc w:val="both"/>
        <w:rPr>
          <w:rFonts w:ascii="Times New Roman" w:hAnsi="Times New Roman"/>
          <w:noProof/>
          <w:sz w:val="24"/>
          <w:szCs w:val="24"/>
          <w:lang w:val="ro-RO"/>
        </w:rPr>
      </w:pPr>
    </w:p>
    <w:p w14:paraId="75AEFD89" w14:textId="77777777" w:rsidR="00071B6C" w:rsidRPr="00111E31" w:rsidRDefault="00BE4BE8" w:rsidP="009500A6">
      <w:pPr>
        <w:tabs>
          <w:tab w:val="left" w:pos="709"/>
        </w:tabs>
        <w:spacing w:before="120" w:after="120" w:line="240" w:lineRule="auto"/>
        <w:jc w:val="both"/>
        <w:rPr>
          <w:rFonts w:ascii="Times New Roman" w:hAnsi="Times New Roman"/>
          <w:b/>
          <w:sz w:val="24"/>
          <w:szCs w:val="24"/>
          <w:lang w:val="ro-RO"/>
        </w:rPr>
      </w:pPr>
      <w:r w:rsidRPr="00111E31">
        <w:rPr>
          <w:rFonts w:ascii="Times New Roman" w:hAnsi="Times New Roman"/>
          <w:b/>
          <w:sz w:val="24"/>
          <w:szCs w:val="24"/>
          <w:lang w:val="ro-RO"/>
        </w:rPr>
        <w:t>Întocmit</w:t>
      </w:r>
    </w:p>
    <w:p w14:paraId="554174DE" w14:textId="77777777" w:rsidR="00BE4BE8" w:rsidRPr="00111E31" w:rsidRDefault="00BE4BE8" w:rsidP="009500A6">
      <w:pPr>
        <w:tabs>
          <w:tab w:val="left" w:pos="709"/>
        </w:tabs>
        <w:spacing w:before="120" w:after="120" w:line="240" w:lineRule="auto"/>
        <w:jc w:val="both"/>
        <w:rPr>
          <w:rFonts w:ascii="Times New Roman" w:hAnsi="Times New Roman"/>
          <w:b/>
          <w:sz w:val="24"/>
          <w:szCs w:val="24"/>
          <w:lang w:val="ro-RO"/>
        </w:rPr>
      </w:pPr>
      <w:r w:rsidRPr="00111E31">
        <w:rPr>
          <w:rFonts w:ascii="Times New Roman" w:hAnsi="Times New Roman"/>
          <w:b/>
          <w:sz w:val="24"/>
          <w:szCs w:val="24"/>
          <w:lang w:val="ro-RO"/>
        </w:rPr>
        <w:t>Comitetul Director</w:t>
      </w:r>
      <w:r w:rsidR="001548EF" w:rsidRPr="00111E31">
        <w:rPr>
          <w:rFonts w:ascii="Times New Roman" w:hAnsi="Times New Roman"/>
          <w:b/>
          <w:sz w:val="24"/>
          <w:szCs w:val="24"/>
          <w:lang w:val="ro-RO"/>
        </w:rPr>
        <w:t>:</w:t>
      </w:r>
    </w:p>
    <w:tbl>
      <w:tblPr>
        <w:tblW w:w="9900" w:type="dxa"/>
        <w:tblInd w:w="-252" w:type="dxa"/>
        <w:tblLook w:val="01E0" w:firstRow="1" w:lastRow="1" w:firstColumn="1" w:lastColumn="1" w:noHBand="0" w:noVBand="0"/>
      </w:tblPr>
      <w:tblGrid>
        <w:gridCol w:w="3960"/>
        <w:gridCol w:w="1800"/>
        <w:gridCol w:w="4140"/>
      </w:tblGrid>
      <w:tr w:rsidR="00EF741D" w:rsidRPr="001A3533" w14:paraId="00335595" w14:textId="77777777" w:rsidTr="00C44469">
        <w:tc>
          <w:tcPr>
            <w:tcW w:w="3960" w:type="dxa"/>
          </w:tcPr>
          <w:p w14:paraId="4B2D4B7A" w14:textId="77777777" w:rsidR="00EF741D"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EF741D" w:rsidRPr="001A3533">
              <w:rPr>
                <w:rFonts w:ascii="Times New Roman" w:hAnsi="Times New Roman"/>
                <w:b/>
                <w:sz w:val="24"/>
                <w:szCs w:val="24"/>
                <w:lang w:val="ro-RO"/>
              </w:rPr>
              <w:t xml:space="preserve">Manager </w:t>
            </w:r>
          </w:p>
          <w:p w14:paraId="23B57791" w14:textId="77777777" w:rsidR="00EF741D"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EF741D" w:rsidRPr="001A3533">
              <w:rPr>
                <w:rFonts w:ascii="Times New Roman" w:hAnsi="Times New Roman"/>
                <w:b/>
                <w:sz w:val="24"/>
                <w:szCs w:val="24"/>
                <w:lang w:val="ro-RO"/>
              </w:rPr>
              <w:t>Dr. Zbranca Cristina – Luana</w:t>
            </w:r>
          </w:p>
          <w:p w14:paraId="03B8ACE7" w14:textId="77777777" w:rsidR="00BE4BE8" w:rsidRPr="001A3533" w:rsidRDefault="00BE4BE8" w:rsidP="009500A6">
            <w:pPr>
              <w:tabs>
                <w:tab w:val="left" w:pos="709"/>
              </w:tabs>
              <w:spacing w:before="120" w:after="120" w:line="240" w:lineRule="auto"/>
              <w:jc w:val="both"/>
              <w:outlineLvl w:val="0"/>
              <w:rPr>
                <w:rFonts w:ascii="Times New Roman" w:hAnsi="Times New Roman"/>
                <w:b/>
                <w:sz w:val="24"/>
                <w:szCs w:val="24"/>
                <w:lang w:val="ro-RO"/>
              </w:rPr>
            </w:pPr>
          </w:p>
          <w:p w14:paraId="5ECDC85F" w14:textId="77777777" w:rsidR="00BB52D0" w:rsidRPr="001A3533" w:rsidRDefault="00071B6C"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p>
          <w:p w14:paraId="178CD608" w14:textId="77777777" w:rsidR="00BE4BE8"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   </w:t>
            </w:r>
            <w:r w:rsidR="001548EF" w:rsidRPr="001A3533">
              <w:rPr>
                <w:rFonts w:ascii="Times New Roman" w:hAnsi="Times New Roman"/>
                <w:b/>
                <w:sz w:val="24"/>
                <w:szCs w:val="24"/>
                <w:lang w:val="ro-RO"/>
              </w:rPr>
              <w:t>Director Finaciar - C</w:t>
            </w:r>
            <w:r w:rsidR="00BE4BE8" w:rsidRPr="001A3533">
              <w:rPr>
                <w:rFonts w:ascii="Times New Roman" w:hAnsi="Times New Roman"/>
                <w:b/>
                <w:sz w:val="24"/>
                <w:szCs w:val="24"/>
                <w:lang w:val="ro-RO"/>
              </w:rPr>
              <w:t>ontabil</w:t>
            </w:r>
          </w:p>
          <w:p w14:paraId="10FBAB81" w14:textId="77777777" w:rsidR="00C43D56" w:rsidRPr="00BB52D0" w:rsidRDefault="00071B6C" w:rsidP="009500A6">
            <w:pPr>
              <w:tabs>
                <w:tab w:val="left" w:pos="709"/>
              </w:tabs>
              <w:spacing w:before="120" w:after="120" w:line="240" w:lineRule="auto"/>
              <w:jc w:val="both"/>
              <w:outlineLvl w:val="0"/>
              <w:rPr>
                <w:rFonts w:ascii="Times New Roman" w:hAnsi="Times New Roman"/>
                <w:sz w:val="24"/>
                <w:szCs w:val="24"/>
                <w:lang w:val="ro-RO"/>
              </w:rPr>
            </w:pPr>
            <w:r w:rsidRPr="001A3533">
              <w:rPr>
                <w:rFonts w:ascii="Times New Roman" w:hAnsi="Times New Roman"/>
                <w:b/>
                <w:sz w:val="24"/>
                <w:szCs w:val="24"/>
                <w:lang w:val="ro-RO"/>
              </w:rPr>
              <w:t xml:space="preserve">    </w:t>
            </w:r>
            <w:r w:rsidR="00BE4BE8" w:rsidRPr="001A3533">
              <w:rPr>
                <w:rFonts w:ascii="Times New Roman" w:hAnsi="Times New Roman"/>
                <w:b/>
                <w:sz w:val="24"/>
                <w:szCs w:val="24"/>
                <w:lang w:val="ro-RO"/>
              </w:rPr>
              <w:t xml:space="preserve">Ec. </w:t>
            </w:r>
            <w:r w:rsidR="001548EF" w:rsidRPr="001A3533">
              <w:rPr>
                <w:rFonts w:ascii="Times New Roman" w:hAnsi="Times New Roman"/>
                <w:b/>
                <w:sz w:val="24"/>
                <w:szCs w:val="24"/>
                <w:lang w:val="ro-RO"/>
              </w:rPr>
              <w:t>Rusu Samson Aurora</w:t>
            </w:r>
          </w:p>
          <w:p w14:paraId="21EF28FD" w14:textId="77777777"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p>
          <w:p w14:paraId="6F04436E" w14:textId="77777777" w:rsidR="00EF741D" w:rsidRPr="001A3533" w:rsidRDefault="00EF741D" w:rsidP="009500A6">
            <w:pPr>
              <w:tabs>
                <w:tab w:val="left" w:pos="709"/>
              </w:tabs>
              <w:spacing w:before="120" w:after="120" w:line="240" w:lineRule="auto"/>
              <w:jc w:val="both"/>
              <w:outlineLvl w:val="0"/>
              <w:rPr>
                <w:rFonts w:ascii="Times New Roman" w:hAnsi="Times New Roman"/>
                <w:b/>
                <w:sz w:val="24"/>
                <w:szCs w:val="24"/>
                <w:lang w:val="ro-RO"/>
              </w:rPr>
            </w:pPr>
          </w:p>
        </w:tc>
        <w:tc>
          <w:tcPr>
            <w:tcW w:w="1800" w:type="dxa"/>
          </w:tcPr>
          <w:p w14:paraId="119BC4C8" w14:textId="77777777" w:rsidR="00EF741D" w:rsidRPr="001A3533" w:rsidRDefault="00EF741D" w:rsidP="009500A6">
            <w:pPr>
              <w:tabs>
                <w:tab w:val="left" w:pos="709"/>
              </w:tabs>
              <w:spacing w:before="120" w:after="120" w:line="240" w:lineRule="auto"/>
              <w:jc w:val="both"/>
              <w:outlineLvl w:val="0"/>
              <w:rPr>
                <w:rFonts w:ascii="Times New Roman" w:hAnsi="Times New Roman"/>
                <w:b/>
                <w:sz w:val="24"/>
                <w:szCs w:val="24"/>
                <w:lang w:val="ro-RO"/>
              </w:rPr>
            </w:pPr>
          </w:p>
        </w:tc>
        <w:tc>
          <w:tcPr>
            <w:tcW w:w="4140" w:type="dxa"/>
          </w:tcPr>
          <w:p w14:paraId="1FD8DCD6" w14:textId="77777777"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Avizat</w:t>
            </w:r>
            <w:r w:rsidR="00C43D56" w:rsidRPr="001A3533">
              <w:rPr>
                <w:rFonts w:ascii="Times New Roman" w:hAnsi="Times New Roman"/>
                <w:b/>
                <w:sz w:val="24"/>
                <w:szCs w:val="24"/>
                <w:lang w:val="ro-RO"/>
              </w:rPr>
              <w:t xml:space="preserve"> pentru legalitate</w:t>
            </w:r>
          </w:p>
          <w:p w14:paraId="5D9CCFB6" w14:textId="77777777"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Comp. juridic</w:t>
            </w:r>
          </w:p>
          <w:p w14:paraId="63D96E61" w14:textId="77777777" w:rsidR="00EF741D" w:rsidRPr="001A3533" w:rsidRDefault="00EF741D"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Cons. juridic Piticari Angello Luigi</w:t>
            </w:r>
          </w:p>
          <w:p w14:paraId="276C6358" w14:textId="77777777" w:rsidR="00BB52D0" w:rsidRPr="001A3533" w:rsidRDefault="00BB52D0" w:rsidP="009500A6">
            <w:pPr>
              <w:tabs>
                <w:tab w:val="left" w:pos="709"/>
              </w:tabs>
              <w:spacing w:before="120" w:after="120" w:line="240" w:lineRule="auto"/>
              <w:jc w:val="both"/>
              <w:rPr>
                <w:rFonts w:ascii="Times New Roman" w:hAnsi="Times New Roman"/>
                <w:b/>
                <w:sz w:val="24"/>
                <w:szCs w:val="24"/>
                <w:lang w:val="ro-RO"/>
              </w:rPr>
            </w:pPr>
          </w:p>
          <w:p w14:paraId="042BF439" w14:textId="77777777" w:rsidR="00BB52D0" w:rsidRPr="001A3533" w:rsidRDefault="00BB52D0" w:rsidP="009500A6">
            <w:pPr>
              <w:tabs>
                <w:tab w:val="left" w:pos="709"/>
              </w:tabs>
              <w:spacing w:before="120" w:after="120" w:line="240" w:lineRule="auto"/>
              <w:jc w:val="both"/>
              <w:rPr>
                <w:rFonts w:ascii="Times New Roman" w:hAnsi="Times New Roman"/>
                <w:b/>
                <w:sz w:val="24"/>
                <w:szCs w:val="24"/>
                <w:lang w:val="ro-RO"/>
              </w:rPr>
            </w:pPr>
            <w:r w:rsidRPr="001A3533">
              <w:rPr>
                <w:rFonts w:ascii="Times New Roman" w:hAnsi="Times New Roman"/>
                <w:b/>
                <w:sz w:val="24"/>
                <w:szCs w:val="24"/>
                <w:lang w:val="ro-RO"/>
              </w:rPr>
              <w:t>Avizat</w:t>
            </w:r>
          </w:p>
          <w:p w14:paraId="2544EC9A" w14:textId="77777777"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 xml:space="preserve">Preşedinte Sindicat SANITAS </w:t>
            </w:r>
          </w:p>
          <w:p w14:paraId="603584C5" w14:textId="77777777" w:rsidR="00BB52D0" w:rsidRPr="001A3533" w:rsidRDefault="00BB52D0" w:rsidP="009500A6">
            <w:pPr>
              <w:tabs>
                <w:tab w:val="left" w:pos="709"/>
              </w:tabs>
              <w:spacing w:before="120" w:after="120" w:line="240" w:lineRule="auto"/>
              <w:jc w:val="both"/>
              <w:outlineLvl w:val="0"/>
              <w:rPr>
                <w:rFonts w:ascii="Times New Roman" w:hAnsi="Times New Roman"/>
                <w:b/>
                <w:sz w:val="24"/>
                <w:szCs w:val="24"/>
                <w:lang w:val="ro-RO"/>
              </w:rPr>
            </w:pPr>
            <w:r w:rsidRPr="001A3533">
              <w:rPr>
                <w:rFonts w:ascii="Times New Roman" w:hAnsi="Times New Roman"/>
                <w:b/>
                <w:sz w:val="24"/>
                <w:szCs w:val="24"/>
                <w:lang w:val="ro-RO"/>
              </w:rPr>
              <w:t>As. med. princ. Sirius Alexandru Vaideș</w:t>
            </w:r>
          </w:p>
        </w:tc>
      </w:tr>
    </w:tbl>
    <w:p w14:paraId="4C66EAB4" w14:textId="77777777" w:rsidR="00777080" w:rsidRPr="00111E31" w:rsidRDefault="00777080" w:rsidP="009500A6">
      <w:pPr>
        <w:tabs>
          <w:tab w:val="left" w:pos="709"/>
        </w:tabs>
        <w:spacing w:before="120" w:after="120" w:line="240" w:lineRule="auto"/>
        <w:jc w:val="both"/>
        <w:rPr>
          <w:rFonts w:ascii="Times New Roman" w:eastAsia="Times New Roman" w:hAnsi="Times New Roman"/>
          <w:noProof/>
          <w:sz w:val="24"/>
          <w:szCs w:val="24"/>
          <w:lang w:val="ro-RO"/>
        </w:rPr>
      </w:pPr>
    </w:p>
    <w:sectPr w:rsidR="00777080" w:rsidRPr="00111E31" w:rsidSect="008277A9">
      <w:headerReference w:type="default" r:id="rId10"/>
      <w:footerReference w:type="default" r:id="rId11"/>
      <w:pgSz w:w="12240" w:h="15840" w:code="1"/>
      <w:pgMar w:top="851" w:right="720" w:bottom="568" w:left="180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B736" w14:textId="77777777" w:rsidR="00164385" w:rsidRDefault="00164385" w:rsidP="007A0648">
      <w:pPr>
        <w:spacing w:after="0" w:line="240" w:lineRule="auto"/>
      </w:pPr>
      <w:r>
        <w:separator/>
      </w:r>
    </w:p>
  </w:endnote>
  <w:endnote w:type="continuationSeparator" w:id="0">
    <w:p w14:paraId="3CB5BDA9" w14:textId="77777777" w:rsidR="00164385" w:rsidRDefault="00164385" w:rsidP="007A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_tex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9D29" w14:textId="77777777" w:rsidR="00985E36" w:rsidRDefault="00111A7F">
    <w:pPr>
      <w:pStyle w:val="Footer"/>
      <w:jc w:val="right"/>
    </w:pPr>
    <w:r>
      <w:fldChar w:fldCharType="begin"/>
    </w:r>
    <w:r>
      <w:instrText xml:space="preserve"> PAGE   \* MERGEFORMAT </w:instrText>
    </w:r>
    <w:r>
      <w:fldChar w:fldCharType="separate"/>
    </w:r>
    <w:r>
      <w:rPr>
        <w:noProof/>
      </w:rPr>
      <w:t>7</w:t>
    </w:r>
    <w:r>
      <w:rPr>
        <w:noProof/>
      </w:rPr>
      <w:fldChar w:fldCharType="end"/>
    </w:r>
  </w:p>
  <w:p w14:paraId="5A4B184B" w14:textId="77777777" w:rsidR="00985E36" w:rsidRDefault="00985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7BB5" w14:textId="77777777" w:rsidR="00164385" w:rsidRDefault="00164385" w:rsidP="007A0648">
      <w:pPr>
        <w:spacing w:after="0" w:line="240" w:lineRule="auto"/>
      </w:pPr>
      <w:r>
        <w:separator/>
      </w:r>
    </w:p>
  </w:footnote>
  <w:footnote w:type="continuationSeparator" w:id="0">
    <w:p w14:paraId="2E0D6C12" w14:textId="77777777" w:rsidR="00164385" w:rsidRDefault="00164385" w:rsidP="007A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97C3" w14:textId="77777777" w:rsidR="00985E36" w:rsidRDefault="00985E36">
    <w:pPr>
      <w:pStyle w:val="Header"/>
    </w:pPr>
  </w:p>
  <w:p w14:paraId="700BD33A" w14:textId="77777777" w:rsidR="00985E36" w:rsidRDefault="0098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E05F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97B01"/>
    <w:multiLevelType w:val="hybridMultilevel"/>
    <w:tmpl w:val="FBE4F12A"/>
    <w:lvl w:ilvl="0" w:tplc="983C9DA6">
      <w:start w:val="1"/>
      <w:numFmt w:val="lowerLetter"/>
      <w:lvlText w:val="%1)"/>
      <w:lvlJc w:val="left"/>
      <w:pPr>
        <w:ind w:left="720" w:hanging="360"/>
      </w:pPr>
      <w:rPr>
        <w:rFonts w:hint="default"/>
        <w:b/>
      </w:rPr>
    </w:lvl>
    <w:lvl w:ilvl="1" w:tplc="CC72DF74">
      <w:start w:val="1"/>
      <w:numFmt w:val="decimal"/>
      <w:lvlText w:val="%2."/>
      <w:lvlJc w:val="left"/>
      <w:pPr>
        <w:ind w:left="1440" w:hanging="360"/>
      </w:pPr>
      <w:rPr>
        <w:rFonts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827CE"/>
    <w:multiLevelType w:val="hybridMultilevel"/>
    <w:tmpl w:val="9558E108"/>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 w15:restartNumberingAfterBreak="0">
    <w:nsid w:val="0CAC4C0C"/>
    <w:multiLevelType w:val="hybridMultilevel"/>
    <w:tmpl w:val="80687676"/>
    <w:lvl w:ilvl="0" w:tplc="CC72DF74">
      <w:start w:val="1"/>
      <w:numFmt w:val="decimal"/>
      <w:lvlText w:val="%1."/>
      <w:lvlJc w:val="left"/>
      <w:pPr>
        <w:ind w:left="1146" w:hanging="360"/>
      </w:pPr>
      <w:rPr>
        <w:rFonts w:hint="default"/>
        <w:sz w:val="24"/>
        <w:szCs w:val="24"/>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FD10101"/>
    <w:multiLevelType w:val="hybridMultilevel"/>
    <w:tmpl w:val="44CA60D6"/>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5" w15:restartNumberingAfterBreak="0">
    <w:nsid w:val="11290B5D"/>
    <w:multiLevelType w:val="hybridMultilevel"/>
    <w:tmpl w:val="ED4E4DE2"/>
    <w:lvl w:ilvl="0" w:tplc="04180001">
      <w:start w:val="1"/>
      <w:numFmt w:val="bullet"/>
      <w:lvlText w:val=""/>
      <w:lvlJc w:val="left"/>
      <w:pPr>
        <w:ind w:left="720" w:hanging="360"/>
      </w:pPr>
      <w:rPr>
        <w:rFonts w:ascii="Symbol" w:hAnsi="Symbol" w:hint="default"/>
      </w:rPr>
    </w:lvl>
    <w:lvl w:ilvl="1" w:tplc="2A9CF43A">
      <w:start w:val="8"/>
      <w:numFmt w:val="bullet"/>
      <w:lvlText w:val="–"/>
      <w:lvlJc w:val="left"/>
      <w:pPr>
        <w:ind w:left="1440" w:hanging="360"/>
      </w:pPr>
      <w:rPr>
        <w:rFonts w:ascii="Times New Roman" w:eastAsia="Calibri" w:hAnsi="Times New Roman" w:cs="Times New Roman" w:hint="default"/>
      </w:rPr>
    </w:lvl>
    <w:lvl w:ilvl="2" w:tplc="04180001">
      <w:start w:val="1"/>
      <w:numFmt w:val="bullet"/>
      <w:lvlText w:val=""/>
      <w:lvlJc w:val="left"/>
      <w:pPr>
        <w:ind w:left="644"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2A19A4"/>
    <w:multiLevelType w:val="hybridMultilevel"/>
    <w:tmpl w:val="07A0C7E4"/>
    <w:lvl w:ilvl="0" w:tplc="0FD85656">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3E15F4"/>
    <w:multiLevelType w:val="hybridMultilevel"/>
    <w:tmpl w:val="66902580"/>
    <w:lvl w:ilvl="0" w:tplc="122433EA">
      <w:start w:val="1"/>
      <w:numFmt w:val="lowerLetter"/>
      <w:lvlText w:val="%1)"/>
      <w:lvlJc w:val="left"/>
      <w:pPr>
        <w:ind w:left="360" w:hanging="360"/>
      </w:pPr>
      <w:rPr>
        <w:rFonts w:hint="default"/>
        <w:b/>
      </w:rPr>
    </w:lvl>
    <w:lvl w:ilvl="1" w:tplc="04180019" w:tentative="1">
      <w:start w:val="1"/>
      <w:numFmt w:val="lowerLetter"/>
      <w:lvlText w:val="%2."/>
      <w:lvlJc w:val="left"/>
      <w:pPr>
        <w:ind w:left="-285" w:hanging="360"/>
      </w:pPr>
    </w:lvl>
    <w:lvl w:ilvl="2" w:tplc="0418001B" w:tentative="1">
      <w:start w:val="1"/>
      <w:numFmt w:val="lowerRoman"/>
      <w:lvlText w:val="%3."/>
      <w:lvlJc w:val="right"/>
      <w:pPr>
        <w:ind w:left="435" w:hanging="180"/>
      </w:pPr>
    </w:lvl>
    <w:lvl w:ilvl="3" w:tplc="0418000F" w:tentative="1">
      <w:start w:val="1"/>
      <w:numFmt w:val="decimal"/>
      <w:lvlText w:val="%4."/>
      <w:lvlJc w:val="left"/>
      <w:pPr>
        <w:ind w:left="1155" w:hanging="360"/>
      </w:pPr>
    </w:lvl>
    <w:lvl w:ilvl="4" w:tplc="04180019" w:tentative="1">
      <w:start w:val="1"/>
      <w:numFmt w:val="lowerLetter"/>
      <w:lvlText w:val="%5."/>
      <w:lvlJc w:val="left"/>
      <w:pPr>
        <w:ind w:left="1875" w:hanging="360"/>
      </w:pPr>
    </w:lvl>
    <w:lvl w:ilvl="5" w:tplc="0418001B" w:tentative="1">
      <w:start w:val="1"/>
      <w:numFmt w:val="lowerRoman"/>
      <w:lvlText w:val="%6."/>
      <w:lvlJc w:val="right"/>
      <w:pPr>
        <w:ind w:left="2595" w:hanging="180"/>
      </w:pPr>
    </w:lvl>
    <w:lvl w:ilvl="6" w:tplc="0418000F" w:tentative="1">
      <w:start w:val="1"/>
      <w:numFmt w:val="decimal"/>
      <w:lvlText w:val="%7."/>
      <w:lvlJc w:val="left"/>
      <w:pPr>
        <w:ind w:left="3315" w:hanging="360"/>
      </w:pPr>
    </w:lvl>
    <w:lvl w:ilvl="7" w:tplc="04180019" w:tentative="1">
      <w:start w:val="1"/>
      <w:numFmt w:val="lowerLetter"/>
      <w:lvlText w:val="%8."/>
      <w:lvlJc w:val="left"/>
      <w:pPr>
        <w:ind w:left="4035" w:hanging="360"/>
      </w:pPr>
    </w:lvl>
    <w:lvl w:ilvl="8" w:tplc="0418001B" w:tentative="1">
      <w:start w:val="1"/>
      <w:numFmt w:val="lowerRoman"/>
      <w:lvlText w:val="%9."/>
      <w:lvlJc w:val="right"/>
      <w:pPr>
        <w:ind w:left="4755" w:hanging="180"/>
      </w:pPr>
    </w:lvl>
  </w:abstractNum>
  <w:abstractNum w:abstractNumId="8" w15:restartNumberingAfterBreak="0">
    <w:nsid w:val="13BD78C0"/>
    <w:multiLevelType w:val="hybridMultilevel"/>
    <w:tmpl w:val="6122E734"/>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9" w15:restartNumberingAfterBreak="0">
    <w:nsid w:val="168B751F"/>
    <w:multiLevelType w:val="hybridMultilevel"/>
    <w:tmpl w:val="7A3009D0"/>
    <w:lvl w:ilvl="0" w:tplc="CFCC61A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7530704"/>
    <w:multiLevelType w:val="hybridMultilevel"/>
    <w:tmpl w:val="994A4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52ED2"/>
    <w:multiLevelType w:val="hybridMultilevel"/>
    <w:tmpl w:val="BC161A70"/>
    <w:lvl w:ilvl="0" w:tplc="3A7E862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B1243A3"/>
    <w:multiLevelType w:val="hybridMultilevel"/>
    <w:tmpl w:val="9E7A2BFA"/>
    <w:lvl w:ilvl="0" w:tplc="B468B000">
      <w:numFmt w:val="bullet"/>
      <w:lvlText w:val="-"/>
      <w:lvlJc w:val="left"/>
      <w:pPr>
        <w:tabs>
          <w:tab w:val="num" w:pos="720"/>
        </w:tabs>
        <w:ind w:left="720" w:hanging="360"/>
      </w:pPr>
      <w:rPr>
        <w:rFonts w:ascii="Times New Roman" w:eastAsia="Arial Unicode MS"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912FB"/>
    <w:multiLevelType w:val="hybridMultilevel"/>
    <w:tmpl w:val="D012DBB2"/>
    <w:lvl w:ilvl="0" w:tplc="EBEA33AE">
      <w:start w:val="1"/>
      <w:numFmt w:val="lowerLetter"/>
      <w:lvlText w:val="%1)"/>
      <w:lvlJc w:val="left"/>
      <w:pPr>
        <w:ind w:left="54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944E9"/>
    <w:multiLevelType w:val="hybridMultilevel"/>
    <w:tmpl w:val="610C7DDA"/>
    <w:lvl w:ilvl="0" w:tplc="850A794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EB135F9"/>
    <w:multiLevelType w:val="hybridMultilevel"/>
    <w:tmpl w:val="BBECBD0A"/>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907EA"/>
    <w:multiLevelType w:val="hybridMultilevel"/>
    <w:tmpl w:val="78E6831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66B59"/>
    <w:multiLevelType w:val="hybridMultilevel"/>
    <w:tmpl w:val="F7D437AC"/>
    <w:lvl w:ilvl="0" w:tplc="35FEAFF2">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 w15:restartNumberingAfterBreak="0">
    <w:nsid w:val="275772EC"/>
    <w:multiLevelType w:val="hybridMultilevel"/>
    <w:tmpl w:val="7016995C"/>
    <w:lvl w:ilvl="0" w:tplc="EA3CBA80">
      <w:start w:val="1"/>
      <w:numFmt w:val="lowerLetter"/>
      <w:lvlText w:val="%1)"/>
      <w:lvlJc w:val="left"/>
      <w:pPr>
        <w:ind w:left="720" w:hanging="360"/>
      </w:pPr>
      <w:rPr>
        <w:rFonts w:hint="default"/>
        <w:b/>
      </w:rPr>
    </w:lvl>
    <w:lvl w:ilvl="1" w:tplc="70FC140C">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60DCF"/>
    <w:multiLevelType w:val="hybridMultilevel"/>
    <w:tmpl w:val="FC1A3F58"/>
    <w:lvl w:ilvl="0" w:tplc="8E860DD0">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27797B90"/>
    <w:multiLevelType w:val="hybridMultilevel"/>
    <w:tmpl w:val="EB9C5226"/>
    <w:lvl w:ilvl="0" w:tplc="D20E1D3C">
      <w:start w:val="1"/>
      <w:numFmt w:val="decimal"/>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15:restartNumberingAfterBreak="0">
    <w:nsid w:val="28CF42A8"/>
    <w:multiLevelType w:val="hybridMultilevel"/>
    <w:tmpl w:val="ED207C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644"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93D5463"/>
    <w:multiLevelType w:val="hybridMultilevel"/>
    <w:tmpl w:val="5A108BBE"/>
    <w:lvl w:ilvl="0" w:tplc="A3DCC162">
      <w:start w:val="1"/>
      <w:numFmt w:val="lowerLetter"/>
      <w:suff w:val="space"/>
      <w:lvlText w:val="%1)"/>
      <w:lvlJc w:val="left"/>
      <w:pPr>
        <w:ind w:left="0" w:firstLine="56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97823D3"/>
    <w:multiLevelType w:val="hybridMultilevel"/>
    <w:tmpl w:val="1DB62552"/>
    <w:lvl w:ilvl="0" w:tplc="86561DA4">
      <w:start w:val="1"/>
      <w:numFmt w:val="lowerLetter"/>
      <w:lvlText w:val="%1)"/>
      <w:lvlJc w:val="left"/>
      <w:pPr>
        <w:ind w:left="720" w:hanging="360"/>
      </w:pPr>
      <w:rPr>
        <w:rFonts w:hint="default"/>
        <w:b/>
        <w:i w:val="0"/>
        <w:caps w:val="0"/>
        <w:color w:val="auto"/>
        <w:sz w:val="24"/>
        <w:u w:val="none"/>
      </w:r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196FBA"/>
    <w:multiLevelType w:val="hybridMultilevel"/>
    <w:tmpl w:val="36560E4C"/>
    <w:lvl w:ilvl="0" w:tplc="358EDBE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2CA91D58"/>
    <w:multiLevelType w:val="hybridMultilevel"/>
    <w:tmpl w:val="CC3CA2B8"/>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D2441"/>
    <w:multiLevelType w:val="hybridMultilevel"/>
    <w:tmpl w:val="0A909BA4"/>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702237"/>
    <w:multiLevelType w:val="hybridMultilevel"/>
    <w:tmpl w:val="C26412B0"/>
    <w:lvl w:ilvl="0" w:tplc="86561DA4">
      <w:start w:val="1"/>
      <w:numFmt w:val="lowerLetter"/>
      <w:lvlText w:val="%1)"/>
      <w:lvlJc w:val="left"/>
      <w:pPr>
        <w:ind w:left="-981" w:hanging="360"/>
      </w:pPr>
      <w:rPr>
        <w:rFonts w:hint="default"/>
        <w:b/>
        <w:i w:val="0"/>
        <w:caps w:val="0"/>
        <w:color w:val="auto"/>
        <w:sz w:val="24"/>
        <w:u w:val="none"/>
      </w:rPr>
    </w:lvl>
    <w:lvl w:ilvl="1" w:tplc="04180019">
      <w:start w:val="1"/>
      <w:numFmt w:val="lowerLetter"/>
      <w:lvlText w:val="%2."/>
      <w:lvlJc w:val="left"/>
      <w:pPr>
        <w:ind w:left="-261" w:hanging="360"/>
      </w:pPr>
    </w:lvl>
    <w:lvl w:ilvl="2" w:tplc="0418001B" w:tentative="1">
      <w:start w:val="1"/>
      <w:numFmt w:val="lowerRoman"/>
      <w:lvlText w:val="%3."/>
      <w:lvlJc w:val="right"/>
      <w:pPr>
        <w:ind w:left="459" w:hanging="180"/>
      </w:pPr>
    </w:lvl>
    <w:lvl w:ilvl="3" w:tplc="0418000F" w:tentative="1">
      <w:start w:val="1"/>
      <w:numFmt w:val="decimal"/>
      <w:lvlText w:val="%4."/>
      <w:lvlJc w:val="left"/>
      <w:pPr>
        <w:ind w:left="1179" w:hanging="360"/>
      </w:pPr>
    </w:lvl>
    <w:lvl w:ilvl="4" w:tplc="04180019" w:tentative="1">
      <w:start w:val="1"/>
      <w:numFmt w:val="lowerLetter"/>
      <w:lvlText w:val="%5."/>
      <w:lvlJc w:val="left"/>
      <w:pPr>
        <w:ind w:left="1899" w:hanging="360"/>
      </w:pPr>
    </w:lvl>
    <w:lvl w:ilvl="5" w:tplc="0418001B" w:tentative="1">
      <w:start w:val="1"/>
      <w:numFmt w:val="lowerRoman"/>
      <w:lvlText w:val="%6."/>
      <w:lvlJc w:val="right"/>
      <w:pPr>
        <w:ind w:left="2619" w:hanging="180"/>
      </w:pPr>
    </w:lvl>
    <w:lvl w:ilvl="6" w:tplc="0418000F" w:tentative="1">
      <w:start w:val="1"/>
      <w:numFmt w:val="decimal"/>
      <w:lvlText w:val="%7."/>
      <w:lvlJc w:val="left"/>
      <w:pPr>
        <w:ind w:left="3339" w:hanging="360"/>
      </w:pPr>
    </w:lvl>
    <w:lvl w:ilvl="7" w:tplc="04180019" w:tentative="1">
      <w:start w:val="1"/>
      <w:numFmt w:val="lowerLetter"/>
      <w:lvlText w:val="%8."/>
      <w:lvlJc w:val="left"/>
      <w:pPr>
        <w:ind w:left="4059" w:hanging="360"/>
      </w:pPr>
    </w:lvl>
    <w:lvl w:ilvl="8" w:tplc="0418001B" w:tentative="1">
      <w:start w:val="1"/>
      <w:numFmt w:val="lowerRoman"/>
      <w:lvlText w:val="%9."/>
      <w:lvlJc w:val="right"/>
      <w:pPr>
        <w:ind w:left="4779" w:hanging="180"/>
      </w:pPr>
    </w:lvl>
  </w:abstractNum>
  <w:abstractNum w:abstractNumId="28" w15:restartNumberingAfterBreak="0">
    <w:nsid w:val="364A77E2"/>
    <w:multiLevelType w:val="multilevel"/>
    <w:tmpl w:val="C882B334"/>
    <w:lvl w:ilvl="0">
      <w:start w:val="1"/>
      <w:numFmt w:val="lowerLetter"/>
      <w:lvlText w:val="%1)"/>
      <w:lvlJc w:val="left"/>
      <w:pPr>
        <w:ind w:left="720" w:hanging="360"/>
      </w:pPr>
      <w:rPr>
        <w:b/>
      </w:rPr>
    </w:lvl>
    <w:lvl w:ilvl="1">
      <w:start w:val="8"/>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791645A"/>
    <w:multiLevelType w:val="hybridMultilevel"/>
    <w:tmpl w:val="73889DE6"/>
    <w:lvl w:ilvl="0" w:tplc="0C22D7A2">
      <w:start w:val="1"/>
      <w:numFmt w:val="lowerLetter"/>
      <w:lvlText w:val="%1)"/>
      <w:lvlJc w:val="left"/>
      <w:pPr>
        <w:ind w:left="644" w:hanging="360"/>
      </w:pPr>
      <w:rPr>
        <w:rFonts w:ascii="Times New Roman" w:eastAsia="Times New Roman" w:hAnsi="Times New Roman"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0" w15:restartNumberingAfterBreak="0">
    <w:nsid w:val="38472D9C"/>
    <w:multiLevelType w:val="hybridMultilevel"/>
    <w:tmpl w:val="0248BB4E"/>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1" w15:restartNumberingAfterBreak="0">
    <w:nsid w:val="38C46BE6"/>
    <w:multiLevelType w:val="hybridMultilevel"/>
    <w:tmpl w:val="5B72B0BA"/>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E324EE"/>
    <w:multiLevelType w:val="hybridMultilevel"/>
    <w:tmpl w:val="A484D12E"/>
    <w:lvl w:ilvl="0" w:tplc="04180017">
      <w:start w:val="1"/>
      <w:numFmt w:val="lowerLetter"/>
      <w:lvlText w:val="%1)"/>
      <w:lvlJc w:val="left"/>
      <w:pPr>
        <w:ind w:left="-273" w:hanging="360"/>
      </w:pPr>
    </w:lvl>
    <w:lvl w:ilvl="1" w:tplc="04090017">
      <w:start w:val="1"/>
      <w:numFmt w:val="lowerLetter"/>
      <w:lvlText w:val="%2)"/>
      <w:lvlJc w:val="left"/>
      <w:pPr>
        <w:ind w:left="447" w:hanging="360"/>
      </w:pPr>
      <w:rPr>
        <w:b/>
      </w:rPr>
    </w:lvl>
    <w:lvl w:ilvl="2" w:tplc="0418001B" w:tentative="1">
      <w:start w:val="1"/>
      <w:numFmt w:val="lowerRoman"/>
      <w:lvlText w:val="%3."/>
      <w:lvlJc w:val="right"/>
      <w:pPr>
        <w:ind w:left="1167" w:hanging="180"/>
      </w:pPr>
    </w:lvl>
    <w:lvl w:ilvl="3" w:tplc="0418000F" w:tentative="1">
      <w:start w:val="1"/>
      <w:numFmt w:val="decimal"/>
      <w:lvlText w:val="%4."/>
      <w:lvlJc w:val="left"/>
      <w:pPr>
        <w:ind w:left="1887" w:hanging="360"/>
      </w:pPr>
    </w:lvl>
    <w:lvl w:ilvl="4" w:tplc="04180019" w:tentative="1">
      <w:start w:val="1"/>
      <w:numFmt w:val="lowerLetter"/>
      <w:lvlText w:val="%5."/>
      <w:lvlJc w:val="left"/>
      <w:pPr>
        <w:ind w:left="2607" w:hanging="360"/>
      </w:pPr>
    </w:lvl>
    <w:lvl w:ilvl="5" w:tplc="0418001B" w:tentative="1">
      <w:start w:val="1"/>
      <w:numFmt w:val="lowerRoman"/>
      <w:lvlText w:val="%6."/>
      <w:lvlJc w:val="right"/>
      <w:pPr>
        <w:ind w:left="3327" w:hanging="180"/>
      </w:pPr>
    </w:lvl>
    <w:lvl w:ilvl="6" w:tplc="0418000F" w:tentative="1">
      <w:start w:val="1"/>
      <w:numFmt w:val="decimal"/>
      <w:lvlText w:val="%7."/>
      <w:lvlJc w:val="left"/>
      <w:pPr>
        <w:ind w:left="4047" w:hanging="360"/>
      </w:pPr>
    </w:lvl>
    <w:lvl w:ilvl="7" w:tplc="04180019" w:tentative="1">
      <w:start w:val="1"/>
      <w:numFmt w:val="lowerLetter"/>
      <w:lvlText w:val="%8."/>
      <w:lvlJc w:val="left"/>
      <w:pPr>
        <w:ind w:left="4767" w:hanging="360"/>
      </w:pPr>
    </w:lvl>
    <w:lvl w:ilvl="8" w:tplc="0418001B" w:tentative="1">
      <w:start w:val="1"/>
      <w:numFmt w:val="lowerRoman"/>
      <w:lvlText w:val="%9."/>
      <w:lvlJc w:val="right"/>
      <w:pPr>
        <w:ind w:left="5487" w:hanging="180"/>
      </w:pPr>
    </w:lvl>
  </w:abstractNum>
  <w:abstractNum w:abstractNumId="33" w15:restartNumberingAfterBreak="0">
    <w:nsid w:val="3C293FC0"/>
    <w:multiLevelType w:val="hybridMultilevel"/>
    <w:tmpl w:val="001A2E92"/>
    <w:lvl w:ilvl="0" w:tplc="16D0920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3E3EA6"/>
    <w:multiLevelType w:val="hybridMultilevel"/>
    <w:tmpl w:val="F4282BAC"/>
    <w:lvl w:ilvl="0" w:tplc="D2C4408C">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5" w15:restartNumberingAfterBreak="0">
    <w:nsid w:val="3FB72093"/>
    <w:multiLevelType w:val="hybridMultilevel"/>
    <w:tmpl w:val="9A58907C"/>
    <w:lvl w:ilvl="0" w:tplc="86561DA4">
      <w:start w:val="1"/>
      <w:numFmt w:val="lowerLetter"/>
      <w:lvlText w:val="%1)"/>
      <w:lvlJc w:val="left"/>
      <w:pPr>
        <w:ind w:left="36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6" w15:restartNumberingAfterBreak="0">
    <w:nsid w:val="41115B2C"/>
    <w:multiLevelType w:val="hybridMultilevel"/>
    <w:tmpl w:val="D4428C5A"/>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542ADA"/>
    <w:multiLevelType w:val="hybridMultilevel"/>
    <w:tmpl w:val="8E721396"/>
    <w:lvl w:ilvl="0" w:tplc="C93CB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7E61368"/>
    <w:multiLevelType w:val="hybridMultilevel"/>
    <w:tmpl w:val="3F9A8306"/>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39" w15:restartNumberingAfterBreak="0">
    <w:nsid w:val="47FD0B6C"/>
    <w:multiLevelType w:val="hybridMultilevel"/>
    <w:tmpl w:val="8A8809AC"/>
    <w:lvl w:ilvl="0" w:tplc="8D6E1F82">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15:restartNumberingAfterBreak="0">
    <w:nsid w:val="48C314B7"/>
    <w:multiLevelType w:val="hybridMultilevel"/>
    <w:tmpl w:val="D95AF0D6"/>
    <w:lvl w:ilvl="0" w:tplc="A98006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72E7C"/>
    <w:multiLevelType w:val="hybridMultilevel"/>
    <w:tmpl w:val="0F28E458"/>
    <w:lvl w:ilvl="0" w:tplc="86423756">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4E210A21"/>
    <w:multiLevelType w:val="hybridMultilevel"/>
    <w:tmpl w:val="BC70BEF8"/>
    <w:lvl w:ilvl="0" w:tplc="B8949A78">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3" w15:restartNumberingAfterBreak="0">
    <w:nsid w:val="4FEF415E"/>
    <w:multiLevelType w:val="hybridMultilevel"/>
    <w:tmpl w:val="D0E8EBA6"/>
    <w:lvl w:ilvl="0" w:tplc="40C8C4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88324D"/>
    <w:multiLevelType w:val="hybridMultilevel"/>
    <w:tmpl w:val="677C9F74"/>
    <w:lvl w:ilvl="0" w:tplc="973A3138">
      <w:start w:val="1"/>
      <w:numFmt w:val="lowerLetter"/>
      <w:lvlText w:val="%1)"/>
      <w:lvlJc w:val="left"/>
      <w:pPr>
        <w:ind w:left="-698" w:hanging="360"/>
      </w:pPr>
      <w:rPr>
        <w:b/>
      </w:rPr>
    </w:lvl>
    <w:lvl w:ilvl="1" w:tplc="8EB4171C">
      <w:start w:val="1"/>
      <w:numFmt w:val="decimal"/>
      <w:lvlText w:val="%2."/>
      <w:lvlJc w:val="left"/>
      <w:pPr>
        <w:ind w:left="22" w:hanging="360"/>
      </w:pPr>
      <w:rPr>
        <w:rFonts w:hint="default"/>
      </w:rPr>
    </w:lvl>
    <w:lvl w:ilvl="2" w:tplc="0418001B" w:tentative="1">
      <w:start w:val="1"/>
      <w:numFmt w:val="lowerRoman"/>
      <w:lvlText w:val="%3."/>
      <w:lvlJc w:val="right"/>
      <w:pPr>
        <w:ind w:left="742" w:hanging="180"/>
      </w:pPr>
    </w:lvl>
    <w:lvl w:ilvl="3" w:tplc="0418000F" w:tentative="1">
      <w:start w:val="1"/>
      <w:numFmt w:val="decimal"/>
      <w:lvlText w:val="%4."/>
      <w:lvlJc w:val="left"/>
      <w:pPr>
        <w:ind w:left="1462" w:hanging="360"/>
      </w:pPr>
    </w:lvl>
    <w:lvl w:ilvl="4" w:tplc="04180019" w:tentative="1">
      <w:start w:val="1"/>
      <w:numFmt w:val="lowerLetter"/>
      <w:lvlText w:val="%5."/>
      <w:lvlJc w:val="left"/>
      <w:pPr>
        <w:ind w:left="2182" w:hanging="360"/>
      </w:pPr>
    </w:lvl>
    <w:lvl w:ilvl="5" w:tplc="0418001B" w:tentative="1">
      <w:start w:val="1"/>
      <w:numFmt w:val="lowerRoman"/>
      <w:lvlText w:val="%6."/>
      <w:lvlJc w:val="right"/>
      <w:pPr>
        <w:ind w:left="2902" w:hanging="180"/>
      </w:pPr>
    </w:lvl>
    <w:lvl w:ilvl="6" w:tplc="0418000F" w:tentative="1">
      <w:start w:val="1"/>
      <w:numFmt w:val="decimal"/>
      <w:lvlText w:val="%7."/>
      <w:lvlJc w:val="left"/>
      <w:pPr>
        <w:ind w:left="3622" w:hanging="360"/>
      </w:pPr>
    </w:lvl>
    <w:lvl w:ilvl="7" w:tplc="04180019" w:tentative="1">
      <w:start w:val="1"/>
      <w:numFmt w:val="lowerLetter"/>
      <w:lvlText w:val="%8."/>
      <w:lvlJc w:val="left"/>
      <w:pPr>
        <w:ind w:left="4342" w:hanging="360"/>
      </w:pPr>
    </w:lvl>
    <w:lvl w:ilvl="8" w:tplc="0418001B" w:tentative="1">
      <w:start w:val="1"/>
      <w:numFmt w:val="lowerRoman"/>
      <w:lvlText w:val="%9."/>
      <w:lvlJc w:val="right"/>
      <w:pPr>
        <w:ind w:left="5062" w:hanging="180"/>
      </w:pPr>
    </w:lvl>
  </w:abstractNum>
  <w:abstractNum w:abstractNumId="45" w15:restartNumberingAfterBreak="0">
    <w:nsid w:val="51BF6499"/>
    <w:multiLevelType w:val="hybridMultilevel"/>
    <w:tmpl w:val="BBE498BE"/>
    <w:lvl w:ilvl="0" w:tplc="86561DA4">
      <w:start w:val="1"/>
      <w:numFmt w:val="lowerLetter"/>
      <w:lvlText w:val="%1)"/>
      <w:lvlJc w:val="left"/>
      <w:pPr>
        <w:ind w:left="360" w:hanging="360"/>
      </w:pPr>
      <w:rPr>
        <w:rFonts w:hint="default"/>
        <w:b/>
        <w:i w:val="0"/>
        <w:caps w:val="0"/>
        <w:color w:val="auto"/>
        <w:sz w:val="24"/>
        <w:u w:val="none"/>
      </w:rPr>
    </w:lvl>
    <w:lvl w:ilvl="1" w:tplc="555E8222">
      <w:start w:val="1"/>
      <w:numFmt w:val="lowerLetter"/>
      <w:lvlText w:val="%2)"/>
      <w:lvlJc w:val="left"/>
      <w:pPr>
        <w:ind w:left="1080" w:hanging="360"/>
      </w:pPr>
      <w:rPr>
        <w:rFonts w:hint="default"/>
        <w:b/>
      </w:rPr>
    </w:lvl>
    <w:lvl w:ilvl="2" w:tplc="8B64FF3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A37341"/>
    <w:multiLevelType w:val="hybridMultilevel"/>
    <w:tmpl w:val="C0D8B7D2"/>
    <w:lvl w:ilvl="0" w:tplc="86561DA4">
      <w:start w:val="1"/>
      <w:numFmt w:val="lowerLetter"/>
      <w:lvlText w:val="%1)"/>
      <w:lvlJc w:val="left"/>
      <w:pPr>
        <w:ind w:left="36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50"/>
    <w:multiLevelType w:val="hybridMultilevel"/>
    <w:tmpl w:val="FF6C6440"/>
    <w:lvl w:ilvl="0" w:tplc="41D4F218">
      <w:start w:val="1"/>
      <w:numFmt w:val="lowerLetter"/>
      <w:lvlText w:val="%1)"/>
      <w:lvlJc w:val="left"/>
      <w:pPr>
        <w:ind w:left="1004" w:hanging="360"/>
      </w:pPr>
      <w:rPr>
        <w:rFonts w:ascii="Times New Roman" w:eastAsia="Times New Roman" w:hAnsi="Times New Roman" w:cs="Times New Roman"/>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8" w15:restartNumberingAfterBreak="0">
    <w:nsid w:val="55DF0A89"/>
    <w:multiLevelType w:val="hybridMultilevel"/>
    <w:tmpl w:val="9C0CEC9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EE3CFF"/>
    <w:multiLevelType w:val="hybridMultilevel"/>
    <w:tmpl w:val="B7DE2DC4"/>
    <w:lvl w:ilvl="0" w:tplc="1674E892">
      <w:start w:val="1"/>
      <w:numFmt w:val="lowerLetter"/>
      <w:lvlText w:val="%1)"/>
      <w:lvlJc w:val="left"/>
      <w:pPr>
        <w:ind w:left="1004" w:hanging="360"/>
      </w:pPr>
      <w:rPr>
        <w:rFonts w:ascii="Times New Roman" w:eastAsia="Times New Roman" w:hAnsi="Times New Roman" w:cs="Times New Roman"/>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0" w15:restartNumberingAfterBreak="0">
    <w:nsid w:val="57BF05D4"/>
    <w:multiLevelType w:val="hybridMultilevel"/>
    <w:tmpl w:val="0630AB54"/>
    <w:lvl w:ilvl="0" w:tplc="4B5A2DE4">
      <w:start w:val="1"/>
      <w:numFmt w:val="lowerLetter"/>
      <w:lvlText w:val="%1)"/>
      <w:lvlJc w:val="left"/>
      <w:pPr>
        <w:ind w:left="360" w:hanging="360"/>
      </w:pPr>
      <w:rPr>
        <w:b/>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51" w15:restartNumberingAfterBreak="0">
    <w:nsid w:val="57C55EAD"/>
    <w:multiLevelType w:val="hybridMultilevel"/>
    <w:tmpl w:val="8840A316"/>
    <w:lvl w:ilvl="0" w:tplc="3A7E862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8CD6EFB"/>
    <w:multiLevelType w:val="multilevel"/>
    <w:tmpl w:val="A69E8AEC"/>
    <w:lvl w:ilvl="0">
      <w:start w:val="1"/>
      <w:numFmt w:val="lowerLetter"/>
      <w:lvlText w:val="%1)"/>
      <w:lvlJc w:val="left"/>
      <w:pPr>
        <w:ind w:left="720" w:hanging="360"/>
      </w:pPr>
      <w:rPr>
        <w:b/>
      </w:rPr>
    </w:lvl>
    <w:lvl w:ilvl="1">
      <w:start w:val="8"/>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437203"/>
    <w:multiLevelType w:val="hybridMultilevel"/>
    <w:tmpl w:val="AA3EAD0A"/>
    <w:lvl w:ilvl="0" w:tplc="54D00BEC">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5D71709D"/>
    <w:multiLevelType w:val="hybridMultilevel"/>
    <w:tmpl w:val="225473B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F592105"/>
    <w:multiLevelType w:val="hybridMultilevel"/>
    <w:tmpl w:val="0A106E6C"/>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809D9"/>
    <w:multiLevelType w:val="hybridMultilevel"/>
    <w:tmpl w:val="13FC1A80"/>
    <w:lvl w:ilvl="0" w:tplc="E3B05F5C">
      <w:start w:val="1"/>
      <w:numFmt w:val="lowerLetter"/>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39B0E5B"/>
    <w:multiLevelType w:val="hybridMultilevel"/>
    <w:tmpl w:val="CC1C09BA"/>
    <w:lvl w:ilvl="0" w:tplc="8642375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65D621D5"/>
    <w:multiLevelType w:val="hybridMultilevel"/>
    <w:tmpl w:val="C9262F7A"/>
    <w:lvl w:ilvl="0" w:tplc="157C9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41E8B"/>
    <w:multiLevelType w:val="hybridMultilevel"/>
    <w:tmpl w:val="FEE6705E"/>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37645C"/>
    <w:multiLevelType w:val="hybridMultilevel"/>
    <w:tmpl w:val="E6D65264"/>
    <w:lvl w:ilvl="0" w:tplc="86561DA4">
      <w:start w:val="1"/>
      <w:numFmt w:val="lowerLetter"/>
      <w:lvlText w:val="%1)"/>
      <w:lvlJc w:val="left"/>
      <w:pPr>
        <w:ind w:left="-840" w:hanging="360"/>
      </w:pPr>
      <w:rPr>
        <w:rFonts w:hint="default"/>
        <w:b/>
        <w:i w:val="0"/>
        <w:caps w:val="0"/>
        <w:color w:val="auto"/>
        <w:sz w:val="24"/>
        <w:u w:val="none"/>
      </w:rPr>
    </w:lvl>
    <w:lvl w:ilvl="1" w:tplc="04180019" w:tentative="1">
      <w:start w:val="1"/>
      <w:numFmt w:val="lowerLetter"/>
      <w:lvlText w:val="%2."/>
      <w:lvlJc w:val="left"/>
      <w:pPr>
        <w:ind w:left="-120" w:hanging="360"/>
      </w:p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61" w15:restartNumberingAfterBreak="0">
    <w:nsid w:val="67A03E27"/>
    <w:multiLevelType w:val="hybridMultilevel"/>
    <w:tmpl w:val="1BB201C8"/>
    <w:lvl w:ilvl="0" w:tplc="86561DA4">
      <w:start w:val="1"/>
      <w:numFmt w:val="lowerLetter"/>
      <w:lvlText w:val="%1)"/>
      <w:lvlJc w:val="left"/>
      <w:pPr>
        <w:ind w:left="360" w:hanging="360"/>
      </w:pPr>
      <w:rPr>
        <w:rFonts w:hint="default"/>
        <w:b/>
        <w:i w:val="0"/>
        <w:caps w:val="0"/>
        <w:color w:val="auto"/>
        <w:sz w:val="24"/>
        <w:u w:val="none"/>
      </w:rPr>
    </w:lvl>
    <w:lvl w:ilvl="1" w:tplc="727ED64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BF44E42"/>
    <w:multiLevelType w:val="hybridMultilevel"/>
    <w:tmpl w:val="2DC653CA"/>
    <w:lvl w:ilvl="0" w:tplc="86561DA4">
      <w:start w:val="1"/>
      <w:numFmt w:val="lowerLetter"/>
      <w:lvlText w:val="%1)"/>
      <w:lvlJc w:val="left"/>
      <w:pPr>
        <w:ind w:left="-840" w:hanging="360"/>
      </w:pPr>
      <w:rPr>
        <w:rFonts w:hint="default"/>
        <w:b/>
        <w:i w:val="0"/>
        <w:caps w:val="0"/>
        <w:color w:val="auto"/>
        <w:sz w:val="24"/>
        <w:u w:val="none"/>
      </w:rPr>
    </w:lvl>
    <w:lvl w:ilvl="1" w:tplc="C80C1ABE">
      <w:start w:val="1"/>
      <w:numFmt w:val="decimal"/>
      <w:lvlText w:val="%2."/>
      <w:lvlJc w:val="left"/>
      <w:pPr>
        <w:ind w:left="-120" w:hanging="360"/>
      </w:pPr>
      <w:rPr>
        <w:rFonts w:hint="default"/>
      </w:rPr>
    </w:lvl>
    <w:lvl w:ilvl="2" w:tplc="0418001B" w:tentative="1">
      <w:start w:val="1"/>
      <w:numFmt w:val="lowerRoman"/>
      <w:lvlText w:val="%3."/>
      <w:lvlJc w:val="right"/>
      <w:pPr>
        <w:ind w:left="600" w:hanging="180"/>
      </w:pPr>
    </w:lvl>
    <w:lvl w:ilvl="3" w:tplc="0418000F" w:tentative="1">
      <w:start w:val="1"/>
      <w:numFmt w:val="decimal"/>
      <w:lvlText w:val="%4."/>
      <w:lvlJc w:val="left"/>
      <w:pPr>
        <w:ind w:left="1320" w:hanging="360"/>
      </w:pPr>
    </w:lvl>
    <w:lvl w:ilvl="4" w:tplc="04180019" w:tentative="1">
      <w:start w:val="1"/>
      <w:numFmt w:val="lowerLetter"/>
      <w:lvlText w:val="%5."/>
      <w:lvlJc w:val="left"/>
      <w:pPr>
        <w:ind w:left="2040" w:hanging="360"/>
      </w:pPr>
    </w:lvl>
    <w:lvl w:ilvl="5" w:tplc="0418001B" w:tentative="1">
      <w:start w:val="1"/>
      <w:numFmt w:val="lowerRoman"/>
      <w:lvlText w:val="%6."/>
      <w:lvlJc w:val="right"/>
      <w:pPr>
        <w:ind w:left="2760" w:hanging="180"/>
      </w:pPr>
    </w:lvl>
    <w:lvl w:ilvl="6" w:tplc="0418000F" w:tentative="1">
      <w:start w:val="1"/>
      <w:numFmt w:val="decimal"/>
      <w:lvlText w:val="%7."/>
      <w:lvlJc w:val="left"/>
      <w:pPr>
        <w:ind w:left="3480" w:hanging="360"/>
      </w:pPr>
    </w:lvl>
    <w:lvl w:ilvl="7" w:tplc="04180019" w:tentative="1">
      <w:start w:val="1"/>
      <w:numFmt w:val="lowerLetter"/>
      <w:lvlText w:val="%8."/>
      <w:lvlJc w:val="left"/>
      <w:pPr>
        <w:ind w:left="4200" w:hanging="360"/>
      </w:pPr>
    </w:lvl>
    <w:lvl w:ilvl="8" w:tplc="0418001B" w:tentative="1">
      <w:start w:val="1"/>
      <w:numFmt w:val="lowerRoman"/>
      <w:lvlText w:val="%9."/>
      <w:lvlJc w:val="right"/>
      <w:pPr>
        <w:ind w:left="4920" w:hanging="180"/>
      </w:pPr>
    </w:lvl>
  </w:abstractNum>
  <w:abstractNum w:abstractNumId="63" w15:restartNumberingAfterBreak="0">
    <w:nsid w:val="6C960392"/>
    <w:multiLevelType w:val="hybridMultilevel"/>
    <w:tmpl w:val="4DC4C9C6"/>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BE05F3"/>
    <w:multiLevelType w:val="hybridMultilevel"/>
    <w:tmpl w:val="C7024C46"/>
    <w:lvl w:ilvl="0" w:tplc="04180017">
      <w:start w:val="1"/>
      <w:numFmt w:val="lowerLetter"/>
      <w:lvlText w:val="%1)"/>
      <w:lvlJc w:val="left"/>
      <w:pPr>
        <w:ind w:left="720" w:hanging="360"/>
      </w:pPr>
    </w:lvl>
    <w:lvl w:ilvl="1" w:tplc="04090017">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D331181"/>
    <w:multiLevelType w:val="hybridMultilevel"/>
    <w:tmpl w:val="8DC2E4F2"/>
    <w:lvl w:ilvl="0" w:tplc="555E82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B00278"/>
    <w:multiLevelType w:val="hybridMultilevel"/>
    <w:tmpl w:val="CDD03028"/>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E8541F"/>
    <w:multiLevelType w:val="hybridMultilevel"/>
    <w:tmpl w:val="C5EA4196"/>
    <w:lvl w:ilvl="0" w:tplc="86561DA4">
      <w:start w:val="1"/>
      <w:numFmt w:val="lowerLetter"/>
      <w:lvlText w:val="%1)"/>
      <w:lvlJc w:val="left"/>
      <w:pPr>
        <w:ind w:left="720" w:hanging="360"/>
      </w:pPr>
      <w:rPr>
        <w:rFonts w:hint="default"/>
        <w:b/>
        <w:i w:val="0"/>
        <w:caps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B71FBC"/>
    <w:multiLevelType w:val="hybridMultilevel"/>
    <w:tmpl w:val="3232FB2C"/>
    <w:lvl w:ilvl="0" w:tplc="86561DA4">
      <w:start w:val="1"/>
      <w:numFmt w:val="lowerLetter"/>
      <w:lvlText w:val="%1)"/>
      <w:lvlJc w:val="left"/>
      <w:pPr>
        <w:ind w:left="720" w:hanging="360"/>
      </w:pPr>
      <w:rPr>
        <w:rFonts w:hint="default"/>
        <w:b/>
        <w:i w:val="0"/>
        <w:caps w:val="0"/>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605AEA"/>
    <w:multiLevelType w:val="hybridMultilevel"/>
    <w:tmpl w:val="F85A2F4A"/>
    <w:lvl w:ilvl="0" w:tplc="320C621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794C1E6F"/>
    <w:multiLevelType w:val="hybridMultilevel"/>
    <w:tmpl w:val="BAE80038"/>
    <w:lvl w:ilvl="0" w:tplc="C0DE943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FA41E28"/>
    <w:multiLevelType w:val="hybridMultilevel"/>
    <w:tmpl w:val="947E11C0"/>
    <w:lvl w:ilvl="0" w:tplc="78A6F98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65137418">
    <w:abstractNumId w:val="25"/>
  </w:num>
  <w:num w:numId="2" w16cid:durableId="430590490">
    <w:abstractNumId w:val="61"/>
  </w:num>
  <w:num w:numId="3" w16cid:durableId="901672401">
    <w:abstractNumId w:val="45"/>
  </w:num>
  <w:num w:numId="4" w16cid:durableId="1949116636">
    <w:abstractNumId w:val="23"/>
  </w:num>
  <w:num w:numId="5" w16cid:durableId="263151344">
    <w:abstractNumId w:val="46"/>
  </w:num>
  <w:num w:numId="6" w16cid:durableId="942490776">
    <w:abstractNumId w:val="36"/>
  </w:num>
  <w:num w:numId="7" w16cid:durableId="1132016770">
    <w:abstractNumId w:val="16"/>
  </w:num>
  <w:num w:numId="8" w16cid:durableId="940986744">
    <w:abstractNumId w:val="63"/>
  </w:num>
  <w:num w:numId="9" w16cid:durableId="1672639803">
    <w:abstractNumId w:val="59"/>
  </w:num>
  <w:num w:numId="10" w16cid:durableId="1522813684">
    <w:abstractNumId w:val="48"/>
  </w:num>
  <w:num w:numId="11" w16cid:durableId="122621656">
    <w:abstractNumId w:val="67"/>
  </w:num>
  <w:num w:numId="12" w16cid:durableId="1484548043">
    <w:abstractNumId w:val="68"/>
  </w:num>
  <w:num w:numId="13" w16cid:durableId="131795974">
    <w:abstractNumId w:val="27"/>
  </w:num>
  <w:num w:numId="14" w16cid:durableId="589586953">
    <w:abstractNumId w:val="60"/>
  </w:num>
  <w:num w:numId="15" w16cid:durableId="1128429861">
    <w:abstractNumId w:val="38"/>
  </w:num>
  <w:num w:numId="16" w16cid:durableId="2123571771">
    <w:abstractNumId w:val="35"/>
  </w:num>
  <w:num w:numId="17" w16cid:durableId="1474180539">
    <w:abstractNumId w:val="2"/>
  </w:num>
  <w:num w:numId="18" w16cid:durableId="718362207">
    <w:abstractNumId w:val="30"/>
  </w:num>
  <w:num w:numId="19" w16cid:durableId="377971489">
    <w:abstractNumId w:val="8"/>
  </w:num>
  <w:num w:numId="20" w16cid:durableId="958688382">
    <w:abstractNumId w:val="62"/>
  </w:num>
  <w:num w:numId="21" w16cid:durableId="399133429">
    <w:abstractNumId w:val="4"/>
  </w:num>
  <w:num w:numId="22" w16cid:durableId="366561487">
    <w:abstractNumId w:val="7"/>
  </w:num>
  <w:num w:numId="23" w16cid:durableId="333264175">
    <w:abstractNumId w:val="15"/>
  </w:num>
  <w:num w:numId="24" w16cid:durableId="752043174">
    <w:abstractNumId w:val="50"/>
  </w:num>
  <w:num w:numId="25" w16cid:durableId="2079472629">
    <w:abstractNumId w:val="13"/>
  </w:num>
  <w:num w:numId="26" w16cid:durableId="267085488">
    <w:abstractNumId w:val="19"/>
  </w:num>
  <w:num w:numId="27" w16cid:durableId="552622191">
    <w:abstractNumId w:val="44"/>
  </w:num>
  <w:num w:numId="28" w16cid:durableId="924876120">
    <w:abstractNumId w:val="32"/>
  </w:num>
  <w:num w:numId="29" w16cid:durableId="1036930213">
    <w:abstractNumId w:val="14"/>
  </w:num>
  <w:num w:numId="30" w16cid:durableId="1767968387">
    <w:abstractNumId w:val="64"/>
  </w:num>
  <w:num w:numId="31" w16cid:durableId="1481579686">
    <w:abstractNumId w:val="54"/>
  </w:num>
  <w:num w:numId="32" w16cid:durableId="1367176245">
    <w:abstractNumId w:val="71"/>
  </w:num>
  <w:num w:numId="33" w16cid:durableId="141240867">
    <w:abstractNumId w:val="37"/>
  </w:num>
  <w:num w:numId="34" w16cid:durableId="1544171799">
    <w:abstractNumId w:val="22"/>
  </w:num>
  <w:num w:numId="35" w16cid:durableId="795368977">
    <w:abstractNumId w:val="9"/>
  </w:num>
  <w:num w:numId="36" w16cid:durableId="934284131">
    <w:abstractNumId w:val="57"/>
  </w:num>
  <w:num w:numId="37" w16cid:durableId="1128621825">
    <w:abstractNumId w:val="41"/>
  </w:num>
  <w:num w:numId="38" w16cid:durableId="1056662740">
    <w:abstractNumId w:val="0"/>
  </w:num>
  <w:num w:numId="39" w16cid:durableId="1924025442">
    <w:abstractNumId w:val="18"/>
  </w:num>
  <w:num w:numId="40" w16cid:durableId="272061216">
    <w:abstractNumId w:val="3"/>
  </w:num>
  <w:num w:numId="41" w16cid:durableId="801341341">
    <w:abstractNumId w:val="12"/>
  </w:num>
  <w:num w:numId="42" w16cid:durableId="536814712">
    <w:abstractNumId w:val="43"/>
  </w:num>
  <w:num w:numId="43" w16cid:durableId="308094323">
    <w:abstractNumId w:val="1"/>
  </w:num>
  <w:num w:numId="44" w16cid:durableId="1583955786">
    <w:abstractNumId w:val="39"/>
  </w:num>
  <w:num w:numId="45" w16cid:durableId="491261184">
    <w:abstractNumId w:val="21"/>
  </w:num>
  <w:num w:numId="46" w16cid:durableId="1866138786">
    <w:abstractNumId w:val="5"/>
  </w:num>
  <w:num w:numId="47" w16cid:durableId="574558547">
    <w:abstractNumId w:val="56"/>
  </w:num>
  <w:num w:numId="48" w16cid:durableId="290213338">
    <w:abstractNumId w:val="52"/>
  </w:num>
  <w:num w:numId="49" w16cid:durableId="969475519">
    <w:abstractNumId w:val="20"/>
  </w:num>
  <w:num w:numId="50" w16cid:durableId="1442989268">
    <w:abstractNumId w:val="29"/>
  </w:num>
  <w:num w:numId="51" w16cid:durableId="1705787623">
    <w:abstractNumId w:val="47"/>
  </w:num>
  <w:num w:numId="52" w16cid:durableId="2136367573">
    <w:abstractNumId w:val="34"/>
  </w:num>
  <w:num w:numId="53" w16cid:durableId="1445539368">
    <w:abstractNumId w:val="17"/>
  </w:num>
  <w:num w:numId="54" w16cid:durableId="1172842720">
    <w:abstractNumId w:val="49"/>
  </w:num>
  <w:num w:numId="55" w16cid:durableId="2118284614">
    <w:abstractNumId w:val="42"/>
  </w:num>
  <w:num w:numId="56" w16cid:durableId="424225288">
    <w:abstractNumId w:val="51"/>
  </w:num>
  <w:num w:numId="57" w16cid:durableId="1550876412">
    <w:abstractNumId w:val="70"/>
  </w:num>
  <w:num w:numId="58" w16cid:durableId="1351830259">
    <w:abstractNumId w:val="6"/>
  </w:num>
  <w:num w:numId="59" w16cid:durableId="1782021160">
    <w:abstractNumId w:val="58"/>
  </w:num>
  <w:num w:numId="60" w16cid:durableId="501044184">
    <w:abstractNumId w:val="40"/>
  </w:num>
  <w:num w:numId="61" w16cid:durableId="1210728707">
    <w:abstractNumId w:val="11"/>
  </w:num>
  <w:num w:numId="62" w16cid:durableId="365525130">
    <w:abstractNumId w:val="31"/>
  </w:num>
  <w:num w:numId="63" w16cid:durableId="1496799099">
    <w:abstractNumId w:val="33"/>
  </w:num>
  <w:num w:numId="64" w16cid:durableId="1273392372">
    <w:abstractNumId w:val="28"/>
  </w:num>
  <w:num w:numId="65" w16cid:durableId="2125953061">
    <w:abstractNumId w:val="10"/>
  </w:num>
  <w:num w:numId="66" w16cid:durableId="1015768221">
    <w:abstractNumId w:val="55"/>
  </w:num>
  <w:num w:numId="67" w16cid:durableId="148910391">
    <w:abstractNumId w:val="53"/>
  </w:num>
  <w:num w:numId="68" w16cid:durableId="1958825522">
    <w:abstractNumId w:val="65"/>
  </w:num>
  <w:num w:numId="69" w16cid:durableId="1710765063">
    <w:abstractNumId w:val="66"/>
  </w:num>
  <w:num w:numId="70" w16cid:durableId="1199468683">
    <w:abstractNumId w:val="69"/>
  </w:num>
  <w:num w:numId="71" w16cid:durableId="419134423">
    <w:abstractNumId w:val="26"/>
  </w:num>
  <w:num w:numId="72" w16cid:durableId="638193799">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0648"/>
    <w:rsid w:val="00000FEF"/>
    <w:rsid w:val="000059B8"/>
    <w:rsid w:val="00005A99"/>
    <w:rsid w:val="0001088A"/>
    <w:rsid w:val="00013A82"/>
    <w:rsid w:val="0001430F"/>
    <w:rsid w:val="000217EA"/>
    <w:rsid w:val="000228FF"/>
    <w:rsid w:val="00027DE0"/>
    <w:rsid w:val="00032064"/>
    <w:rsid w:val="0003764A"/>
    <w:rsid w:val="00037874"/>
    <w:rsid w:val="000503EB"/>
    <w:rsid w:val="0005055C"/>
    <w:rsid w:val="000513E1"/>
    <w:rsid w:val="00052AF9"/>
    <w:rsid w:val="00056653"/>
    <w:rsid w:val="000614BB"/>
    <w:rsid w:val="00063BAE"/>
    <w:rsid w:val="00070D03"/>
    <w:rsid w:val="00071B6C"/>
    <w:rsid w:val="0007227A"/>
    <w:rsid w:val="000763BA"/>
    <w:rsid w:val="00076D28"/>
    <w:rsid w:val="00077067"/>
    <w:rsid w:val="0008248D"/>
    <w:rsid w:val="0008538E"/>
    <w:rsid w:val="00093B2F"/>
    <w:rsid w:val="00094AE3"/>
    <w:rsid w:val="00096120"/>
    <w:rsid w:val="000968F4"/>
    <w:rsid w:val="000A01F2"/>
    <w:rsid w:val="000A18BC"/>
    <w:rsid w:val="000A62F2"/>
    <w:rsid w:val="000B0C89"/>
    <w:rsid w:val="000B532F"/>
    <w:rsid w:val="000C02D1"/>
    <w:rsid w:val="000C62E0"/>
    <w:rsid w:val="000C7685"/>
    <w:rsid w:val="000D0918"/>
    <w:rsid w:val="000D3B65"/>
    <w:rsid w:val="000D5D25"/>
    <w:rsid w:val="000D60D4"/>
    <w:rsid w:val="000E5D8D"/>
    <w:rsid w:val="000E6184"/>
    <w:rsid w:val="000E6F3A"/>
    <w:rsid w:val="000F5BC0"/>
    <w:rsid w:val="000F7854"/>
    <w:rsid w:val="001017FC"/>
    <w:rsid w:val="00107C88"/>
    <w:rsid w:val="001119A1"/>
    <w:rsid w:val="00111A7F"/>
    <w:rsid w:val="00111E31"/>
    <w:rsid w:val="001156CE"/>
    <w:rsid w:val="00116B16"/>
    <w:rsid w:val="001179B5"/>
    <w:rsid w:val="00121947"/>
    <w:rsid w:val="0013237A"/>
    <w:rsid w:val="00137240"/>
    <w:rsid w:val="00137FB5"/>
    <w:rsid w:val="00142428"/>
    <w:rsid w:val="00145B5B"/>
    <w:rsid w:val="001461EA"/>
    <w:rsid w:val="00146DFE"/>
    <w:rsid w:val="0015122E"/>
    <w:rsid w:val="001548EF"/>
    <w:rsid w:val="00154A8E"/>
    <w:rsid w:val="0015636E"/>
    <w:rsid w:val="001600B7"/>
    <w:rsid w:val="00160890"/>
    <w:rsid w:val="00162225"/>
    <w:rsid w:val="001622FB"/>
    <w:rsid w:val="00164385"/>
    <w:rsid w:val="00171886"/>
    <w:rsid w:val="001718DB"/>
    <w:rsid w:val="00181923"/>
    <w:rsid w:val="00182F00"/>
    <w:rsid w:val="00195320"/>
    <w:rsid w:val="001955F6"/>
    <w:rsid w:val="001A0C79"/>
    <w:rsid w:val="001A1C25"/>
    <w:rsid w:val="001A3533"/>
    <w:rsid w:val="001A39E4"/>
    <w:rsid w:val="001A6F5E"/>
    <w:rsid w:val="001B0F9F"/>
    <w:rsid w:val="001B25C4"/>
    <w:rsid w:val="001B55EB"/>
    <w:rsid w:val="001B7BE6"/>
    <w:rsid w:val="001C10A4"/>
    <w:rsid w:val="001C763A"/>
    <w:rsid w:val="001E4CF9"/>
    <w:rsid w:val="00202150"/>
    <w:rsid w:val="00204016"/>
    <w:rsid w:val="002054A4"/>
    <w:rsid w:val="002064AB"/>
    <w:rsid w:val="002074B9"/>
    <w:rsid w:val="0021145D"/>
    <w:rsid w:val="00212591"/>
    <w:rsid w:val="00216397"/>
    <w:rsid w:val="00220130"/>
    <w:rsid w:val="00221BE5"/>
    <w:rsid w:val="00227518"/>
    <w:rsid w:val="0023072E"/>
    <w:rsid w:val="00231057"/>
    <w:rsid w:val="002324BC"/>
    <w:rsid w:val="00240FC9"/>
    <w:rsid w:val="00253AC2"/>
    <w:rsid w:val="002548AB"/>
    <w:rsid w:val="00263E63"/>
    <w:rsid w:val="002669C9"/>
    <w:rsid w:val="00272565"/>
    <w:rsid w:val="002834C3"/>
    <w:rsid w:val="0028571D"/>
    <w:rsid w:val="00285E2C"/>
    <w:rsid w:val="00285EED"/>
    <w:rsid w:val="0028781E"/>
    <w:rsid w:val="0029358A"/>
    <w:rsid w:val="002A0E76"/>
    <w:rsid w:val="002A10A5"/>
    <w:rsid w:val="002A43C1"/>
    <w:rsid w:val="002A4A82"/>
    <w:rsid w:val="002A5003"/>
    <w:rsid w:val="002A7A62"/>
    <w:rsid w:val="002C7763"/>
    <w:rsid w:val="002D04D5"/>
    <w:rsid w:val="002D3BDF"/>
    <w:rsid w:val="002E18C0"/>
    <w:rsid w:val="002E26A3"/>
    <w:rsid w:val="002E3C13"/>
    <w:rsid w:val="002F54E1"/>
    <w:rsid w:val="002F72A5"/>
    <w:rsid w:val="002F7C5F"/>
    <w:rsid w:val="00300A8F"/>
    <w:rsid w:val="003033D0"/>
    <w:rsid w:val="00310A67"/>
    <w:rsid w:val="00310D78"/>
    <w:rsid w:val="00313B7A"/>
    <w:rsid w:val="003158E8"/>
    <w:rsid w:val="00324AB3"/>
    <w:rsid w:val="00324B00"/>
    <w:rsid w:val="00330F25"/>
    <w:rsid w:val="00335CC3"/>
    <w:rsid w:val="00337DDE"/>
    <w:rsid w:val="00341285"/>
    <w:rsid w:val="00342B82"/>
    <w:rsid w:val="003440A7"/>
    <w:rsid w:val="00354478"/>
    <w:rsid w:val="00355400"/>
    <w:rsid w:val="003556B0"/>
    <w:rsid w:val="003602D4"/>
    <w:rsid w:val="0036456F"/>
    <w:rsid w:val="003650AD"/>
    <w:rsid w:val="00372924"/>
    <w:rsid w:val="00373C45"/>
    <w:rsid w:val="00375687"/>
    <w:rsid w:val="00382F2A"/>
    <w:rsid w:val="0039455D"/>
    <w:rsid w:val="00395BAB"/>
    <w:rsid w:val="00397521"/>
    <w:rsid w:val="003B0D6D"/>
    <w:rsid w:val="003B57F8"/>
    <w:rsid w:val="003B68B3"/>
    <w:rsid w:val="003C0F10"/>
    <w:rsid w:val="003C62CB"/>
    <w:rsid w:val="003D1870"/>
    <w:rsid w:val="003D1F29"/>
    <w:rsid w:val="003E1374"/>
    <w:rsid w:val="003F02C3"/>
    <w:rsid w:val="00401331"/>
    <w:rsid w:val="00403EE0"/>
    <w:rsid w:val="00405131"/>
    <w:rsid w:val="00405F40"/>
    <w:rsid w:val="00407CB7"/>
    <w:rsid w:val="004137B1"/>
    <w:rsid w:val="00416369"/>
    <w:rsid w:val="004173C1"/>
    <w:rsid w:val="00420EE0"/>
    <w:rsid w:val="00423D7E"/>
    <w:rsid w:val="004244B1"/>
    <w:rsid w:val="00424BBC"/>
    <w:rsid w:val="00425F1E"/>
    <w:rsid w:val="00430E61"/>
    <w:rsid w:val="0043123B"/>
    <w:rsid w:val="00437969"/>
    <w:rsid w:val="00443074"/>
    <w:rsid w:val="00444CB8"/>
    <w:rsid w:val="00446C56"/>
    <w:rsid w:val="00447E0C"/>
    <w:rsid w:val="00453A54"/>
    <w:rsid w:val="00456085"/>
    <w:rsid w:val="004603F4"/>
    <w:rsid w:val="00463D37"/>
    <w:rsid w:val="00471829"/>
    <w:rsid w:val="004738BE"/>
    <w:rsid w:val="00474D28"/>
    <w:rsid w:val="004774CB"/>
    <w:rsid w:val="00480BB2"/>
    <w:rsid w:val="0048251A"/>
    <w:rsid w:val="00483789"/>
    <w:rsid w:val="00487B78"/>
    <w:rsid w:val="004906E4"/>
    <w:rsid w:val="00490F15"/>
    <w:rsid w:val="004A2828"/>
    <w:rsid w:val="004A2C8F"/>
    <w:rsid w:val="004A4036"/>
    <w:rsid w:val="004B3746"/>
    <w:rsid w:val="004B60B3"/>
    <w:rsid w:val="004C2826"/>
    <w:rsid w:val="004D402D"/>
    <w:rsid w:val="004D694C"/>
    <w:rsid w:val="004E10BB"/>
    <w:rsid w:val="004E4172"/>
    <w:rsid w:val="004F094F"/>
    <w:rsid w:val="004F5D0D"/>
    <w:rsid w:val="0050497F"/>
    <w:rsid w:val="005077F9"/>
    <w:rsid w:val="005120CE"/>
    <w:rsid w:val="00513EBE"/>
    <w:rsid w:val="00516575"/>
    <w:rsid w:val="0052638B"/>
    <w:rsid w:val="005266D5"/>
    <w:rsid w:val="00526FBA"/>
    <w:rsid w:val="00535EE4"/>
    <w:rsid w:val="005369C6"/>
    <w:rsid w:val="00537750"/>
    <w:rsid w:val="005457CB"/>
    <w:rsid w:val="0055438D"/>
    <w:rsid w:val="00555DE2"/>
    <w:rsid w:val="005608F0"/>
    <w:rsid w:val="005611C7"/>
    <w:rsid w:val="005715B3"/>
    <w:rsid w:val="0057568B"/>
    <w:rsid w:val="00580F6C"/>
    <w:rsid w:val="00583FA6"/>
    <w:rsid w:val="00584CE7"/>
    <w:rsid w:val="00585675"/>
    <w:rsid w:val="00594061"/>
    <w:rsid w:val="005A20CE"/>
    <w:rsid w:val="005A2BF4"/>
    <w:rsid w:val="005A6064"/>
    <w:rsid w:val="005B10E4"/>
    <w:rsid w:val="005B361A"/>
    <w:rsid w:val="005B7535"/>
    <w:rsid w:val="005C0232"/>
    <w:rsid w:val="005C0477"/>
    <w:rsid w:val="005C2587"/>
    <w:rsid w:val="005C386B"/>
    <w:rsid w:val="005C462E"/>
    <w:rsid w:val="005C6377"/>
    <w:rsid w:val="005C67E1"/>
    <w:rsid w:val="005C7E40"/>
    <w:rsid w:val="005D41B9"/>
    <w:rsid w:val="005D5CCC"/>
    <w:rsid w:val="005D7525"/>
    <w:rsid w:val="005D7FA1"/>
    <w:rsid w:val="005D7FB9"/>
    <w:rsid w:val="005E2B94"/>
    <w:rsid w:val="005E31A6"/>
    <w:rsid w:val="005E4684"/>
    <w:rsid w:val="005E4FA1"/>
    <w:rsid w:val="005F1546"/>
    <w:rsid w:val="005F266D"/>
    <w:rsid w:val="00601C30"/>
    <w:rsid w:val="00611E45"/>
    <w:rsid w:val="00621FDF"/>
    <w:rsid w:val="00622726"/>
    <w:rsid w:val="006313FA"/>
    <w:rsid w:val="006321F9"/>
    <w:rsid w:val="00632B75"/>
    <w:rsid w:val="0063397C"/>
    <w:rsid w:val="00634AFA"/>
    <w:rsid w:val="006362AF"/>
    <w:rsid w:val="006408EC"/>
    <w:rsid w:val="0064139C"/>
    <w:rsid w:val="00641CCF"/>
    <w:rsid w:val="00642B20"/>
    <w:rsid w:val="0064333F"/>
    <w:rsid w:val="006477EA"/>
    <w:rsid w:val="00650959"/>
    <w:rsid w:val="006518E6"/>
    <w:rsid w:val="00651B9D"/>
    <w:rsid w:val="0065287D"/>
    <w:rsid w:val="00653DAB"/>
    <w:rsid w:val="00654DFB"/>
    <w:rsid w:val="00662098"/>
    <w:rsid w:val="00663253"/>
    <w:rsid w:val="006711BE"/>
    <w:rsid w:val="00671812"/>
    <w:rsid w:val="00672806"/>
    <w:rsid w:val="00673352"/>
    <w:rsid w:val="006764BA"/>
    <w:rsid w:val="00693C47"/>
    <w:rsid w:val="00694A14"/>
    <w:rsid w:val="00694F82"/>
    <w:rsid w:val="006B0D55"/>
    <w:rsid w:val="006B0F24"/>
    <w:rsid w:val="006B42E2"/>
    <w:rsid w:val="006B73FF"/>
    <w:rsid w:val="006C19B9"/>
    <w:rsid w:val="006D2CFD"/>
    <w:rsid w:val="006D4D3D"/>
    <w:rsid w:val="006D5748"/>
    <w:rsid w:val="006E0A80"/>
    <w:rsid w:val="006E419D"/>
    <w:rsid w:val="006F0436"/>
    <w:rsid w:val="006F15DB"/>
    <w:rsid w:val="006F42EF"/>
    <w:rsid w:val="007050B0"/>
    <w:rsid w:val="0070747D"/>
    <w:rsid w:val="00717DDF"/>
    <w:rsid w:val="00720E25"/>
    <w:rsid w:val="00721920"/>
    <w:rsid w:val="00722F61"/>
    <w:rsid w:val="007257E8"/>
    <w:rsid w:val="007336F5"/>
    <w:rsid w:val="0073383D"/>
    <w:rsid w:val="00737960"/>
    <w:rsid w:val="00740F2B"/>
    <w:rsid w:val="0075136A"/>
    <w:rsid w:val="00751D9A"/>
    <w:rsid w:val="00765D57"/>
    <w:rsid w:val="0076760F"/>
    <w:rsid w:val="00773E66"/>
    <w:rsid w:val="00773EA8"/>
    <w:rsid w:val="00777080"/>
    <w:rsid w:val="007831E7"/>
    <w:rsid w:val="00783F23"/>
    <w:rsid w:val="00785118"/>
    <w:rsid w:val="00791C06"/>
    <w:rsid w:val="00793485"/>
    <w:rsid w:val="00793565"/>
    <w:rsid w:val="007947B5"/>
    <w:rsid w:val="00794C2D"/>
    <w:rsid w:val="00796561"/>
    <w:rsid w:val="0079696B"/>
    <w:rsid w:val="007A0648"/>
    <w:rsid w:val="007A1A48"/>
    <w:rsid w:val="007A2246"/>
    <w:rsid w:val="007A5E08"/>
    <w:rsid w:val="007B0367"/>
    <w:rsid w:val="007B25F2"/>
    <w:rsid w:val="007B360A"/>
    <w:rsid w:val="007B5566"/>
    <w:rsid w:val="007C0DF4"/>
    <w:rsid w:val="007C56EB"/>
    <w:rsid w:val="007D07DC"/>
    <w:rsid w:val="007D70DD"/>
    <w:rsid w:val="007E03A4"/>
    <w:rsid w:val="007E1439"/>
    <w:rsid w:val="007E6AFD"/>
    <w:rsid w:val="007F32C0"/>
    <w:rsid w:val="007F7451"/>
    <w:rsid w:val="00804B98"/>
    <w:rsid w:val="0080608A"/>
    <w:rsid w:val="00810A68"/>
    <w:rsid w:val="008117AE"/>
    <w:rsid w:val="00811F2E"/>
    <w:rsid w:val="00821F53"/>
    <w:rsid w:val="0082252C"/>
    <w:rsid w:val="00826834"/>
    <w:rsid w:val="00826CF9"/>
    <w:rsid w:val="008272AE"/>
    <w:rsid w:val="008277A9"/>
    <w:rsid w:val="00845699"/>
    <w:rsid w:val="00845C00"/>
    <w:rsid w:val="0084692C"/>
    <w:rsid w:val="00847041"/>
    <w:rsid w:val="00850F5B"/>
    <w:rsid w:val="0085558A"/>
    <w:rsid w:val="0086394D"/>
    <w:rsid w:val="0087302D"/>
    <w:rsid w:val="0087314B"/>
    <w:rsid w:val="008774F7"/>
    <w:rsid w:val="00882DF6"/>
    <w:rsid w:val="00883311"/>
    <w:rsid w:val="00886AF3"/>
    <w:rsid w:val="008954BC"/>
    <w:rsid w:val="00895772"/>
    <w:rsid w:val="00896FD7"/>
    <w:rsid w:val="008A1AA3"/>
    <w:rsid w:val="008A28E2"/>
    <w:rsid w:val="008A5FCD"/>
    <w:rsid w:val="008A6A48"/>
    <w:rsid w:val="008B19E9"/>
    <w:rsid w:val="008B33CB"/>
    <w:rsid w:val="008C14A5"/>
    <w:rsid w:val="008C31A1"/>
    <w:rsid w:val="008C4789"/>
    <w:rsid w:val="008C5B4C"/>
    <w:rsid w:val="008C6248"/>
    <w:rsid w:val="008C7174"/>
    <w:rsid w:val="008D4149"/>
    <w:rsid w:val="008D7B67"/>
    <w:rsid w:val="008E5C78"/>
    <w:rsid w:val="008E7978"/>
    <w:rsid w:val="008F1171"/>
    <w:rsid w:val="008F2439"/>
    <w:rsid w:val="008F691A"/>
    <w:rsid w:val="008F730F"/>
    <w:rsid w:val="008F7950"/>
    <w:rsid w:val="00901E1D"/>
    <w:rsid w:val="00904011"/>
    <w:rsid w:val="009169ED"/>
    <w:rsid w:val="00926131"/>
    <w:rsid w:val="009262A2"/>
    <w:rsid w:val="00930831"/>
    <w:rsid w:val="00933B63"/>
    <w:rsid w:val="00942C55"/>
    <w:rsid w:val="00944790"/>
    <w:rsid w:val="009449C0"/>
    <w:rsid w:val="00947400"/>
    <w:rsid w:val="009500A6"/>
    <w:rsid w:val="00954699"/>
    <w:rsid w:val="00956A62"/>
    <w:rsid w:val="00957776"/>
    <w:rsid w:val="00971185"/>
    <w:rsid w:val="0097121C"/>
    <w:rsid w:val="00971D8C"/>
    <w:rsid w:val="009741A8"/>
    <w:rsid w:val="009766BF"/>
    <w:rsid w:val="009825EC"/>
    <w:rsid w:val="00985E36"/>
    <w:rsid w:val="00994C6E"/>
    <w:rsid w:val="009A16E3"/>
    <w:rsid w:val="009A3EA5"/>
    <w:rsid w:val="009A7E8F"/>
    <w:rsid w:val="009B3123"/>
    <w:rsid w:val="009B7442"/>
    <w:rsid w:val="009C0B0E"/>
    <w:rsid w:val="009D2C10"/>
    <w:rsid w:val="009D460B"/>
    <w:rsid w:val="009D46FB"/>
    <w:rsid w:val="009D4C5B"/>
    <w:rsid w:val="009D4C9A"/>
    <w:rsid w:val="009E798A"/>
    <w:rsid w:val="009E7B36"/>
    <w:rsid w:val="009E7F7F"/>
    <w:rsid w:val="009F42B0"/>
    <w:rsid w:val="009F7100"/>
    <w:rsid w:val="00A000C7"/>
    <w:rsid w:val="00A037D0"/>
    <w:rsid w:val="00A073CC"/>
    <w:rsid w:val="00A12057"/>
    <w:rsid w:val="00A13944"/>
    <w:rsid w:val="00A14221"/>
    <w:rsid w:val="00A26199"/>
    <w:rsid w:val="00A30C1A"/>
    <w:rsid w:val="00A31390"/>
    <w:rsid w:val="00A31659"/>
    <w:rsid w:val="00A319EE"/>
    <w:rsid w:val="00A351AE"/>
    <w:rsid w:val="00A365BD"/>
    <w:rsid w:val="00A455CD"/>
    <w:rsid w:val="00A50F4A"/>
    <w:rsid w:val="00A50F7B"/>
    <w:rsid w:val="00A5424E"/>
    <w:rsid w:val="00A55614"/>
    <w:rsid w:val="00A626DF"/>
    <w:rsid w:val="00A6329F"/>
    <w:rsid w:val="00A7036D"/>
    <w:rsid w:val="00A80FE7"/>
    <w:rsid w:val="00A8320E"/>
    <w:rsid w:val="00A863BF"/>
    <w:rsid w:val="00A87FB6"/>
    <w:rsid w:val="00A91FCF"/>
    <w:rsid w:val="00A92134"/>
    <w:rsid w:val="00A93AC2"/>
    <w:rsid w:val="00AA0C31"/>
    <w:rsid w:val="00AB2952"/>
    <w:rsid w:val="00AB5C71"/>
    <w:rsid w:val="00AB7249"/>
    <w:rsid w:val="00AC12A4"/>
    <w:rsid w:val="00AC1B84"/>
    <w:rsid w:val="00AC2588"/>
    <w:rsid w:val="00AD062F"/>
    <w:rsid w:val="00AD4A4C"/>
    <w:rsid w:val="00AE0B7D"/>
    <w:rsid w:val="00AE2530"/>
    <w:rsid w:val="00AE5EB3"/>
    <w:rsid w:val="00AF0D5C"/>
    <w:rsid w:val="00AF42BD"/>
    <w:rsid w:val="00AF6A53"/>
    <w:rsid w:val="00AF7FF9"/>
    <w:rsid w:val="00B024D4"/>
    <w:rsid w:val="00B02F8B"/>
    <w:rsid w:val="00B05181"/>
    <w:rsid w:val="00B14702"/>
    <w:rsid w:val="00B17B47"/>
    <w:rsid w:val="00B2359C"/>
    <w:rsid w:val="00B26635"/>
    <w:rsid w:val="00B34C50"/>
    <w:rsid w:val="00B352BF"/>
    <w:rsid w:val="00B4129D"/>
    <w:rsid w:val="00B42D95"/>
    <w:rsid w:val="00B43810"/>
    <w:rsid w:val="00B52B46"/>
    <w:rsid w:val="00B57094"/>
    <w:rsid w:val="00B579DA"/>
    <w:rsid w:val="00B70D2D"/>
    <w:rsid w:val="00B75A71"/>
    <w:rsid w:val="00B80F1B"/>
    <w:rsid w:val="00B84A13"/>
    <w:rsid w:val="00B85CB9"/>
    <w:rsid w:val="00B91DB1"/>
    <w:rsid w:val="00B920F6"/>
    <w:rsid w:val="00BA1C69"/>
    <w:rsid w:val="00BA27FA"/>
    <w:rsid w:val="00BA576F"/>
    <w:rsid w:val="00BB4262"/>
    <w:rsid w:val="00BB52D0"/>
    <w:rsid w:val="00BC0AB4"/>
    <w:rsid w:val="00BC0FB4"/>
    <w:rsid w:val="00BC334D"/>
    <w:rsid w:val="00BC4E41"/>
    <w:rsid w:val="00BD43A0"/>
    <w:rsid w:val="00BD45E5"/>
    <w:rsid w:val="00BE0D3F"/>
    <w:rsid w:val="00BE136F"/>
    <w:rsid w:val="00BE2024"/>
    <w:rsid w:val="00BE2B85"/>
    <w:rsid w:val="00BE4BE8"/>
    <w:rsid w:val="00BE5A73"/>
    <w:rsid w:val="00C00587"/>
    <w:rsid w:val="00C01BAF"/>
    <w:rsid w:val="00C04CBF"/>
    <w:rsid w:val="00C07FF4"/>
    <w:rsid w:val="00C1053D"/>
    <w:rsid w:val="00C1301E"/>
    <w:rsid w:val="00C20E7B"/>
    <w:rsid w:val="00C25E07"/>
    <w:rsid w:val="00C31FE3"/>
    <w:rsid w:val="00C36A95"/>
    <w:rsid w:val="00C4220E"/>
    <w:rsid w:val="00C43D56"/>
    <w:rsid w:val="00C44469"/>
    <w:rsid w:val="00C44526"/>
    <w:rsid w:val="00C5045B"/>
    <w:rsid w:val="00C51DCC"/>
    <w:rsid w:val="00C52F75"/>
    <w:rsid w:val="00C5465A"/>
    <w:rsid w:val="00C56B3C"/>
    <w:rsid w:val="00C56E9B"/>
    <w:rsid w:val="00C61755"/>
    <w:rsid w:val="00C61D81"/>
    <w:rsid w:val="00C62C57"/>
    <w:rsid w:val="00C62C7B"/>
    <w:rsid w:val="00C644DB"/>
    <w:rsid w:val="00C6479F"/>
    <w:rsid w:val="00C65E48"/>
    <w:rsid w:val="00C66C2D"/>
    <w:rsid w:val="00C7490F"/>
    <w:rsid w:val="00C75103"/>
    <w:rsid w:val="00C8059E"/>
    <w:rsid w:val="00C8083D"/>
    <w:rsid w:val="00C81FB9"/>
    <w:rsid w:val="00C8561C"/>
    <w:rsid w:val="00C95F7D"/>
    <w:rsid w:val="00C96BC5"/>
    <w:rsid w:val="00CA05DC"/>
    <w:rsid w:val="00CA5248"/>
    <w:rsid w:val="00CB0082"/>
    <w:rsid w:val="00CB65B5"/>
    <w:rsid w:val="00CC1E9C"/>
    <w:rsid w:val="00CC6CC7"/>
    <w:rsid w:val="00CC74C5"/>
    <w:rsid w:val="00CC7B31"/>
    <w:rsid w:val="00CD240B"/>
    <w:rsid w:val="00CD39EB"/>
    <w:rsid w:val="00CD6447"/>
    <w:rsid w:val="00CE0527"/>
    <w:rsid w:val="00CE2FD8"/>
    <w:rsid w:val="00CE4E04"/>
    <w:rsid w:val="00CF1907"/>
    <w:rsid w:val="00CF2DDF"/>
    <w:rsid w:val="00CF367F"/>
    <w:rsid w:val="00CF3C35"/>
    <w:rsid w:val="00D00FF6"/>
    <w:rsid w:val="00D019B0"/>
    <w:rsid w:val="00D020EF"/>
    <w:rsid w:val="00D049D2"/>
    <w:rsid w:val="00D05667"/>
    <w:rsid w:val="00D05E4F"/>
    <w:rsid w:val="00D10502"/>
    <w:rsid w:val="00D1782F"/>
    <w:rsid w:val="00D20C1E"/>
    <w:rsid w:val="00D218A6"/>
    <w:rsid w:val="00D2413C"/>
    <w:rsid w:val="00D2642A"/>
    <w:rsid w:val="00D32CEE"/>
    <w:rsid w:val="00D34DA2"/>
    <w:rsid w:val="00D4002D"/>
    <w:rsid w:val="00D403D1"/>
    <w:rsid w:val="00D43255"/>
    <w:rsid w:val="00D4548F"/>
    <w:rsid w:val="00D45F43"/>
    <w:rsid w:val="00D467B9"/>
    <w:rsid w:val="00D634DF"/>
    <w:rsid w:val="00D6704D"/>
    <w:rsid w:val="00D67921"/>
    <w:rsid w:val="00D720F7"/>
    <w:rsid w:val="00D723C4"/>
    <w:rsid w:val="00D73690"/>
    <w:rsid w:val="00D7712D"/>
    <w:rsid w:val="00D856FD"/>
    <w:rsid w:val="00D90A3A"/>
    <w:rsid w:val="00D974DD"/>
    <w:rsid w:val="00DB01BC"/>
    <w:rsid w:val="00DB23FB"/>
    <w:rsid w:val="00DB26AD"/>
    <w:rsid w:val="00DB54BC"/>
    <w:rsid w:val="00DB62BA"/>
    <w:rsid w:val="00DB6D3A"/>
    <w:rsid w:val="00DB6FCB"/>
    <w:rsid w:val="00DC2602"/>
    <w:rsid w:val="00DC5E7B"/>
    <w:rsid w:val="00DC652C"/>
    <w:rsid w:val="00DD5109"/>
    <w:rsid w:val="00DD5539"/>
    <w:rsid w:val="00DD6EC8"/>
    <w:rsid w:val="00DD7F7A"/>
    <w:rsid w:val="00DE0019"/>
    <w:rsid w:val="00DE63F4"/>
    <w:rsid w:val="00DF5A89"/>
    <w:rsid w:val="00E12D23"/>
    <w:rsid w:val="00E13E6A"/>
    <w:rsid w:val="00E16163"/>
    <w:rsid w:val="00E20CA8"/>
    <w:rsid w:val="00E26E4D"/>
    <w:rsid w:val="00E27DAA"/>
    <w:rsid w:val="00E31429"/>
    <w:rsid w:val="00E3332D"/>
    <w:rsid w:val="00E33F77"/>
    <w:rsid w:val="00E40479"/>
    <w:rsid w:val="00E44464"/>
    <w:rsid w:val="00E44C41"/>
    <w:rsid w:val="00E52583"/>
    <w:rsid w:val="00E53D00"/>
    <w:rsid w:val="00E54E41"/>
    <w:rsid w:val="00E5694E"/>
    <w:rsid w:val="00E6055C"/>
    <w:rsid w:val="00E60CE0"/>
    <w:rsid w:val="00E613DB"/>
    <w:rsid w:val="00E6181A"/>
    <w:rsid w:val="00E63317"/>
    <w:rsid w:val="00E714E6"/>
    <w:rsid w:val="00E757A4"/>
    <w:rsid w:val="00E774A2"/>
    <w:rsid w:val="00E80FF2"/>
    <w:rsid w:val="00E84487"/>
    <w:rsid w:val="00E8570F"/>
    <w:rsid w:val="00E85F80"/>
    <w:rsid w:val="00E87D60"/>
    <w:rsid w:val="00EA0E5B"/>
    <w:rsid w:val="00EA1A82"/>
    <w:rsid w:val="00EA41A0"/>
    <w:rsid w:val="00EA6E8B"/>
    <w:rsid w:val="00EA7EAC"/>
    <w:rsid w:val="00EB26B2"/>
    <w:rsid w:val="00EB6F99"/>
    <w:rsid w:val="00EB7CAC"/>
    <w:rsid w:val="00EC19D3"/>
    <w:rsid w:val="00EC4057"/>
    <w:rsid w:val="00EC493F"/>
    <w:rsid w:val="00ED20D5"/>
    <w:rsid w:val="00EE0177"/>
    <w:rsid w:val="00EE04DA"/>
    <w:rsid w:val="00EE1561"/>
    <w:rsid w:val="00EE247E"/>
    <w:rsid w:val="00EE59E7"/>
    <w:rsid w:val="00EF2CAC"/>
    <w:rsid w:val="00EF66BD"/>
    <w:rsid w:val="00EF6B44"/>
    <w:rsid w:val="00EF741D"/>
    <w:rsid w:val="00F036B7"/>
    <w:rsid w:val="00F122DB"/>
    <w:rsid w:val="00F12382"/>
    <w:rsid w:val="00F12AB9"/>
    <w:rsid w:val="00F16DB6"/>
    <w:rsid w:val="00F16F46"/>
    <w:rsid w:val="00F26E3D"/>
    <w:rsid w:val="00F27335"/>
    <w:rsid w:val="00F30161"/>
    <w:rsid w:val="00F306AF"/>
    <w:rsid w:val="00F315EF"/>
    <w:rsid w:val="00F33CB4"/>
    <w:rsid w:val="00F360E2"/>
    <w:rsid w:val="00F423AE"/>
    <w:rsid w:val="00F429FB"/>
    <w:rsid w:val="00F42F98"/>
    <w:rsid w:val="00F4680C"/>
    <w:rsid w:val="00F5181F"/>
    <w:rsid w:val="00F652DE"/>
    <w:rsid w:val="00F70217"/>
    <w:rsid w:val="00F958E1"/>
    <w:rsid w:val="00FB3C63"/>
    <w:rsid w:val="00FB695A"/>
    <w:rsid w:val="00FB6E80"/>
    <w:rsid w:val="00FC126B"/>
    <w:rsid w:val="00FC2BBA"/>
    <w:rsid w:val="00FC3AC4"/>
    <w:rsid w:val="00FC6F55"/>
    <w:rsid w:val="00FC74CB"/>
    <w:rsid w:val="00FD08CA"/>
    <w:rsid w:val="00FD40D3"/>
    <w:rsid w:val="00FE1B40"/>
    <w:rsid w:val="00FE6AF6"/>
    <w:rsid w:val="00FE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2FBB"/>
  <w15:docId w15:val="{11430399-C0B8-4FD8-B112-67551CD6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EF"/>
    <w:pPr>
      <w:spacing w:after="160" w:line="259" w:lineRule="auto"/>
    </w:pPr>
    <w:rPr>
      <w:sz w:val="22"/>
      <w:szCs w:val="22"/>
    </w:rPr>
  </w:style>
  <w:style w:type="paragraph" w:styleId="Heading1">
    <w:name w:val="heading 1"/>
    <w:basedOn w:val="Normal"/>
    <w:next w:val="Normal"/>
    <w:link w:val="Heading1Char"/>
    <w:uiPriority w:val="9"/>
    <w:qFormat/>
    <w:rsid w:val="00C56E9B"/>
    <w:pPr>
      <w:keepNext/>
      <w:keepLines/>
      <w:spacing w:before="480" w:after="0" w:line="276" w:lineRule="auto"/>
      <w:outlineLvl w:val="0"/>
    </w:pPr>
    <w:rPr>
      <w:rFonts w:ascii="Calibri Light" w:eastAsia="Times New Roman" w:hAnsi="Calibri Light"/>
      <w:b/>
      <w:bCs/>
      <w:noProof/>
      <w:color w:val="2E74B5"/>
      <w:sz w:val="28"/>
      <w:szCs w:val="28"/>
      <w:lang w:val="en-GB"/>
    </w:rPr>
  </w:style>
  <w:style w:type="paragraph" w:styleId="Heading2">
    <w:name w:val="heading 2"/>
    <w:basedOn w:val="Normal"/>
    <w:next w:val="Normal"/>
    <w:link w:val="Heading2Char"/>
    <w:qFormat/>
    <w:rsid w:val="005C0232"/>
    <w:pPr>
      <w:keepNext/>
      <w:spacing w:after="0" w:line="360" w:lineRule="auto"/>
      <w:jc w:val="both"/>
      <w:outlineLvl w:val="1"/>
    </w:pPr>
    <w:rPr>
      <w:rFonts w:ascii="Times New Roman" w:eastAsia="Times New Roman" w:hAnsi="Times New Roman"/>
      <w:b/>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preliminar">
    <w:name w:val="titlu_preliminar"/>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reambul">
    <w:name w:val="preambul"/>
    <w:basedOn w:val="Normal"/>
    <w:rsid w:val="007A0648"/>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titlu">
    <w:name w:val="titlu"/>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carte">
    <w:name w:val="cart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parte">
    <w:name w:val="part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capitol">
    <w:name w:val="capitol"/>
    <w:basedOn w:val="Normal"/>
    <w:rsid w:val="007A0648"/>
    <w:pPr>
      <w:spacing w:before="100" w:beforeAutospacing="1" w:after="100" w:afterAutospacing="1" w:line="240" w:lineRule="auto"/>
    </w:pPr>
    <w:rPr>
      <w:rFonts w:ascii="Times New Roman" w:eastAsia="Times New Roman" w:hAnsi="Times New Roman"/>
      <w:b/>
      <w:bCs/>
      <w:color w:val="950095"/>
      <w:sz w:val="24"/>
      <w:szCs w:val="24"/>
    </w:rPr>
  </w:style>
  <w:style w:type="paragraph" w:customStyle="1" w:styleId="imagine">
    <w:name w:val="imagine"/>
    <w:basedOn w:val="Normal"/>
    <w:rsid w:val="007A0648"/>
    <w:pPr>
      <w:spacing w:before="100" w:beforeAutospacing="1" w:after="100" w:afterAutospacing="1" w:line="240" w:lineRule="auto"/>
    </w:pPr>
    <w:rPr>
      <w:rFonts w:ascii="Times New Roman" w:eastAsia="Times New Roman" w:hAnsi="Times New Roman"/>
      <w:b/>
      <w:bCs/>
      <w:color w:val="008000"/>
      <w:sz w:val="24"/>
      <w:szCs w:val="24"/>
    </w:rPr>
  </w:style>
  <w:style w:type="paragraph" w:customStyle="1" w:styleId="sectiune">
    <w:name w:val="sectiune"/>
    <w:basedOn w:val="Normal"/>
    <w:rsid w:val="007A0648"/>
    <w:pPr>
      <w:spacing w:before="100" w:beforeAutospacing="1" w:after="100" w:afterAutospacing="1" w:line="240" w:lineRule="auto"/>
    </w:pPr>
    <w:rPr>
      <w:rFonts w:ascii="Times New Roman" w:eastAsia="Times New Roman" w:hAnsi="Times New Roman"/>
      <w:b/>
      <w:bCs/>
      <w:color w:val="950095"/>
      <w:sz w:val="24"/>
      <w:szCs w:val="24"/>
    </w:rPr>
  </w:style>
  <w:style w:type="paragraph" w:customStyle="1" w:styleId="subsectiune">
    <w:name w:val="subsectiune"/>
    <w:basedOn w:val="Normal"/>
    <w:rsid w:val="007A0648"/>
    <w:pPr>
      <w:spacing w:before="100" w:beforeAutospacing="1" w:after="100" w:afterAutospacing="1" w:line="240" w:lineRule="auto"/>
    </w:pPr>
    <w:rPr>
      <w:rFonts w:ascii="Times New Roman" w:eastAsia="Times New Roman" w:hAnsi="Times New Roman"/>
      <w:b/>
      <w:bCs/>
      <w:color w:val="009500"/>
      <w:sz w:val="24"/>
      <w:szCs w:val="24"/>
    </w:rPr>
  </w:style>
  <w:style w:type="paragraph" w:customStyle="1" w:styleId="anexa">
    <w:name w:val="anexa"/>
    <w:basedOn w:val="Normal"/>
    <w:rsid w:val="007A0648"/>
    <w:pPr>
      <w:spacing w:before="100" w:beforeAutospacing="1" w:after="100" w:afterAutospacing="1" w:line="240" w:lineRule="auto"/>
    </w:pPr>
    <w:rPr>
      <w:rFonts w:ascii="Times New Roman" w:eastAsia="Times New Roman" w:hAnsi="Times New Roman"/>
      <w:b/>
      <w:bCs/>
      <w:i/>
      <w:iCs/>
      <w:color w:val="FF0000"/>
      <w:sz w:val="24"/>
      <w:szCs w:val="24"/>
    </w:rPr>
  </w:style>
  <w:style w:type="paragraph" w:customStyle="1" w:styleId="articol">
    <w:name w:val="articol"/>
    <w:basedOn w:val="Normal"/>
    <w:rsid w:val="007A0648"/>
    <w:pPr>
      <w:spacing w:before="100" w:beforeAutospacing="1" w:after="100" w:afterAutospacing="1" w:line="240" w:lineRule="auto"/>
    </w:pPr>
    <w:rPr>
      <w:rFonts w:ascii="Times New Roman" w:eastAsia="Times New Roman" w:hAnsi="Times New Roman"/>
      <w:b/>
      <w:bCs/>
      <w:color w:val="009500"/>
      <w:sz w:val="24"/>
      <w:szCs w:val="24"/>
    </w:rPr>
  </w:style>
  <w:style w:type="paragraph" w:customStyle="1" w:styleId="paragraf">
    <w:name w:val="paragraf"/>
    <w:basedOn w:val="Normal"/>
    <w:rsid w:val="007A0648"/>
    <w:pPr>
      <w:spacing w:before="100" w:beforeAutospacing="1" w:after="100" w:afterAutospacing="1" w:line="240" w:lineRule="auto"/>
    </w:pPr>
    <w:rPr>
      <w:rFonts w:ascii="Times New Roman" w:eastAsia="Times New Roman" w:hAnsi="Times New Roman"/>
      <w:sz w:val="24"/>
      <w:szCs w:val="24"/>
    </w:rPr>
  </w:style>
  <w:style w:type="paragraph" w:customStyle="1" w:styleId="punct">
    <w:name w:val="punct"/>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tera">
    <w:name w:val="litera"/>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nie">
    <w:name w:val="linie"/>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alineat">
    <w:name w:val="alineat"/>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nota">
    <w:name w:val="nota"/>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abel">
    <w:name w:val="tabel"/>
    <w:basedOn w:val="Normal"/>
    <w:rsid w:val="007A0648"/>
    <w:pPr>
      <w:spacing w:before="100" w:beforeAutospacing="1" w:after="100" w:afterAutospacing="1" w:line="240" w:lineRule="auto"/>
    </w:pPr>
    <w:rPr>
      <w:rFonts w:ascii="Courier New" w:eastAsia="Times New Roman" w:hAnsi="Courier New" w:cs="Courier New"/>
      <w:color w:val="000000"/>
      <w:sz w:val="20"/>
      <w:szCs w:val="20"/>
    </w:rPr>
  </w:style>
  <w:style w:type="paragraph" w:customStyle="1" w:styleId="link">
    <w:name w:val="link"/>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linkart">
    <w:name w:val="link_art"/>
    <w:basedOn w:val="Normal"/>
    <w:rsid w:val="007A0648"/>
    <w:pPr>
      <w:spacing w:before="100" w:beforeAutospacing="1" w:after="100" w:afterAutospacing="1" w:line="240" w:lineRule="auto"/>
    </w:pPr>
    <w:rPr>
      <w:rFonts w:ascii="Tahoma" w:eastAsia="Times New Roman" w:hAnsi="Tahoma" w:cs="Tahoma"/>
      <w:color w:val="FF0000"/>
      <w:sz w:val="24"/>
      <w:szCs w:val="24"/>
    </w:rPr>
  </w:style>
  <w:style w:type="paragraph" w:customStyle="1" w:styleId="linkact">
    <w:name w:val="link_act"/>
    <w:basedOn w:val="Normal"/>
    <w:rsid w:val="007A0648"/>
    <w:pPr>
      <w:spacing w:before="100" w:beforeAutospacing="1" w:after="100" w:afterAutospacing="1" w:line="240" w:lineRule="auto"/>
    </w:pPr>
    <w:rPr>
      <w:rFonts w:ascii="Tahoma" w:eastAsia="Times New Roman" w:hAnsi="Tahoma" w:cs="Tahoma"/>
      <w:color w:val="0000FF"/>
      <w:sz w:val="24"/>
      <w:szCs w:val="24"/>
    </w:rPr>
  </w:style>
  <w:style w:type="paragraph" w:customStyle="1" w:styleId="linkspecial">
    <w:name w:val="link_special"/>
    <w:basedOn w:val="Normal"/>
    <w:rsid w:val="007A0648"/>
    <w:pPr>
      <w:spacing w:before="100" w:beforeAutospacing="1" w:after="100" w:afterAutospacing="1" w:line="240" w:lineRule="auto"/>
    </w:pPr>
    <w:rPr>
      <w:rFonts w:ascii="Tahoma" w:eastAsia="Times New Roman" w:hAnsi="Tahoma" w:cs="Tahoma"/>
      <w:color w:val="0000FF"/>
      <w:sz w:val="16"/>
      <w:szCs w:val="16"/>
    </w:rPr>
  </w:style>
  <w:style w:type="paragraph" w:customStyle="1" w:styleId="linkdetalii">
    <w:name w:val="link_detalii"/>
    <w:basedOn w:val="Normal"/>
    <w:rsid w:val="007A0648"/>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inkdetaliinorme">
    <w:name w:val="link_detalii_norme"/>
    <w:basedOn w:val="Normal"/>
    <w:rsid w:val="007A0648"/>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linkabrogat">
    <w:name w:val="link_abrogat"/>
    <w:basedOn w:val="Normal"/>
    <w:rsid w:val="007A0648"/>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linkstare">
    <w:name w:val="link_stare"/>
    <w:basedOn w:val="Normal"/>
    <w:rsid w:val="007A0648"/>
    <w:pPr>
      <w:spacing w:before="100" w:beforeAutospacing="1" w:after="100" w:afterAutospacing="1" w:line="240" w:lineRule="auto"/>
    </w:pPr>
    <w:rPr>
      <w:rFonts w:ascii="Tahoma" w:eastAsia="Times New Roman" w:hAnsi="Tahoma" w:cs="Tahoma"/>
      <w:color w:val="0000FF"/>
      <w:sz w:val="16"/>
      <w:szCs w:val="16"/>
    </w:rPr>
  </w:style>
  <w:style w:type="paragraph" w:customStyle="1" w:styleId="searchidx0">
    <w:name w:val="search_idx_0"/>
    <w:basedOn w:val="Normal"/>
    <w:rsid w:val="007A0648"/>
    <w:pPr>
      <w:shd w:val="clear" w:color="auto" w:fill="FFD700"/>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1">
    <w:name w:val="search_idx_1"/>
    <w:basedOn w:val="Normal"/>
    <w:rsid w:val="007A0648"/>
    <w:pPr>
      <w:shd w:val="clear" w:color="auto" w:fill="7CFC00"/>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2">
    <w:name w:val="search_idx_2"/>
    <w:basedOn w:val="Normal"/>
    <w:rsid w:val="007A0648"/>
    <w:pPr>
      <w:shd w:val="clear" w:color="auto" w:fill="FF0000"/>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3">
    <w:name w:val="search_idx_3"/>
    <w:basedOn w:val="Normal"/>
    <w:rsid w:val="007A0648"/>
    <w:pPr>
      <w:shd w:val="clear" w:color="auto" w:fill="9932CC"/>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4">
    <w:name w:val="search_idx_4"/>
    <w:basedOn w:val="Normal"/>
    <w:rsid w:val="007A0648"/>
    <w:pPr>
      <w:shd w:val="clear" w:color="auto" w:fill="6495ED"/>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5">
    <w:name w:val="search_idx_5"/>
    <w:basedOn w:val="Normal"/>
    <w:rsid w:val="007A0648"/>
    <w:pPr>
      <w:shd w:val="clear" w:color="auto" w:fill="FAEBD7"/>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6">
    <w:name w:val="search_idx_6"/>
    <w:basedOn w:val="Normal"/>
    <w:rsid w:val="007A0648"/>
    <w:pPr>
      <w:shd w:val="clear" w:color="auto" w:fill="FF4500"/>
      <w:spacing w:before="100" w:beforeAutospacing="1" w:after="100" w:afterAutospacing="1" w:line="240" w:lineRule="auto"/>
    </w:pPr>
    <w:rPr>
      <w:rFonts w:ascii="Times New Roman" w:eastAsia="Times New Roman" w:hAnsi="Times New Roman"/>
      <w:color w:val="FFFFFF"/>
      <w:sz w:val="24"/>
      <w:szCs w:val="24"/>
    </w:rPr>
  </w:style>
  <w:style w:type="paragraph" w:customStyle="1" w:styleId="searchidx7">
    <w:name w:val="search_idx_7"/>
    <w:basedOn w:val="Normal"/>
    <w:rsid w:val="007A0648"/>
    <w:pPr>
      <w:shd w:val="clear" w:color="auto" w:fill="B0E0E6"/>
      <w:spacing w:before="100" w:beforeAutospacing="1" w:after="100" w:afterAutospacing="1" w:line="240" w:lineRule="auto"/>
    </w:pPr>
    <w:rPr>
      <w:rFonts w:ascii="Times New Roman" w:eastAsia="Times New Roman" w:hAnsi="Times New Roman"/>
      <w:color w:val="000000"/>
      <w:sz w:val="24"/>
      <w:szCs w:val="24"/>
    </w:rPr>
  </w:style>
  <w:style w:type="paragraph" w:customStyle="1" w:styleId="searchidx8">
    <w:name w:val="search_idx_8"/>
    <w:basedOn w:val="Normal"/>
    <w:rsid w:val="007A0648"/>
    <w:pPr>
      <w:shd w:val="clear" w:color="auto" w:fill="0000FF"/>
      <w:spacing w:before="100" w:beforeAutospacing="1" w:after="100" w:afterAutospacing="1" w:line="240" w:lineRule="auto"/>
    </w:pPr>
    <w:rPr>
      <w:rFonts w:ascii="Times New Roman" w:eastAsia="Times New Roman" w:hAnsi="Times New Roman"/>
      <w:color w:val="FFFFFF"/>
      <w:sz w:val="24"/>
      <w:szCs w:val="24"/>
    </w:rPr>
  </w:style>
  <w:style w:type="paragraph" w:customStyle="1" w:styleId="mesajrepublicare">
    <w:name w:val="mesaj_republicare"/>
    <w:basedOn w:val="Normal"/>
    <w:rsid w:val="007A0648"/>
    <w:pPr>
      <w:shd w:val="clear" w:color="auto" w:fill="E7E7E7"/>
      <w:spacing w:before="100" w:beforeAutospacing="1" w:after="100" w:afterAutospacing="1" w:line="240" w:lineRule="auto"/>
    </w:pPr>
    <w:rPr>
      <w:rFonts w:ascii="Tahoma" w:eastAsia="Times New Roman" w:hAnsi="Tahoma" w:cs="Tahoma"/>
      <w:sz w:val="16"/>
      <w:szCs w:val="16"/>
    </w:rPr>
  </w:style>
  <w:style w:type="paragraph" w:customStyle="1" w:styleId="relatiiheader">
    <w:name w:val="relatii_header"/>
    <w:basedOn w:val="Normal"/>
    <w:rsid w:val="007A0648"/>
    <w:pPr>
      <w:shd w:val="clear" w:color="auto" w:fill="F0F0F0"/>
      <w:spacing w:before="100" w:beforeAutospacing="1" w:after="100" w:afterAutospacing="1" w:line="240" w:lineRule="auto"/>
    </w:pPr>
    <w:rPr>
      <w:rFonts w:ascii="Tahoma" w:eastAsia="Times New Roman" w:hAnsi="Tahoma" w:cs="Tahoma"/>
      <w:b/>
      <w:bCs/>
      <w:color w:val="000000"/>
      <w:sz w:val="16"/>
      <w:szCs w:val="16"/>
    </w:rPr>
  </w:style>
  <w:style w:type="paragraph" w:customStyle="1" w:styleId="relatiientitate">
    <w:name w:val="relatii_entitate"/>
    <w:basedOn w:val="Normal"/>
    <w:rsid w:val="007A0648"/>
    <w:pPr>
      <w:shd w:val="clear" w:color="auto" w:fill="F0F0F0"/>
      <w:spacing w:before="100" w:beforeAutospacing="1" w:after="100" w:afterAutospacing="1" w:line="240" w:lineRule="auto"/>
    </w:pPr>
    <w:rPr>
      <w:rFonts w:ascii="Times New Roman" w:eastAsia="Times New Roman" w:hAnsi="Times New Roman"/>
      <w:sz w:val="20"/>
      <w:szCs w:val="20"/>
    </w:rPr>
  </w:style>
  <w:style w:type="paragraph" w:customStyle="1" w:styleId="relatiientitatecapitol">
    <w:name w:val="relatii_entitate_capitol"/>
    <w:basedOn w:val="Normal"/>
    <w:rsid w:val="007A0648"/>
    <w:pPr>
      <w:shd w:val="clear" w:color="auto" w:fill="FFFFCC"/>
      <w:spacing w:before="100" w:beforeAutospacing="1" w:after="100" w:afterAutospacing="1" w:line="240" w:lineRule="auto"/>
    </w:pPr>
    <w:rPr>
      <w:rFonts w:ascii="Times New Roman" w:eastAsia="Times New Roman" w:hAnsi="Times New Roman"/>
      <w:sz w:val="20"/>
      <w:szCs w:val="20"/>
    </w:rPr>
  </w:style>
  <w:style w:type="paragraph" w:customStyle="1" w:styleId="emitent">
    <w:name w:val="emitent"/>
    <w:basedOn w:val="Normal"/>
    <w:rsid w:val="007A0648"/>
    <w:pPr>
      <w:spacing w:before="100" w:beforeAutospacing="1" w:after="100" w:afterAutospacing="1" w:line="240" w:lineRule="auto"/>
    </w:pPr>
    <w:rPr>
      <w:rFonts w:ascii="Times New Roman" w:eastAsia="Times New Roman" w:hAnsi="Times New Roman"/>
      <w:i/>
      <w:iCs/>
      <w:color w:val="000000"/>
      <w:sz w:val="20"/>
      <w:szCs w:val="20"/>
    </w:rPr>
  </w:style>
  <w:style w:type="paragraph" w:customStyle="1" w:styleId="info">
    <w:name w:val="info"/>
    <w:basedOn w:val="Normal"/>
    <w:rsid w:val="007A0648"/>
    <w:pPr>
      <w:spacing w:before="100" w:beforeAutospacing="1" w:after="100" w:afterAutospacing="1" w:line="240" w:lineRule="auto"/>
      <w:jc w:val="center"/>
    </w:pPr>
    <w:rPr>
      <w:rFonts w:ascii="Times New Roman" w:eastAsia="Times New Roman" w:hAnsi="Times New Roman"/>
      <w:b/>
      <w:bCs/>
      <w:color w:val="000000"/>
      <w:sz w:val="32"/>
      <w:szCs w:val="32"/>
    </w:rPr>
  </w:style>
  <w:style w:type="paragraph" w:customStyle="1" w:styleId="publicatie">
    <w:name w:val="publicatie"/>
    <w:basedOn w:val="Normal"/>
    <w:rsid w:val="007A0648"/>
    <w:pPr>
      <w:spacing w:before="100" w:beforeAutospacing="1" w:after="100" w:afterAutospacing="1" w:line="240" w:lineRule="auto"/>
      <w:jc w:val="center"/>
    </w:pPr>
    <w:rPr>
      <w:rFonts w:ascii="Times New Roman" w:eastAsia="Times New Roman" w:hAnsi="Times New Roman"/>
      <w:i/>
      <w:iCs/>
      <w:color w:val="000000"/>
      <w:sz w:val="16"/>
      <w:szCs w:val="16"/>
    </w:rPr>
  </w:style>
  <w:style w:type="paragraph" w:customStyle="1" w:styleId="titluact">
    <w:name w:val="titluact"/>
    <w:basedOn w:val="Normal"/>
    <w:rsid w:val="007A0648"/>
    <w:pPr>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actabrogat">
    <w:name w:val="act_abrogat"/>
    <w:basedOn w:val="Normal"/>
    <w:rsid w:val="007A0648"/>
    <w:pPr>
      <w:spacing w:before="100" w:beforeAutospacing="1" w:after="100" w:afterAutospacing="1" w:line="240" w:lineRule="auto"/>
      <w:jc w:val="center"/>
    </w:pPr>
    <w:rPr>
      <w:rFonts w:ascii="Times New Roman" w:eastAsia="Times New Roman" w:hAnsi="Times New Roman"/>
      <w:color w:val="FF0000"/>
      <w:sz w:val="16"/>
      <w:szCs w:val="16"/>
    </w:rPr>
  </w:style>
  <w:style w:type="paragraph" w:customStyle="1" w:styleId="actvigoare">
    <w:name w:val="act_vigoare"/>
    <w:basedOn w:val="Normal"/>
    <w:rsid w:val="007A0648"/>
    <w:pPr>
      <w:spacing w:before="100" w:beforeAutospacing="1" w:after="100" w:afterAutospacing="1" w:line="240" w:lineRule="auto"/>
      <w:jc w:val="center"/>
    </w:pPr>
    <w:rPr>
      <w:rFonts w:ascii="Times New Roman" w:eastAsia="Times New Roman" w:hAnsi="Times New Roman"/>
      <w:color w:val="0000FF"/>
      <w:sz w:val="16"/>
      <w:szCs w:val="16"/>
    </w:rPr>
  </w:style>
  <w:style w:type="paragraph" w:customStyle="1" w:styleId="detalii">
    <w:name w:val="detalii"/>
    <w:basedOn w:val="Normal"/>
    <w:rsid w:val="007A0648"/>
    <w:pPr>
      <w:spacing w:before="100" w:beforeAutospacing="1" w:after="100" w:afterAutospacing="1" w:line="240" w:lineRule="auto"/>
    </w:pPr>
    <w:rPr>
      <w:rFonts w:ascii="Tahoma" w:eastAsia="Times New Roman" w:hAnsi="Tahoma" w:cs="Tahoma"/>
      <w:color w:val="000000"/>
      <w:sz w:val="16"/>
      <w:szCs w:val="16"/>
    </w:rPr>
  </w:style>
  <w:style w:type="paragraph" w:customStyle="1" w:styleId="detaliinone">
    <w:name w:val="detalii_none"/>
    <w:basedOn w:val="Normal"/>
    <w:rsid w:val="007A0648"/>
    <w:pPr>
      <w:spacing w:before="100" w:beforeAutospacing="1" w:after="100" w:afterAutospacing="1" w:line="240" w:lineRule="auto"/>
    </w:pPr>
    <w:rPr>
      <w:rFonts w:ascii="Tahoma" w:eastAsia="Times New Roman" w:hAnsi="Tahoma" w:cs="Tahoma"/>
      <w:color w:val="808080"/>
      <w:sz w:val="16"/>
      <w:szCs w:val="16"/>
    </w:rPr>
  </w:style>
  <w:style w:type="paragraph" w:customStyle="1" w:styleId="relatiileft">
    <w:name w:val="relatii_lef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relatiicenter">
    <w:name w:val="relatii_center"/>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relatiiright">
    <w:name w:val="relatii_righ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4"/>
      <w:szCs w:val="14"/>
    </w:rPr>
  </w:style>
  <w:style w:type="paragraph" w:customStyle="1" w:styleId="entitate">
    <w:name w:val="entitate"/>
    <w:basedOn w:val="Normal"/>
    <w:rsid w:val="007A0648"/>
    <w:pPr>
      <w:shd w:val="clear" w:color="auto" w:fill="E7E7E7"/>
      <w:spacing w:before="100" w:beforeAutospacing="1" w:after="100" w:afterAutospacing="1" w:line="240" w:lineRule="auto"/>
    </w:pPr>
    <w:rPr>
      <w:rFonts w:ascii="Arial" w:eastAsia="Times New Roman" w:hAnsi="Arial" w:cs="Arial"/>
      <w:color w:val="000000"/>
      <w:sz w:val="16"/>
      <w:szCs w:val="16"/>
    </w:rPr>
  </w:style>
  <w:style w:type="paragraph" w:customStyle="1" w:styleId="clickrelatiileft">
    <w:name w:val="click_relatii_left"/>
    <w:basedOn w:val="Normal"/>
    <w:rsid w:val="007A0648"/>
    <w:pPr>
      <w:shd w:val="clear" w:color="auto" w:fill="FFFFC0"/>
      <w:spacing w:before="100" w:beforeAutospacing="1" w:after="100" w:afterAutospacing="1" w:line="240" w:lineRule="auto"/>
    </w:pPr>
    <w:rPr>
      <w:rFonts w:ascii="Tahoma" w:eastAsia="Times New Roman" w:hAnsi="Tahoma" w:cs="Tahoma"/>
      <w:color w:val="000000"/>
      <w:sz w:val="16"/>
      <w:szCs w:val="16"/>
    </w:rPr>
  </w:style>
  <w:style w:type="paragraph" w:customStyle="1" w:styleId="clickrelatiicenter">
    <w:name w:val="click_relatii_center"/>
    <w:basedOn w:val="Normal"/>
    <w:rsid w:val="007A0648"/>
    <w:pPr>
      <w:shd w:val="clear" w:color="auto" w:fill="FFFFC0"/>
      <w:spacing w:before="100" w:beforeAutospacing="1" w:after="100" w:afterAutospacing="1" w:line="240" w:lineRule="auto"/>
    </w:pPr>
    <w:rPr>
      <w:rFonts w:ascii="Tahoma" w:eastAsia="Times New Roman" w:hAnsi="Tahoma" w:cs="Tahoma"/>
      <w:color w:val="000000"/>
      <w:sz w:val="16"/>
      <w:szCs w:val="16"/>
    </w:rPr>
  </w:style>
  <w:style w:type="paragraph" w:customStyle="1" w:styleId="clickrelatiiright">
    <w:name w:val="click_relatii_right"/>
    <w:basedOn w:val="Normal"/>
    <w:rsid w:val="007A0648"/>
    <w:pPr>
      <w:shd w:val="clear" w:color="auto" w:fill="F0F0F0"/>
      <w:spacing w:before="100" w:beforeAutospacing="1" w:after="100" w:afterAutospacing="1" w:line="240" w:lineRule="auto"/>
    </w:pPr>
    <w:rPr>
      <w:rFonts w:ascii="Tahoma" w:eastAsia="Times New Roman" w:hAnsi="Tahoma" w:cs="Tahoma"/>
      <w:color w:val="000000"/>
      <w:sz w:val="16"/>
      <w:szCs w:val="16"/>
    </w:rPr>
  </w:style>
  <w:style w:type="paragraph" w:customStyle="1" w:styleId="clickentitate">
    <w:name w:val="click_entitate"/>
    <w:basedOn w:val="Normal"/>
    <w:rsid w:val="007A0648"/>
    <w:pPr>
      <w:shd w:val="clear" w:color="auto" w:fill="E7E7E7"/>
      <w:spacing w:before="100" w:beforeAutospacing="1" w:after="100" w:afterAutospacing="1" w:line="240" w:lineRule="auto"/>
    </w:pPr>
    <w:rPr>
      <w:rFonts w:ascii="$font_text" w:eastAsia="Times New Roman" w:hAnsi="$font_text"/>
      <w:color w:val="000000"/>
      <w:sz w:val="16"/>
      <w:szCs w:val="16"/>
    </w:rPr>
  </w:style>
  <w:style w:type="character" w:customStyle="1" w:styleId="capitol1">
    <w:name w:val="capitol1"/>
    <w:basedOn w:val="DefaultParagraphFont"/>
    <w:rsid w:val="007A0648"/>
    <w:rPr>
      <w:b/>
      <w:bCs/>
      <w:color w:val="950095"/>
    </w:rPr>
  </w:style>
  <w:style w:type="character" w:customStyle="1" w:styleId="articol1">
    <w:name w:val="articol1"/>
    <w:basedOn w:val="DefaultParagraphFont"/>
    <w:rsid w:val="007A0648"/>
    <w:rPr>
      <w:b/>
      <w:bCs/>
      <w:color w:val="009500"/>
    </w:rPr>
  </w:style>
  <w:style w:type="character" w:customStyle="1" w:styleId="alineat1">
    <w:name w:val="alineat1"/>
    <w:basedOn w:val="DefaultParagraphFont"/>
    <w:rsid w:val="007A0648"/>
    <w:rPr>
      <w:b/>
      <w:bCs/>
      <w:color w:val="000000"/>
    </w:rPr>
  </w:style>
  <w:style w:type="character" w:customStyle="1" w:styleId="litera1">
    <w:name w:val="litera1"/>
    <w:basedOn w:val="DefaultParagraphFont"/>
    <w:rsid w:val="007A0648"/>
    <w:rPr>
      <w:b/>
      <w:bCs/>
      <w:color w:val="000000"/>
    </w:rPr>
  </w:style>
  <w:style w:type="character" w:customStyle="1" w:styleId="linie1">
    <w:name w:val="linie1"/>
    <w:basedOn w:val="DefaultParagraphFont"/>
    <w:rsid w:val="007A0648"/>
    <w:rPr>
      <w:b/>
      <w:bCs/>
      <w:color w:val="000000"/>
    </w:rPr>
  </w:style>
  <w:style w:type="character" w:customStyle="1" w:styleId="punct1">
    <w:name w:val="punct1"/>
    <w:basedOn w:val="DefaultParagraphFont"/>
    <w:rsid w:val="007A0648"/>
    <w:rPr>
      <w:b/>
      <w:bCs/>
      <w:color w:val="000000"/>
    </w:rPr>
  </w:style>
  <w:style w:type="paragraph" w:styleId="Header">
    <w:name w:val="header"/>
    <w:basedOn w:val="Normal"/>
    <w:link w:val="HeaderChar"/>
    <w:uiPriority w:val="99"/>
    <w:unhideWhenUsed/>
    <w:rsid w:val="007A0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648"/>
  </w:style>
  <w:style w:type="paragraph" w:styleId="Footer">
    <w:name w:val="footer"/>
    <w:basedOn w:val="Normal"/>
    <w:link w:val="FooterChar"/>
    <w:uiPriority w:val="99"/>
    <w:unhideWhenUsed/>
    <w:rsid w:val="007A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648"/>
  </w:style>
  <w:style w:type="paragraph" w:styleId="ListParagraph">
    <w:name w:val="List Paragraph"/>
    <w:basedOn w:val="Normal"/>
    <w:uiPriority w:val="34"/>
    <w:qFormat/>
    <w:rsid w:val="004603F4"/>
    <w:pPr>
      <w:ind w:left="720"/>
      <w:contextualSpacing/>
    </w:pPr>
  </w:style>
  <w:style w:type="character" w:styleId="CommentReference">
    <w:name w:val="annotation reference"/>
    <w:basedOn w:val="DefaultParagraphFont"/>
    <w:uiPriority w:val="99"/>
    <w:semiHidden/>
    <w:unhideWhenUsed/>
    <w:rsid w:val="009E798A"/>
    <w:rPr>
      <w:sz w:val="16"/>
      <w:szCs w:val="16"/>
    </w:rPr>
  </w:style>
  <w:style w:type="paragraph" w:styleId="CommentText">
    <w:name w:val="annotation text"/>
    <w:basedOn w:val="Normal"/>
    <w:link w:val="CommentTextChar"/>
    <w:uiPriority w:val="99"/>
    <w:semiHidden/>
    <w:unhideWhenUsed/>
    <w:rsid w:val="009E798A"/>
    <w:pPr>
      <w:spacing w:line="240" w:lineRule="auto"/>
    </w:pPr>
    <w:rPr>
      <w:sz w:val="20"/>
      <w:szCs w:val="20"/>
    </w:rPr>
  </w:style>
  <w:style w:type="character" w:customStyle="1" w:styleId="CommentTextChar">
    <w:name w:val="Comment Text Char"/>
    <w:basedOn w:val="DefaultParagraphFont"/>
    <w:link w:val="CommentText"/>
    <w:uiPriority w:val="99"/>
    <w:semiHidden/>
    <w:rsid w:val="009E798A"/>
    <w:rPr>
      <w:sz w:val="20"/>
      <w:szCs w:val="20"/>
    </w:rPr>
  </w:style>
  <w:style w:type="paragraph" w:styleId="CommentSubject">
    <w:name w:val="annotation subject"/>
    <w:basedOn w:val="CommentText"/>
    <w:next w:val="CommentText"/>
    <w:link w:val="CommentSubjectChar"/>
    <w:uiPriority w:val="99"/>
    <w:semiHidden/>
    <w:unhideWhenUsed/>
    <w:rsid w:val="009E798A"/>
    <w:rPr>
      <w:b/>
      <w:bCs/>
    </w:rPr>
  </w:style>
  <w:style w:type="character" w:customStyle="1" w:styleId="CommentSubjectChar">
    <w:name w:val="Comment Subject Char"/>
    <w:basedOn w:val="CommentTextChar"/>
    <w:link w:val="CommentSubject"/>
    <w:uiPriority w:val="99"/>
    <w:semiHidden/>
    <w:rsid w:val="009E798A"/>
    <w:rPr>
      <w:b/>
      <w:bCs/>
      <w:sz w:val="20"/>
      <w:szCs w:val="20"/>
    </w:rPr>
  </w:style>
  <w:style w:type="paragraph" w:styleId="BalloonText">
    <w:name w:val="Balloon Text"/>
    <w:basedOn w:val="Normal"/>
    <w:link w:val="BalloonTextChar"/>
    <w:uiPriority w:val="99"/>
    <w:semiHidden/>
    <w:unhideWhenUsed/>
    <w:rsid w:val="009E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8A"/>
    <w:rPr>
      <w:rFonts w:ascii="Segoe UI" w:hAnsi="Segoe UI" w:cs="Segoe UI"/>
      <w:sz w:val="18"/>
      <w:szCs w:val="18"/>
    </w:rPr>
  </w:style>
  <w:style w:type="paragraph" w:styleId="NormalWeb">
    <w:name w:val="Normal (Web)"/>
    <w:basedOn w:val="Normal"/>
    <w:rsid w:val="00463D37"/>
    <w:pPr>
      <w:spacing w:before="100" w:beforeAutospacing="1" w:after="100" w:afterAutospacing="1" w:line="240" w:lineRule="auto"/>
    </w:pPr>
    <w:rPr>
      <w:rFonts w:ascii="Arial Unicode MS" w:eastAsia="Arial Unicode MS" w:hAnsi="Arial Unicode MS" w:cs="Arial Unicode MS"/>
      <w:sz w:val="24"/>
      <w:szCs w:val="24"/>
      <w:lang w:val="ro-RO"/>
    </w:rPr>
  </w:style>
  <w:style w:type="paragraph" w:styleId="BodyText3">
    <w:name w:val="Body Text 3"/>
    <w:basedOn w:val="Normal"/>
    <w:link w:val="BodyText3Char"/>
    <w:rsid w:val="005E2B94"/>
    <w:pPr>
      <w:spacing w:after="120" w:line="240" w:lineRule="auto"/>
    </w:pPr>
    <w:rPr>
      <w:rFonts w:ascii="Arial Unicode MS" w:eastAsia="Arial Unicode MS" w:hAnsi="Arial Unicode MS"/>
      <w:sz w:val="16"/>
      <w:szCs w:val="16"/>
      <w:lang w:val="ro-RO"/>
    </w:rPr>
  </w:style>
  <w:style w:type="character" w:customStyle="1" w:styleId="BodyText3Char">
    <w:name w:val="Body Text 3 Char"/>
    <w:basedOn w:val="DefaultParagraphFont"/>
    <w:link w:val="BodyText3"/>
    <w:rsid w:val="005E2B94"/>
    <w:rPr>
      <w:rFonts w:ascii="Arial Unicode MS" w:eastAsia="Arial Unicode MS" w:hAnsi="Arial Unicode MS" w:cs="Times New Roman"/>
      <w:sz w:val="16"/>
      <w:szCs w:val="16"/>
      <w:lang w:val="ro-RO"/>
    </w:rPr>
  </w:style>
  <w:style w:type="paragraph" w:styleId="BodyText">
    <w:name w:val="Body Text"/>
    <w:basedOn w:val="Normal"/>
    <w:link w:val="BodyTextChar"/>
    <w:rsid w:val="0028571D"/>
    <w:pPr>
      <w:spacing w:after="120" w:line="240" w:lineRule="auto"/>
    </w:pPr>
    <w:rPr>
      <w:rFonts w:ascii="Times New Roman" w:eastAsia="Times New Roman" w:hAnsi="Times New Roman"/>
      <w:sz w:val="20"/>
      <w:szCs w:val="20"/>
      <w:lang w:val="ro-RO"/>
    </w:rPr>
  </w:style>
  <w:style w:type="character" w:customStyle="1" w:styleId="BodyTextChar">
    <w:name w:val="Body Text Char"/>
    <w:basedOn w:val="DefaultParagraphFont"/>
    <w:link w:val="BodyText"/>
    <w:rsid w:val="0028571D"/>
    <w:rPr>
      <w:rFonts w:ascii="Times New Roman" w:eastAsia="Times New Roman" w:hAnsi="Times New Roman" w:cs="Times New Roman"/>
      <w:sz w:val="20"/>
      <w:szCs w:val="20"/>
      <w:lang w:val="ro-RO"/>
    </w:rPr>
  </w:style>
  <w:style w:type="paragraph" w:customStyle="1" w:styleId="Default">
    <w:name w:val="Default"/>
    <w:rsid w:val="0028571D"/>
    <w:pPr>
      <w:autoSpaceDE w:val="0"/>
      <w:autoSpaceDN w:val="0"/>
      <w:adjustRightInd w:val="0"/>
    </w:pPr>
    <w:rPr>
      <w:rFonts w:ascii="Arial" w:eastAsia="Times New Roman" w:hAnsi="Arial" w:cs="Arial"/>
      <w:color w:val="000000"/>
      <w:sz w:val="24"/>
      <w:szCs w:val="24"/>
    </w:rPr>
  </w:style>
  <w:style w:type="character" w:customStyle="1" w:styleId="Heading2Char">
    <w:name w:val="Heading 2 Char"/>
    <w:basedOn w:val="DefaultParagraphFont"/>
    <w:link w:val="Heading2"/>
    <w:rsid w:val="005C0232"/>
    <w:rPr>
      <w:rFonts w:ascii="Times New Roman" w:eastAsia="Times New Roman" w:hAnsi="Times New Roman" w:cs="Times New Roman"/>
      <w:b/>
      <w:sz w:val="24"/>
      <w:szCs w:val="20"/>
      <w:lang w:val="ro-RO"/>
    </w:rPr>
  </w:style>
  <w:style w:type="paragraph" w:styleId="ListBullet">
    <w:name w:val="List Bullet"/>
    <w:basedOn w:val="Normal"/>
    <w:uiPriority w:val="99"/>
    <w:unhideWhenUsed/>
    <w:rsid w:val="005D7FB9"/>
    <w:pPr>
      <w:numPr>
        <w:numId w:val="38"/>
      </w:numPr>
      <w:contextualSpacing/>
    </w:pPr>
  </w:style>
  <w:style w:type="paragraph" w:customStyle="1" w:styleId="al">
    <w:name w:val="a_l"/>
    <w:basedOn w:val="Normal"/>
    <w:rsid w:val="00221BE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BD45E5"/>
    <w:rPr>
      <w:color w:val="0000FF"/>
      <w:u w:val="single"/>
    </w:rPr>
  </w:style>
  <w:style w:type="character" w:customStyle="1" w:styleId="js-ineffectstring">
    <w:name w:val="js-ineffectstring"/>
    <w:basedOn w:val="DefaultParagraphFont"/>
    <w:rsid w:val="00BD45E5"/>
  </w:style>
  <w:style w:type="character" w:customStyle="1" w:styleId="cmg">
    <w:name w:val="cmg"/>
    <w:basedOn w:val="DefaultParagraphFont"/>
    <w:rsid w:val="00456085"/>
  </w:style>
  <w:style w:type="character" w:customStyle="1" w:styleId="FontStyle16">
    <w:name w:val="Font Style16"/>
    <w:basedOn w:val="DefaultParagraphFont"/>
    <w:rsid w:val="0084692C"/>
    <w:rPr>
      <w:rFonts w:ascii="Times New Roman" w:hAnsi="Times New Roman" w:cs="Times New Roman"/>
      <w:sz w:val="26"/>
      <w:szCs w:val="26"/>
    </w:rPr>
  </w:style>
  <w:style w:type="character" w:customStyle="1" w:styleId="FontStyle15">
    <w:name w:val="Font Style15"/>
    <w:basedOn w:val="DefaultParagraphFont"/>
    <w:rsid w:val="00FC3AC4"/>
    <w:rPr>
      <w:rFonts w:ascii="Times New Roman" w:hAnsi="Times New Roman" w:cs="Times New Roman"/>
      <w:b/>
      <w:bCs/>
      <w:i/>
      <w:iCs/>
      <w:sz w:val="26"/>
      <w:szCs w:val="26"/>
    </w:rPr>
  </w:style>
  <w:style w:type="paragraph" w:styleId="NoSpacing">
    <w:name w:val="No Spacing"/>
    <w:rsid w:val="00FC3AC4"/>
    <w:pPr>
      <w:widowControl w:val="0"/>
      <w:suppressAutoHyphens/>
      <w:autoSpaceDE w:val="0"/>
      <w:autoSpaceDN w:val="0"/>
      <w:textAlignment w:val="baseline"/>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C56E9B"/>
    <w:rPr>
      <w:rFonts w:ascii="Calibri Light" w:eastAsia="Times New Roman" w:hAnsi="Calibri Light" w:cs="Times New Roman"/>
      <w:b/>
      <w:bCs/>
      <w:noProof/>
      <w:color w:val="2E74B5"/>
      <w:sz w:val="28"/>
      <w:szCs w:val="28"/>
      <w:lang w:val="en-GB"/>
    </w:rPr>
  </w:style>
  <w:style w:type="paragraph" w:styleId="TOCHeading">
    <w:name w:val="TOC Heading"/>
    <w:basedOn w:val="Heading1"/>
    <w:next w:val="Normal"/>
    <w:uiPriority w:val="39"/>
    <w:semiHidden/>
    <w:unhideWhenUsed/>
    <w:qFormat/>
    <w:rsid w:val="00C56E9B"/>
    <w:pPr>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986">
      <w:bodyDiv w:val="1"/>
      <w:marLeft w:val="0"/>
      <w:marRight w:val="0"/>
      <w:marTop w:val="0"/>
      <w:marBottom w:val="0"/>
      <w:divBdr>
        <w:top w:val="none" w:sz="0" w:space="0" w:color="auto"/>
        <w:left w:val="none" w:sz="0" w:space="0" w:color="auto"/>
        <w:bottom w:val="none" w:sz="0" w:space="0" w:color="auto"/>
        <w:right w:val="none" w:sz="0" w:space="0" w:color="auto"/>
      </w:divBdr>
    </w:div>
    <w:div w:id="244384762">
      <w:bodyDiv w:val="1"/>
      <w:marLeft w:val="0"/>
      <w:marRight w:val="0"/>
      <w:marTop w:val="0"/>
      <w:marBottom w:val="0"/>
      <w:divBdr>
        <w:top w:val="none" w:sz="0" w:space="0" w:color="auto"/>
        <w:left w:val="none" w:sz="0" w:space="0" w:color="auto"/>
        <w:bottom w:val="none" w:sz="0" w:space="0" w:color="auto"/>
        <w:right w:val="none" w:sz="0" w:space="0" w:color="auto"/>
      </w:divBdr>
    </w:div>
    <w:div w:id="491533863">
      <w:bodyDiv w:val="1"/>
      <w:marLeft w:val="0"/>
      <w:marRight w:val="0"/>
      <w:marTop w:val="0"/>
      <w:marBottom w:val="0"/>
      <w:divBdr>
        <w:top w:val="none" w:sz="0" w:space="0" w:color="auto"/>
        <w:left w:val="none" w:sz="0" w:space="0" w:color="auto"/>
        <w:bottom w:val="none" w:sz="0" w:space="0" w:color="auto"/>
        <w:right w:val="none" w:sz="0" w:space="0" w:color="auto"/>
      </w:divBdr>
    </w:div>
    <w:div w:id="641934531">
      <w:bodyDiv w:val="1"/>
      <w:marLeft w:val="0"/>
      <w:marRight w:val="0"/>
      <w:marTop w:val="0"/>
      <w:marBottom w:val="0"/>
      <w:divBdr>
        <w:top w:val="none" w:sz="0" w:space="0" w:color="auto"/>
        <w:left w:val="none" w:sz="0" w:space="0" w:color="auto"/>
        <w:bottom w:val="none" w:sz="0" w:space="0" w:color="auto"/>
        <w:right w:val="none" w:sz="0" w:space="0" w:color="auto"/>
      </w:divBdr>
    </w:div>
    <w:div w:id="730152910">
      <w:bodyDiv w:val="1"/>
      <w:marLeft w:val="0"/>
      <w:marRight w:val="0"/>
      <w:marTop w:val="0"/>
      <w:marBottom w:val="0"/>
      <w:divBdr>
        <w:top w:val="none" w:sz="0" w:space="0" w:color="auto"/>
        <w:left w:val="none" w:sz="0" w:space="0" w:color="auto"/>
        <w:bottom w:val="none" w:sz="0" w:space="0" w:color="auto"/>
        <w:right w:val="none" w:sz="0" w:space="0" w:color="auto"/>
      </w:divBdr>
    </w:div>
    <w:div w:id="790369073">
      <w:bodyDiv w:val="1"/>
      <w:marLeft w:val="0"/>
      <w:marRight w:val="0"/>
      <w:marTop w:val="0"/>
      <w:marBottom w:val="0"/>
      <w:divBdr>
        <w:top w:val="none" w:sz="0" w:space="0" w:color="auto"/>
        <w:left w:val="none" w:sz="0" w:space="0" w:color="auto"/>
        <w:bottom w:val="none" w:sz="0" w:space="0" w:color="auto"/>
        <w:right w:val="none" w:sz="0" w:space="0" w:color="auto"/>
      </w:divBdr>
    </w:div>
    <w:div w:id="1053431442">
      <w:bodyDiv w:val="1"/>
      <w:marLeft w:val="0"/>
      <w:marRight w:val="0"/>
      <w:marTop w:val="0"/>
      <w:marBottom w:val="0"/>
      <w:divBdr>
        <w:top w:val="none" w:sz="0" w:space="0" w:color="auto"/>
        <w:left w:val="none" w:sz="0" w:space="0" w:color="auto"/>
        <w:bottom w:val="none" w:sz="0" w:space="0" w:color="auto"/>
        <w:right w:val="none" w:sz="0" w:space="0" w:color="auto"/>
      </w:divBdr>
    </w:div>
    <w:div w:id="1107045471">
      <w:bodyDiv w:val="1"/>
      <w:marLeft w:val="0"/>
      <w:marRight w:val="0"/>
      <w:marTop w:val="0"/>
      <w:marBottom w:val="0"/>
      <w:divBdr>
        <w:top w:val="none" w:sz="0" w:space="0" w:color="auto"/>
        <w:left w:val="none" w:sz="0" w:space="0" w:color="auto"/>
        <w:bottom w:val="none" w:sz="0" w:space="0" w:color="auto"/>
        <w:right w:val="none" w:sz="0" w:space="0" w:color="auto"/>
      </w:divBdr>
      <w:divsChild>
        <w:div w:id="8920787">
          <w:marLeft w:val="0"/>
          <w:marRight w:val="0"/>
          <w:marTop w:val="0"/>
          <w:marBottom w:val="0"/>
          <w:divBdr>
            <w:top w:val="none" w:sz="0" w:space="0" w:color="auto"/>
            <w:left w:val="none" w:sz="0" w:space="0" w:color="auto"/>
            <w:bottom w:val="none" w:sz="0" w:space="0" w:color="auto"/>
            <w:right w:val="none" w:sz="0" w:space="0" w:color="auto"/>
          </w:divBdr>
        </w:div>
        <w:div w:id="9063390">
          <w:marLeft w:val="0"/>
          <w:marRight w:val="0"/>
          <w:marTop w:val="0"/>
          <w:marBottom w:val="0"/>
          <w:divBdr>
            <w:top w:val="none" w:sz="0" w:space="0" w:color="auto"/>
            <w:left w:val="none" w:sz="0" w:space="0" w:color="auto"/>
            <w:bottom w:val="none" w:sz="0" w:space="0" w:color="auto"/>
            <w:right w:val="none" w:sz="0" w:space="0" w:color="auto"/>
          </w:divBdr>
        </w:div>
        <w:div w:id="10491646">
          <w:marLeft w:val="0"/>
          <w:marRight w:val="0"/>
          <w:marTop w:val="0"/>
          <w:marBottom w:val="0"/>
          <w:divBdr>
            <w:top w:val="none" w:sz="0" w:space="0" w:color="auto"/>
            <w:left w:val="none" w:sz="0" w:space="0" w:color="auto"/>
            <w:bottom w:val="none" w:sz="0" w:space="0" w:color="auto"/>
            <w:right w:val="none" w:sz="0" w:space="0" w:color="auto"/>
          </w:divBdr>
        </w:div>
        <w:div w:id="10763020">
          <w:marLeft w:val="0"/>
          <w:marRight w:val="0"/>
          <w:marTop w:val="0"/>
          <w:marBottom w:val="0"/>
          <w:divBdr>
            <w:top w:val="none" w:sz="0" w:space="0" w:color="auto"/>
            <w:left w:val="none" w:sz="0" w:space="0" w:color="auto"/>
            <w:bottom w:val="none" w:sz="0" w:space="0" w:color="auto"/>
            <w:right w:val="none" w:sz="0" w:space="0" w:color="auto"/>
          </w:divBdr>
        </w:div>
        <w:div w:id="14502106">
          <w:marLeft w:val="0"/>
          <w:marRight w:val="0"/>
          <w:marTop w:val="0"/>
          <w:marBottom w:val="0"/>
          <w:divBdr>
            <w:top w:val="none" w:sz="0" w:space="0" w:color="auto"/>
            <w:left w:val="none" w:sz="0" w:space="0" w:color="auto"/>
            <w:bottom w:val="none" w:sz="0" w:space="0" w:color="auto"/>
            <w:right w:val="none" w:sz="0" w:space="0" w:color="auto"/>
          </w:divBdr>
        </w:div>
        <w:div w:id="15473435">
          <w:marLeft w:val="0"/>
          <w:marRight w:val="0"/>
          <w:marTop w:val="0"/>
          <w:marBottom w:val="0"/>
          <w:divBdr>
            <w:top w:val="none" w:sz="0" w:space="0" w:color="auto"/>
            <w:left w:val="none" w:sz="0" w:space="0" w:color="auto"/>
            <w:bottom w:val="none" w:sz="0" w:space="0" w:color="auto"/>
            <w:right w:val="none" w:sz="0" w:space="0" w:color="auto"/>
          </w:divBdr>
        </w:div>
        <w:div w:id="15889504">
          <w:marLeft w:val="0"/>
          <w:marRight w:val="0"/>
          <w:marTop w:val="0"/>
          <w:marBottom w:val="0"/>
          <w:divBdr>
            <w:top w:val="none" w:sz="0" w:space="0" w:color="auto"/>
            <w:left w:val="none" w:sz="0" w:space="0" w:color="auto"/>
            <w:bottom w:val="none" w:sz="0" w:space="0" w:color="auto"/>
            <w:right w:val="none" w:sz="0" w:space="0" w:color="auto"/>
          </w:divBdr>
        </w:div>
        <w:div w:id="20595520">
          <w:marLeft w:val="0"/>
          <w:marRight w:val="0"/>
          <w:marTop w:val="0"/>
          <w:marBottom w:val="0"/>
          <w:divBdr>
            <w:top w:val="none" w:sz="0" w:space="0" w:color="auto"/>
            <w:left w:val="none" w:sz="0" w:space="0" w:color="auto"/>
            <w:bottom w:val="none" w:sz="0" w:space="0" w:color="auto"/>
            <w:right w:val="none" w:sz="0" w:space="0" w:color="auto"/>
          </w:divBdr>
        </w:div>
        <w:div w:id="21445493">
          <w:marLeft w:val="0"/>
          <w:marRight w:val="0"/>
          <w:marTop w:val="0"/>
          <w:marBottom w:val="0"/>
          <w:divBdr>
            <w:top w:val="none" w:sz="0" w:space="0" w:color="auto"/>
            <w:left w:val="none" w:sz="0" w:space="0" w:color="auto"/>
            <w:bottom w:val="none" w:sz="0" w:space="0" w:color="auto"/>
            <w:right w:val="none" w:sz="0" w:space="0" w:color="auto"/>
          </w:divBdr>
        </w:div>
        <w:div w:id="28456235">
          <w:marLeft w:val="0"/>
          <w:marRight w:val="0"/>
          <w:marTop w:val="0"/>
          <w:marBottom w:val="0"/>
          <w:divBdr>
            <w:top w:val="none" w:sz="0" w:space="0" w:color="auto"/>
            <w:left w:val="none" w:sz="0" w:space="0" w:color="auto"/>
            <w:bottom w:val="none" w:sz="0" w:space="0" w:color="auto"/>
            <w:right w:val="none" w:sz="0" w:space="0" w:color="auto"/>
          </w:divBdr>
        </w:div>
        <w:div w:id="30499277">
          <w:marLeft w:val="0"/>
          <w:marRight w:val="0"/>
          <w:marTop w:val="0"/>
          <w:marBottom w:val="0"/>
          <w:divBdr>
            <w:top w:val="none" w:sz="0" w:space="0" w:color="auto"/>
            <w:left w:val="none" w:sz="0" w:space="0" w:color="auto"/>
            <w:bottom w:val="none" w:sz="0" w:space="0" w:color="auto"/>
            <w:right w:val="none" w:sz="0" w:space="0" w:color="auto"/>
          </w:divBdr>
        </w:div>
        <w:div w:id="32972013">
          <w:marLeft w:val="0"/>
          <w:marRight w:val="0"/>
          <w:marTop w:val="0"/>
          <w:marBottom w:val="0"/>
          <w:divBdr>
            <w:top w:val="none" w:sz="0" w:space="0" w:color="auto"/>
            <w:left w:val="none" w:sz="0" w:space="0" w:color="auto"/>
            <w:bottom w:val="none" w:sz="0" w:space="0" w:color="auto"/>
            <w:right w:val="none" w:sz="0" w:space="0" w:color="auto"/>
          </w:divBdr>
        </w:div>
        <w:div w:id="35593582">
          <w:marLeft w:val="0"/>
          <w:marRight w:val="0"/>
          <w:marTop w:val="0"/>
          <w:marBottom w:val="0"/>
          <w:divBdr>
            <w:top w:val="none" w:sz="0" w:space="0" w:color="auto"/>
            <w:left w:val="none" w:sz="0" w:space="0" w:color="auto"/>
            <w:bottom w:val="none" w:sz="0" w:space="0" w:color="auto"/>
            <w:right w:val="none" w:sz="0" w:space="0" w:color="auto"/>
          </w:divBdr>
        </w:div>
        <w:div w:id="38018612">
          <w:marLeft w:val="0"/>
          <w:marRight w:val="0"/>
          <w:marTop w:val="0"/>
          <w:marBottom w:val="0"/>
          <w:divBdr>
            <w:top w:val="none" w:sz="0" w:space="0" w:color="auto"/>
            <w:left w:val="none" w:sz="0" w:space="0" w:color="auto"/>
            <w:bottom w:val="none" w:sz="0" w:space="0" w:color="auto"/>
            <w:right w:val="none" w:sz="0" w:space="0" w:color="auto"/>
          </w:divBdr>
        </w:div>
        <w:div w:id="43063486">
          <w:marLeft w:val="0"/>
          <w:marRight w:val="0"/>
          <w:marTop w:val="0"/>
          <w:marBottom w:val="0"/>
          <w:divBdr>
            <w:top w:val="none" w:sz="0" w:space="0" w:color="auto"/>
            <w:left w:val="none" w:sz="0" w:space="0" w:color="auto"/>
            <w:bottom w:val="none" w:sz="0" w:space="0" w:color="auto"/>
            <w:right w:val="none" w:sz="0" w:space="0" w:color="auto"/>
          </w:divBdr>
        </w:div>
        <w:div w:id="43143790">
          <w:marLeft w:val="0"/>
          <w:marRight w:val="0"/>
          <w:marTop w:val="0"/>
          <w:marBottom w:val="0"/>
          <w:divBdr>
            <w:top w:val="none" w:sz="0" w:space="0" w:color="auto"/>
            <w:left w:val="none" w:sz="0" w:space="0" w:color="auto"/>
            <w:bottom w:val="none" w:sz="0" w:space="0" w:color="auto"/>
            <w:right w:val="none" w:sz="0" w:space="0" w:color="auto"/>
          </w:divBdr>
        </w:div>
        <w:div w:id="46494874">
          <w:marLeft w:val="0"/>
          <w:marRight w:val="0"/>
          <w:marTop w:val="0"/>
          <w:marBottom w:val="0"/>
          <w:divBdr>
            <w:top w:val="none" w:sz="0" w:space="0" w:color="auto"/>
            <w:left w:val="none" w:sz="0" w:space="0" w:color="auto"/>
            <w:bottom w:val="none" w:sz="0" w:space="0" w:color="auto"/>
            <w:right w:val="none" w:sz="0" w:space="0" w:color="auto"/>
          </w:divBdr>
        </w:div>
        <w:div w:id="46807405">
          <w:marLeft w:val="0"/>
          <w:marRight w:val="0"/>
          <w:marTop w:val="0"/>
          <w:marBottom w:val="0"/>
          <w:divBdr>
            <w:top w:val="none" w:sz="0" w:space="0" w:color="auto"/>
            <w:left w:val="none" w:sz="0" w:space="0" w:color="auto"/>
            <w:bottom w:val="none" w:sz="0" w:space="0" w:color="auto"/>
            <w:right w:val="none" w:sz="0" w:space="0" w:color="auto"/>
          </w:divBdr>
        </w:div>
        <w:div w:id="47848859">
          <w:marLeft w:val="0"/>
          <w:marRight w:val="0"/>
          <w:marTop w:val="0"/>
          <w:marBottom w:val="0"/>
          <w:divBdr>
            <w:top w:val="none" w:sz="0" w:space="0" w:color="auto"/>
            <w:left w:val="none" w:sz="0" w:space="0" w:color="auto"/>
            <w:bottom w:val="none" w:sz="0" w:space="0" w:color="auto"/>
            <w:right w:val="none" w:sz="0" w:space="0" w:color="auto"/>
          </w:divBdr>
        </w:div>
        <w:div w:id="55318781">
          <w:marLeft w:val="0"/>
          <w:marRight w:val="0"/>
          <w:marTop w:val="0"/>
          <w:marBottom w:val="0"/>
          <w:divBdr>
            <w:top w:val="none" w:sz="0" w:space="0" w:color="auto"/>
            <w:left w:val="none" w:sz="0" w:space="0" w:color="auto"/>
            <w:bottom w:val="none" w:sz="0" w:space="0" w:color="auto"/>
            <w:right w:val="none" w:sz="0" w:space="0" w:color="auto"/>
          </w:divBdr>
        </w:div>
        <w:div w:id="58982582">
          <w:marLeft w:val="0"/>
          <w:marRight w:val="0"/>
          <w:marTop w:val="0"/>
          <w:marBottom w:val="0"/>
          <w:divBdr>
            <w:top w:val="none" w:sz="0" w:space="0" w:color="auto"/>
            <w:left w:val="none" w:sz="0" w:space="0" w:color="auto"/>
            <w:bottom w:val="none" w:sz="0" w:space="0" w:color="auto"/>
            <w:right w:val="none" w:sz="0" w:space="0" w:color="auto"/>
          </w:divBdr>
        </w:div>
        <w:div w:id="60371816">
          <w:marLeft w:val="0"/>
          <w:marRight w:val="0"/>
          <w:marTop w:val="0"/>
          <w:marBottom w:val="0"/>
          <w:divBdr>
            <w:top w:val="none" w:sz="0" w:space="0" w:color="auto"/>
            <w:left w:val="none" w:sz="0" w:space="0" w:color="auto"/>
            <w:bottom w:val="none" w:sz="0" w:space="0" w:color="auto"/>
            <w:right w:val="none" w:sz="0" w:space="0" w:color="auto"/>
          </w:divBdr>
        </w:div>
        <w:div w:id="61757569">
          <w:marLeft w:val="0"/>
          <w:marRight w:val="0"/>
          <w:marTop w:val="0"/>
          <w:marBottom w:val="0"/>
          <w:divBdr>
            <w:top w:val="none" w:sz="0" w:space="0" w:color="auto"/>
            <w:left w:val="none" w:sz="0" w:space="0" w:color="auto"/>
            <w:bottom w:val="none" w:sz="0" w:space="0" w:color="auto"/>
            <w:right w:val="none" w:sz="0" w:space="0" w:color="auto"/>
          </w:divBdr>
        </w:div>
        <w:div w:id="66729244">
          <w:marLeft w:val="0"/>
          <w:marRight w:val="0"/>
          <w:marTop w:val="0"/>
          <w:marBottom w:val="0"/>
          <w:divBdr>
            <w:top w:val="none" w:sz="0" w:space="0" w:color="auto"/>
            <w:left w:val="none" w:sz="0" w:space="0" w:color="auto"/>
            <w:bottom w:val="none" w:sz="0" w:space="0" w:color="auto"/>
            <w:right w:val="none" w:sz="0" w:space="0" w:color="auto"/>
          </w:divBdr>
        </w:div>
        <w:div w:id="71198067">
          <w:marLeft w:val="0"/>
          <w:marRight w:val="0"/>
          <w:marTop w:val="0"/>
          <w:marBottom w:val="0"/>
          <w:divBdr>
            <w:top w:val="none" w:sz="0" w:space="0" w:color="auto"/>
            <w:left w:val="none" w:sz="0" w:space="0" w:color="auto"/>
            <w:bottom w:val="none" w:sz="0" w:space="0" w:color="auto"/>
            <w:right w:val="none" w:sz="0" w:space="0" w:color="auto"/>
          </w:divBdr>
        </w:div>
        <w:div w:id="78409860">
          <w:marLeft w:val="0"/>
          <w:marRight w:val="0"/>
          <w:marTop w:val="0"/>
          <w:marBottom w:val="0"/>
          <w:divBdr>
            <w:top w:val="none" w:sz="0" w:space="0" w:color="auto"/>
            <w:left w:val="none" w:sz="0" w:space="0" w:color="auto"/>
            <w:bottom w:val="none" w:sz="0" w:space="0" w:color="auto"/>
            <w:right w:val="none" w:sz="0" w:space="0" w:color="auto"/>
          </w:divBdr>
        </w:div>
        <w:div w:id="82536824">
          <w:marLeft w:val="0"/>
          <w:marRight w:val="0"/>
          <w:marTop w:val="0"/>
          <w:marBottom w:val="0"/>
          <w:divBdr>
            <w:top w:val="none" w:sz="0" w:space="0" w:color="auto"/>
            <w:left w:val="none" w:sz="0" w:space="0" w:color="auto"/>
            <w:bottom w:val="none" w:sz="0" w:space="0" w:color="auto"/>
            <w:right w:val="none" w:sz="0" w:space="0" w:color="auto"/>
          </w:divBdr>
        </w:div>
        <w:div w:id="83496874">
          <w:marLeft w:val="0"/>
          <w:marRight w:val="0"/>
          <w:marTop w:val="0"/>
          <w:marBottom w:val="0"/>
          <w:divBdr>
            <w:top w:val="none" w:sz="0" w:space="0" w:color="auto"/>
            <w:left w:val="none" w:sz="0" w:space="0" w:color="auto"/>
            <w:bottom w:val="none" w:sz="0" w:space="0" w:color="auto"/>
            <w:right w:val="none" w:sz="0" w:space="0" w:color="auto"/>
          </w:divBdr>
        </w:div>
        <w:div w:id="88477966">
          <w:marLeft w:val="0"/>
          <w:marRight w:val="0"/>
          <w:marTop w:val="0"/>
          <w:marBottom w:val="0"/>
          <w:divBdr>
            <w:top w:val="none" w:sz="0" w:space="0" w:color="auto"/>
            <w:left w:val="none" w:sz="0" w:space="0" w:color="auto"/>
            <w:bottom w:val="none" w:sz="0" w:space="0" w:color="auto"/>
            <w:right w:val="none" w:sz="0" w:space="0" w:color="auto"/>
          </w:divBdr>
        </w:div>
        <w:div w:id="90128862">
          <w:marLeft w:val="0"/>
          <w:marRight w:val="0"/>
          <w:marTop w:val="0"/>
          <w:marBottom w:val="0"/>
          <w:divBdr>
            <w:top w:val="none" w:sz="0" w:space="0" w:color="auto"/>
            <w:left w:val="none" w:sz="0" w:space="0" w:color="auto"/>
            <w:bottom w:val="none" w:sz="0" w:space="0" w:color="auto"/>
            <w:right w:val="none" w:sz="0" w:space="0" w:color="auto"/>
          </w:divBdr>
        </w:div>
        <w:div w:id="91559229">
          <w:marLeft w:val="0"/>
          <w:marRight w:val="0"/>
          <w:marTop w:val="0"/>
          <w:marBottom w:val="0"/>
          <w:divBdr>
            <w:top w:val="none" w:sz="0" w:space="0" w:color="auto"/>
            <w:left w:val="none" w:sz="0" w:space="0" w:color="auto"/>
            <w:bottom w:val="none" w:sz="0" w:space="0" w:color="auto"/>
            <w:right w:val="none" w:sz="0" w:space="0" w:color="auto"/>
          </w:divBdr>
        </w:div>
        <w:div w:id="94522506">
          <w:marLeft w:val="0"/>
          <w:marRight w:val="0"/>
          <w:marTop w:val="0"/>
          <w:marBottom w:val="0"/>
          <w:divBdr>
            <w:top w:val="none" w:sz="0" w:space="0" w:color="auto"/>
            <w:left w:val="none" w:sz="0" w:space="0" w:color="auto"/>
            <w:bottom w:val="none" w:sz="0" w:space="0" w:color="auto"/>
            <w:right w:val="none" w:sz="0" w:space="0" w:color="auto"/>
          </w:divBdr>
        </w:div>
        <w:div w:id="96147358">
          <w:marLeft w:val="0"/>
          <w:marRight w:val="0"/>
          <w:marTop w:val="0"/>
          <w:marBottom w:val="0"/>
          <w:divBdr>
            <w:top w:val="none" w:sz="0" w:space="0" w:color="auto"/>
            <w:left w:val="none" w:sz="0" w:space="0" w:color="auto"/>
            <w:bottom w:val="none" w:sz="0" w:space="0" w:color="auto"/>
            <w:right w:val="none" w:sz="0" w:space="0" w:color="auto"/>
          </w:divBdr>
        </w:div>
        <w:div w:id="98916525">
          <w:marLeft w:val="0"/>
          <w:marRight w:val="0"/>
          <w:marTop w:val="0"/>
          <w:marBottom w:val="0"/>
          <w:divBdr>
            <w:top w:val="none" w:sz="0" w:space="0" w:color="auto"/>
            <w:left w:val="none" w:sz="0" w:space="0" w:color="auto"/>
            <w:bottom w:val="none" w:sz="0" w:space="0" w:color="auto"/>
            <w:right w:val="none" w:sz="0" w:space="0" w:color="auto"/>
          </w:divBdr>
        </w:div>
        <w:div w:id="105583150">
          <w:marLeft w:val="0"/>
          <w:marRight w:val="0"/>
          <w:marTop w:val="0"/>
          <w:marBottom w:val="0"/>
          <w:divBdr>
            <w:top w:val="none" w:sz="0" w:space="0" w:color="auto"/>
            <w:left w:val="none" w:sz="0" w:space="0" w:color="auto"/>
            <w:bottom w:val="none" w:sz="0" w:space="0" w:color="auto"/>
            <w:right w:val="none" w:sz="0" w:space="0" w:color="auto"/>
          </w:divBdr>
        </w:div>
        <w:div w:id="107967936">
          <w:marLeft w:val="0"/>
          <w:marRight w:val="0"/>
          <w:marTop w:val="0"/>
          <w:marBottom w:val="0"/>
          <w:divBdr>
            <w:top w:val="none" w:sz="0" w:space="0" w:color="auto"/>
            <w:left w:val="none" w:sz="0" w:space="0" w:color="auto"/>
            <w:bottom w:val="none" w:sz="0" w:space="0" w:color="auto"/>
            <w:right w:val="none" w:sz="0" w:space="0" w:color="auto"/>
          </w:divBdr>
        </w:div>
        <w:div w:id="108623752">
          <w:marLeft w:val="0"/>
          <w:marRight w:val="0"/>
          <w:marTop w:val="0"/>
          <w:marBottom w:val="0"/>
          <w:divBdr>
            <w:top w:val="none" w:sz="0" w:space="0" w:color="auto"/>
            <w:left w:val="none" w:sz="0" w:space="0" w:color="auto"/>
            <w:bottom w:val="none" w:sz="0" w:space="0" w:color="auto"/>
            <w:right w:val="none" w:sz="0" w:space="0" w:color="auto"/>
          </w:divBdr>
        </w:div>
        <w:div w:id="112791907">
          <w:marLeft w:val="0"/>
          <w:marRight w:val="0"/>
          <w:marTop w:val="0"/>
          <w:marBottom w:val="0"/>
          <w:divBdr>
            <w:top w:val="none" w:sz="0" w:space="0" w:color="auto"/>
            <w:left w:val="none" w:sz="0" w:space="0" w:color="auto"/>
            <w:bottom w:val="none" w:sz="0" w:space="0" w:color="auto"/>
            <w:right w:val="none" w:sz="0" w:space="0" w:color="auto"/>
          </w:divBdr>
        </w:div>
        <w:div w:id="125508777">
          <w:marLeft w:val="0"/>
          <w:marRight w:val="0"/>
          <w:marTop w:val="0"/>
          <w:marBottom w:val="0"/>
          <w:divBdr>
            <w:top w:val="none" w:sz="0" w:space="0" w:color="auto"/>
            <w:left w:val="none" w:sz="0" w:space="0" w:color="auto"/>
            <w:bottom w:val="none" w:sz="0" w:space="0" w:color="auto"/>
            <w:right w:val="none" w:sz="0" w:space="0" w:color="auto"/>
          </w:divBdr>
        </w:div>
        <w:div w:id="129132230">
          <w:marLeft w:val="0"/>
          <w:marRight w:val="0"/>
          <w:marTop w:val="0"/>
          <w:marBottom w:val="0"/>
          <w:divBdr>
            <w:top w:val="none" w:sz="0" w:space="0" w:color="auto"/>
            <w:left w:val="none" w:sz="0" w:space="0" w:color="auto"/>
            <w:bottom w:val="none" w:sz="0" w:space="0" w:color="auto"/>
            <w:right w:val="none" w:sz="0" w:space="0" w:color="auto"/>
          </w:divBdr>
        </w:div>
        <w:div w:id="131951110">
          <w:marLeft w:val="0"/>
          <w:marRight w:val="0"/>
          <w:marTop w:val="0"/>
          <w:marBottom w:val="0"/>
          <w:divBdr>
            <w:top w:val="none" w:sz="0" w:space="0" w:color="auto"/>
            <w:left w:val="none" w:sz="0" w:space="0" w:color="auto"/>
            <w:bottom w:val="none" w:sz="0" w:space="0" w:color="auto"/>
            <w:right w:val="none" w:sz="0" w:space="0" w:color="auto"/>
          </w:divBdr>
        </w:div>
        <w:div w:id="143081702">
          <w:marLeft w:val="0"/>
          <w:marRight w:val="0"/>
          <w:marTop w:val="0"/>
          <w:marBottom w:val="0"/>
          <w:divBdr>
            <w:top w:val="none" w:sz="0" w:space="0" w:color="auto"/>
            <w:left w:val="none" w:sz="0" w:space="0" w:color="auto"/>
            <w:bottom w:val="none" w:sz="0" w:space="0" w:color="auto"/>
            <w:right w:val="none" w:sz="0" w:space="0" w:color="auto"/>
          </w:divBdr>
        </w:div>
        <w:div w:id="144251257">
          <w:marLeft w:val="0"/>
          <w:marRight w:val="0"/>
          <w:marTop w:val="0"/>
          <w:marBottom w:val="0"/>
          <w:divBdr>
            <w:top w:val="none" w:sz="0" w:space="0" w:color="auto"/>
            <w:left w:val="none" w:sz="0" w:space="0" w:color="auto"/>
            <w:bottom w:val="none" w:sz="0" w:space="0" w:color="auto"/>
            <w:right w:val="none" w:sz="0" w:space="0" w:color="auto"/>
          </w:divBdr>
        </w:div>
        <w:div w:id="145586146">
          <w:marLeft w:val="0"/>
          <w:marRight w:val="0"/>
          <w:marTop w:val="0"/>
          <w:marBottom w:val="0"/>
          <w:divBdr>
            <w:top w:val="none" w:sz="0" w:space="0" w:color="auto"/>
            <w:left w:val="none" w:sz="0" w:space="0" w:color="auto"/>
            <w:bottom w:val="none" w:sz="0" w:space="0" w:color="auto"/>
            <w:right w:val="none" w:sz="0" w:space="0" w:color="auto"/>
          </w:divBdr>
        </w:div>
        <w:div w:id="147869867">
          <w:marLeft w:val="0"/>
          <w:marRight w:val="0"/>
          <w:marTop w:val="0"/>
          <w:marBottom w:val="0"/>
          <w:divBdr>
            <w:top w:val="none" w:sz="0" w:space="0" w:color="auto"/>
            <w:left w:val="none" w:sz="0" w:space="0" w:color="auto"/>
            <w:bottom w:val="none" w:sz="0" w:space="0" w:color="auto"/>
            <w:right w:val="none" w:sz="0" w:space="0" w:color="auto"/>
          </w:divBdr>
        </w:div>
        <w:div w:id="148599608">
          <w:marLeft w:val="0"/>
          <w:marRight w:val="0"/>
          <w:marTop w:val="0"/>
          <w:marBottom w:val="0"/>
          <w:divBdr>
            <w:top w:val="none" w:sz="0" w:space="0" w:color="auto"/>
            <w:left w:val="none" w:sz="0" w:space="0" w:color="auto"/>
            <w:bottom w:val="none" w:sz="0" w:space="0" w:color="auto"/>
            <w:right w:val="none" w:sz="0" w:space="0" w:color="auto"/>
          </w:divBdr>
        </w:div>
        <w:div w:id="149448693">
          <w:marLeft w:val="0"/>
          <w:marRight w:val="0"/>
          <w:marTop w:val="0"/>
          <w:marBottom w:val="0"/>
          <w:divBdr>
            <w:top w:val="none" w:sz="0" w:space="0" w:color="auto"/>
            <w:left w:val="none" w:sz="0" w:space="0" w:color="auto"/>
            <w:bottom w:val="none" w:sz="0" w:space="0" w:color="auto"/>
            <w:right w:val="none" w:sz="0" w:space="0" w:color="auto"/>
          </w:divBdr>
        </w:div>
        <w:div w:id="150222887">
          <w:marLeft w:val="0"/>
          <w:marRight w:val="0"/>
          <w:marTop w:val="0"/>
          <w:marBottom w:val="0"/>
          <w:divBdr>
            <w:top w:val="none" w:sz="0" w:space="0" w:color="auto"/>
            <w:left w:val="none" w:sz="0" w:space="0" w:color="auto"/>
            <w:bottom w:val="none" w:sz="0" w:space="0" w:color="auto"/>
            <w:right w:val="none" w:sz="0" w:space="0" w:color="auto"/>
          </w:divBdr>
        </w:div>
        <w:div w:id="150603975">
          <w:marLeft w:val="0"/>
          <w:marRight w:val="0"/>
          <w:marTop w:val="0"/>
          <w:marBottom w:val="0"/>
          <w:divBdr>
            <w:top w:val="none" w:sz="0" w:space="0" w:color="auto"/>
            <w:left w:val="none" w:sz="0" w:space="0" w:color="auto"/>
            <w:bottom w:val="none" w:sz="0" w:space="0" w:color="auto"/>
            <w:right w:val="none" w:sz="0" w:space="0" w:color="auto"/>
          </w:divBdr>
        </w:div>
        <w:div w:id="160583146">
          <w:marLeft w:val="0"/>
          <w:marRight w:val="0"/>
          <w:marTop w:val="0"/>
          <w:marBottom w:val="0"/>
          <w:divBdr>
            <w:top w:val="none" w:sz="0" w:space="0" w:color="auto"/>
            <w:left w:val="none" w:sz="0" w:space="0" w:color="auto"/>
            <w:bottom w:val="none" w:sz="0" w:space="0" w:color="auto"/>
            <w:right w:val="none" w:sz="0" w:space="0" w:color="auto"/>
          </w:divBdr>
        </w:div>
        <w:div w:id="171993598">
          <w:marLeft w:val="0"/>
          <w:marRight w:val="0"/>
          <w:marTop w:val="0"/>
          <w:marBottom w:val="0"/>
          <w:divBdr>
            <w:top w:val="none" w:sz="0" w:space="0" w:color="auto"/>
            <w:left w:val="none" w:sz="0" w:space="0" w:color="auto"/>
            <w:bottom w:val="none" w:sz="0" w:space="0" w:color="auto"/>
            <w:right w:val="none" w:sz="0" w:space="0" w:color="auto"/>
          </w:divBdr>
        </w:div>
        <w:div w:id="174459710">
          <w:marLeft w:val="0"/>
          <w:marRight w:val="0"/>
          <w:marTop w:val="0"/>
          <w:marBottom w:val="0"/>
          <w:divBdr>
            <w:top w:val="none" w:sz="0" w:space="0" w:color="auto"/>
            <w:left w:val="none" w:sz="0" w:space="0" w:color="auto"/>
            <w:bottom w:val="none" w:sz="0" w:space="0" w:color="auto"/>
            <w:right w:val="none" w:sz="0" w:space="0" w:color="auto"/>
          </w:divBdr>
        </w:div>
        <w:div w:id="175197550">
          <w:marLeft w:val="0"/>
          <w:marRight w:val="0"/>
          <w:marTop w:val="0"/>
          <w:marBottom w:val="0"/>
          <w:divBdr>
            <w:top w:val="none" w:sz="0" w:space="0" w:color="auto"/>
            <w:left w:val="none" w:sz="0" w:space="0" w:color="auto"/>
            <w:bottom w:val="none" w:sz="0" w:space="0" w:color="auto"/>
            <w:right w:val="none" w:sz="0" w:space="0" w:color="auto"/>
          </w:divBdr>
        </w:div>
        <w:div w:id="175577741">
          <w:marLeft w:val="0"/>
          <w:marRight w:val="0"/>
          <w:marTop w:val="0"/>
          <w:marBottom w:val="0"/>
          <w:divBdr>
            <w:top w:val="none" w:sz="0" w:space="0" w:color="auto"/>
            <w:left w:val="none" w:sz="0" w:space="0" w:color="auto"/>
            <w:bottom w:val="none" w:sz="0" w:space="0" w:color="auto"/>
            <w:right w:val="none" w:sz="0" w:space="0" w:color="auto"/>
          </w:divBdr>
        </w:div>
        <w:div w:id="176116432">
          <w:marLeft w:val="0"/>
          <w:marRight w:val="0"/>
          <w:marTop w:val="0"/>
          <w:marBottom w:val="0"/>
          <w:divBdr>
            <w:top w:val="none" w:sz="0" w:space="0" w:color="auto"/>
            <w:left w:val="none" w:sz="0" w:space="0" w:color="auto"/>
            <w:bottom w:val="none" w:sz="0" w:space="0" w:color="auto"/>
            <w:right w:val="none" w:sz="0" w:space="0" w:color="auto"/>
          </w:divBdr>
        </w:div>
        <w:div w:id="179317231">
          <w:marLeft w:val="0"/>
          <w:marRight w:val="0"/>
          <w:marTop w:val="0"/>
          <w:marBottom w:val="0"/>
          <w:divBdr>
            <w:top w:val="none" w:sz="0" w:space="0" w:color="auto"/>
            <w:left w:val="none" w:sz="0" w:space="0" w:color="auto"/>
            <w:bottom w:val="none" w:sz="0" w:space="0" w:color="auto"/>
            <w:right w:val="none" w:sz="0" w:space="0" w:color="auto"/>
          </w:divBdr>
        </w:div>
        <w:div w:id="179902419">
          <w:marLeft w:val="0"/>
          <w:marRight w:val="0"/>
          <w:marTop w:val="0"/>
          <w:marBottom w:val="0"/>
          <w:divBdr>
            <w:top w:val="none" w:sz="0" w:space="0" w:color="auto"/>
            <w:left w:val="none" w:sz="0" w:space="0" w:color="auto"/>
            <w:bottom w:val="none" w:sz="0" w:space="0" w:color="auto"/>
            <w:right w:val="none" w:sz="0" w:space="0" w:color="auto"/>
          </w:divBdr>
        </w:div>
        <w:div w:id="182137311">
          <w:marLeft w:val="0"/>
          <w:marRight w:val="0"/>
          <w:marTop w:val="0"/>
          <w:marBottom w:val="0"/>
          <w:divBdr>
            <w:top w:val="none" w:sz="0" w:space="0" w:color="auto"/>
            <w:left w:val="none" w:sz="0" w:space="0" w:color="auto"/>
            <w:bottom w:val="none" w:sz="0" w:space="0" w:color="auto"/>
            <w:right w:val="none" w:sz="0" w:space="0" w:color="auto"/>
          </w:divBdr>
        </w:div>
        <w:div w:id="198201759">
          <w:marLeft w:val="0"/>
          <w:marRight w:val="0"/>
          <w:marTop w:val="0"/>
          <w:marBottom w:val="0"/>
          <w:divBdr>
            <w:top w:val="none" w:sz="0" w:space="0" w:color="auto"/>
            <w:left w:val="none" w:sz="0" w:space="0" w:color="auto"/>
            <w:bottom w:val="none" w:sz="0" w:space="0" w:color="auto"/>
            <w:right w:val="none" w:sz="0" w:space="0" w:color="auto"/>
          </w:divBdr>
        </w:div>
        <w:div w:id="200291561">
          <w:marLeft w:val="0"/>
          <w:marRight w:val="0"/>
          <w:marTop w:val="0"/>
          <w:marBottom w:val="0"/>
          <w:divBdr>
            <w:top w:val="none" w:sz="0" w:space="0" w:color="auto"/>
            <w:left w:val="none" w:sz="0" w:space="0" w:color="auto"/>
            <w:bottom w:val="none" w:sz="0" w:space="0" w:color="auto"/>
            <w:right w:val="none" w:sz="0" w:space="0" w:color="auto"/>
          </w:divBdr>
        </w:div>
        <w:div w:id="204104843">
          <w:marLeft w:val="0"/>
          <w:marRight w:val="0"/>
          <w:marTop w:val="0"/>
          <w:marBottom w:val="0"/>
          <w:divBdr>
            <w:top w:val="none" w:sz="0" w:space="0" w:color="auto"/>
            <w:left w:val="none" w:sz="0" w:space="0" w:color="auto"/>
            <w:bottom w:val="none" w:sz="0" w:space="0" w:color="auto"/>
            <w:right w:val="none" w:sz="0" w:space="0" w:color="auto"/>
          </w:divBdr>
        </w:div>
        <w:div w:id="204220704">
          <w:marLeft w:val="0"/>
          <w:marRight w:val="0"/>
          <w:marTop w:val="0"/>
          <w:marBottom w:val="0"/>
          <w:divBdr>
            <w:top w:val="none" w:sz="0" w:space="0" w:color="auto"/>
            <w:left w:val="none" w:sz="0" w:space="0" w:color="auto"/>
            <w:bottom w:val="none" w:sz="0" w:space="0" w:color="auto"/>
            <w:right w:val="none" w:sz="0" w:space="0" w:color="auto"/>
          </w:divBdr>
        </w:div>
        <w:div w:id="204800094">
          <w:marLeft w:val="0"/>
          <w:marRight w:val="0"/>
          <w:marTop w:val="0"/>
          <w:marBottom w:val="0"/>
          <w:divBdr>
            <w:top w:val="none" w:sz="0" w:space="0" w:color="auto"/>
            <w:left w:val="none" w:sz="0" w:space="0" w:color="auto"/>
            <w:bottom w:val="none" w:sz="0" w:space="0" w:color="auto"/>
            <w:right w:val="none" w:sz="0" w:space="0" w:color="auto"/>
          </w:divBdr>
        </w:div>
        <w:div w:id="206842474">
          <w:marLeft w:val="0"/>
          <w:marRight w:val="0"/>
          <w:marTop w:val="0"/>
          <w:marBottom w:val="0"/>
          <w:divBdr>
            <w:top w:val="none" w:sz="0" w:space="0" w:color="auto"/>
            <w:left w:val="none" w:sz="0" w:space="0" w:color="auto"/>
            <w:bottom w:val="none" w:sz="0" w:space="0" w:color="auto"/>
            <w:right w:val="none" w:sz="0" w:space="0" w:color="auto"/>
          </w:divBdr>
        </w:div>
        <w:div w:id="207037243">
          <w:marLeft w:val="0"/>
          <w:marRight w:val="0"/>
          <w:marTop w:val="0"/>
          <w:marBottom w:val="0"/>
          <w:divBdr>
            <w:top w:val="none" w:sz="0" w:space="0" w:color="auto"/>
            <w:left w:val="none" w:sz="0" w:space="0" w:color="auto"/>
            <w:bottom w:val="none" w:sz="0" w:space="0" w:color="auto"/>
            <w:right w:val="none" w:sz="0" w:space="0" w:color="auto"/>
          </w:divBdr>
        </w:div>
        <w:div w:id="207496174">
          <w:marLeft w:val="0"/>
          <w:marRight w:val="0"/>
          <w:marTop w:val="0"/>
          <w:marBottom w:val="0"/>
          <w:divBdr>
            <w:top w:val="none" w:sz="0" w:space="0" w:color="auto"/>
            <w:left w:val="none" w:sz="0" w:space="0" w:color="auto"/>
            <w:bottom w:val="none" w:sz="0" w:space="0" w:color="auto"/>
            <w:right w:val="none" w:sz="0" w:space="0" w:color="auto"/>
          </w:divBdr>
        </w:div>
        <w:div w:id="207567239">
          <w:marLeft w:val="0"/>
          <w:marRight w:val="0"/>
          <w:marTop w:val="0"/>
          <w:marBottom w:val="0"/>
          <w:divBdr>
            <w:top w:val="none" w:sz="0" w:space="0" w:color="auto"/>
            <w:left w:val="none" w:sz="0" w:space="0" w:color="auto"/>
            <w:bottom w:val="none" w:sz="0" w:space="0" w:color="auto"/>
            <w:right w:val="none" w:sz="0" w:space="0" w:color="auto"/>
          </w:divBdr>
        </w:div>
        <w:div w:id="213591485">
          <w:marLeft w:val="0"/>
          <w:marRight w:val="0"/>
          <w:marTop w:val="0"/>
          <w:marBottom w:val="0"/>
          <w:divBdr>
            <w:top w:val="none" w:sz="0" w:space="0" w:color="auto"/>
            <w:left w:val="none" w:sz="0" w:space="0" w:color="auto"/>
            <w:bottom w:val="none" w:sz="0" w:space="0" w:color="auto"/>
            <w:right w:val="none" w:sz="0" w:space="0" w:color="auto"/>
          </w:divBdr>
        </w:div>
        <w:div w:id="215750637">
          <w:marLeft w:val="0"/>
          <w:marRight w:val="0"/>
          <w:marTop w:val="0"/>
          <w:marBottom w:val="0"/>
          <w:divBdr>
            <w:top w:val="none" w:sz="0" w:space="0" w:color="auto"/>
            <w:left w:val="none" w:sz="0" w:space="0" w:color="auto"/>
            <w:bottom w:val="none" w:sz="0" w:space="0" w:color="auto"/>
            <w:right w:val="none" w:sz="0" w:space="0" w:color="auto"/>
          </w:divBdr>
        </w:div>
        <w:div w:id="218439674">
          <w:marLeft w:val="0"/>
          <w:marRight w:val="0"/>
          <w:marTop w:val="0"/>
          <w:marBottom w:val="0"/>
          <w:divBdr>
            <w:top w:val="none" w:sz="0" w:space="0" w:color="auto"/>
            <w:left w:val="none" w:sz="0" w:space="0" w:color="auto"/>
            <w:bottom w:val="none" w:sz="0" w:space="0" w:color="auto"/>
            <w:right w:val="none" w:sz="0" w:space="0" w:color="auto"/>
          </w:divBdr>
        </w:div>
        <w:div w:id="223104225">
          <w:marLeft w:val="0"/>
          <w:marRight w:val="0"/>
          <w:marTop w:val="0"/>
          <w:marBottom w:val="0"/>
          <w:divBdr>
            <w:top w:val="none" w:sz="0" w:space="0" w:color="auto"/>
            <w:left w:val="none" w:sz="0" w:space="0" w:color="auto"/>
            <w:bottom w:val="none" w:sz="0" w:space="0" w:color="auto"/>
            <w:right w:val="none" w:sz="0" w:space="0" w:color="auto"/>
          </w:divBdr>
        </w:div>
        <w:div w:id="224070233">
          <w:marLeft w:val="0"/>
          <w:marRight w:val="0"/>
          <w:marTop w:val="0"/>
          <w:marBottom w:val="0"/>
          <w:divBdr>
            <w:top w:val="none" w:sz="0" w:space="0" w:color="auto"/>
            <w:left w:val="none" w:sz="0" w:space="0" w:color="auto"/>
            <w:bottom w:val="none" w:sz="0" w:space="0" w:color="auto"/>
            <w:right w:val="none" w:sz="0" w:space="0" w:color="auto"/>
          </w:divBdr>
        </w:div>
        <w:div w:id="225848192">
          <w:marLeft w:val="0"/>
          <w:marRight w:val="0"/>
          <w:marTop w:val="0"/>
          <w:marBottom w:val="0"/>
          <w:divBdr>
            <w:top w:val="none" w:sz="0" w:space="0" w:color="auto"/>
            <w:left w:val="none" w:sz="0" w:space="0" w:color="auto"/>
            <w:bottom w:val="none" w:sz="0" w:space="0" w:color="auto"/>
            <w:right w:val="none" w:sz="0" w:space="0" w:color="auto"/>
          </w:divBdr>
        </w:div>
        <w:div w:id="233320492">
          <w:marLeft w:val="0"/>
          <w:marRight w:val="0"/>
          <w:marTop w:val="0"/>
          <w:marBottom w:val="0"/>
          <w:divBdr>
            <w:top w:val="none" w:sz="0" w:space="0" w:color="auto"/>
            <w:left w:val="none" w:sz="0" w:space="0" w:color="auto"/>
            <w:bottom w:val="none" w:sz="0" w:space="0" w:color="auto"/>
            <w:right w:val="none" w:sz="0" w:space="0" w:color="auto"/>
          </w:divBdr>
        </w:div>
        <w:div w:id="235362551">
          <w:marLeft w:val="0"/>
          <w:marRight w:val="0"/>
          <w:marTop w:val="0"/>
          <w:marBottom w:val="0"/>
          <w:divBdr>
            <w:top w:val="none" w:sz="0" w:space="0" w:color="auto"/>
            <w:left w:val="none" w:sz="0" w:space="0" w:color="auto"/>
            <w:bottom w:val="none" w:sz="0" w:space="0" w:color="auto"/>
            <w:right w:val="none" w:sz="0" w:space="0" w:color="auto"/>
          </w:divBdr>
        </w:div>
        <w:div w:id="236519547">
          <w:marLeft w:val="0"/>
          <w:marRight w:val="0"/>
          <w:marTop w:val="0"/>
          <w:marBottom w:val="0"/>
          <w:divBdr>
            <w:top w:val="none" w:sz="0" w:space="0" w:color="auto"/>
            <w:left w:val="none" w:sz="0" w:space="0" w:color="auto"/>
            <w:bottom w:val="none" w:sz="0" w:space="0" w:color="auto"/>
            <w:right w:val="none" w:sz="0" w:space="0" w:color="auto"/>
          </w:divBdr>
        </w:div>
        <w:div w:id="242303138">
          <w:marLeft w:val="0"/>
          <w:marRight w:val="0"/>
          <w:marTop w:val="0"/>
          <w:marBottom w:val="0"/>
          <w:divBdr>
            <w:top w:val="none" w:sz="0" w:space="0" w:color="auto"/>
            <w:left w:val="none" w:sz="0" w:space="0" w:color="auto"/>
            <w:bottom w:val="none" w:sz="0" w:space="0" w:color="auto"/>
            <w:right w:val="none" w:sz="0" w:space="0" w:color="auto"/>
          </w:divBdr>
        </w:div>
        <w:div w:id="243492417">
          <w:marLeft w:val="0"/>
          <w:marRight w:val="0"/>
          <w:marTop w:val="0"/>
          <w:marBottom w:val="0"/>
          <w:divBdr>
            <w:top w:val="none" w:sz="0" w:space="0" w:color="auto"/>
            <w:left w:val="none" w:sz="0" w:space="0" w:color="auto"/>
            <w:bottom w:val="none" w:sz="0" w:space="0" w:color="auto"/>
            <w:right w:val="none" w:sz="0" w:space="0" w:color="auto"/>
          </w:divBdr>
        </w:div>
        <w:div w:id="249510975">
          <w:marLeft w:val="0"/>
          <w:marRight w:val="0"/>
          <w:marTop w:val="0"/>
          <w:marBottom w:val="0"/>
          <w:divBdr>
            <w:top w:val="none" w:sz="0" w:space="0" w:color="auto"/>
            <w:left w:val="none" w:sz="0" w:space="0" w:color="auto"/>
            <w:bottom w:val="none" w:sz="0" w:space="0" w:color="auto"/>
            <w:right w:val="none" w:sz="0" w:space="0" w:color="auto"/>
          </w:divBdr>
        </w:div>
        <w:div w:id="250898016">
          <w:marLeft w:val="0"/>
          <w:marRight w:val="0"/>
          <w:marTop w:val="0"/>
          <w:marBottom w:val="0"/>
          <w:divBdr>
            <w:top w:val="none" w:sz="0" w:space="0" w:color="auto"/>
            <w:left w:val="none" w:sz="0" w:space="0" w:color="auto"/>
            <w:bottom w:val="none" w:sz="0" w:space="0" w:color="auto"/>
            <w:right w:val="none" w:sz="0" w:space="0" w:color="auto"/>
          </w:divBdr>
        </w:div>
        <w:div w:id="251667198">
          <w:marLeft w:val="0"/>
          <w:marRight w:val="0"/>
          <w:marTop w:val="0"/>
          <w:marBottom w:val="0"/>
          <w:divBdr>
            <w:top w:val="none" w:sz="0" w:space="0" w:color="auto"/>
            <w:left w:val="none" w:sz="0" w:space="0" w:color="auto"/>
            <w:bottom w:val="none" w:sz="0" w:space="0" w:color="auto"/>
            <w:right w:val="none" w:sz="0" w:space="0" w:color="auto"/>
          </w:divBdr>
        </w:div>
        <w:div w:id="258027936">
          <w:marLeft w:val="0"/>
          <w:marRight w:val="0"/>
          <w:marTop w:val="0"/>
          <w:marBottom w:val="0"/>
          <w:divBdr>
            <w:top w:val="none" w:sz="0" w:space="0" w:color="auto"/>
            <w:left w:val="none" w:sz="0" w:space="0" w:color="auto"/>
            <w:bottom w:val="none" w:sz="0" w:space="0" w:color="auto"/>
            <w:right w:val="none" w:sz="0" w:space="0" w:color="auto"/>
          </w:divBdr>
        </w:div>
        <w:div w:id="260722487">
          <w:marLeft w:val="0"/>
          <w:marRight w:val="0"/>
          <w:marTop w:val="0"/>
          <w:marBottom w:val="0"/>
          <w:divBdr>
            <w:top w:val="none" w:sz="0" w:space="0" w:color="auto"/>
            <w:left w:val="none" w:sz="0" w:space="0" w:color="auto"/>
            <w:bottom w:val="none" w:sz="0" w:space="0" w:color="auto"/>
            <w:right w:val="none" w:sz="0" w:space="0" w:color="auto"/>
          </w:divBdr>
        </w:div>
        <w:div w:id="261187775">
          <w:marLeft w:val="0"/>
          <w:marRight w:val="0"/>
          <w:marTop w:val="0"/>
          <w:marBottom w:val="0"/>
          <w:divBdr>
            <w:top w:val="none" w:sz="0" w:space="0" w:color="auto"/>
            <w:left w:val="none" w:sz="0" w:space="0" w:color="auto"/>
            <w:bottom w:val="none" w:sz="0" w:space="0" w:color="auto"/>
            <w:right w:val="none" w:sz="0" w:space="0" w:color="auto"/>
          </w:divBdr>
        </w:div>
        <w:div w:id="262416445">
          <w:marLeft w:val="0"/>
          <w:marRight w:val="0"/>
          <w:marTop w:val="0"/>
          <w:marBottom w:val="0"/>
          <w:divBdr>
            <w:top w:val="none" w:sz="0" w:space="0" w:color="auto"/>
            <w:left w:val="none" w:sz="0" w:space="0" w:color="auto"/>
            <w:bottom w:val="none" w:sz="0" w:space="0" w:color="auto"/>
            <w:right w:val="none" w:sz="0" w:space="0" w:color="auto"/>
          </w:divBdr>
        </w:div>
        <w:div w:id="263805128">
          <w:marLeft w:val="0"/>
          <w:marRight w:val="0"/>
          <w:marTop w:val="0"/>
          <w:marBottom w:val="0"/>
          <w:divBdr>
            <w:top w:val="none" w:sz="0" w:space="0" w:color="auto"/>
            <w:left w:val="none" w:sz="0" w:space="0" w:color="auto"/>
            <w:bottom w:val="none" w:sz="0" w:space="0" w:color="auto"/>
            <w:right w:val="none" w:sz="0" w:space="0" w:color="auto"/>
          </w:divBdr>
        </w:div>
        <w:div w:id="264964923">
          <w:marLeft w:val="0"/>
          <w:marRight w:val="0"/>
          <w:marTop w:val="0"/>
          <w:marBottom w:val="0"/>
          <w:divBdr>
            <w:top w:val="none" w:sz="0" w:space="0" w:color="auto"/>
            <w:left w:val="none" w:sz="0" w:space="0" w:color="auto"/>
            <w:bottom w:val="none" w:sz="0" w:space="0" w:color="auto"/>
            <w:right w:val="none" w:sz="0" w:space="0" w:color="auto"/>
          </w:divBdr>
        </w:div>
        <w:div w:id="267586261">
          <w:marLeft w:val="0"/>
          <w:marRight w:val="0"/>
          <w:marTop w:val="0"/>
          <w:marBottom w:val="0"/>
          <w:divBdr>
            <w:top w:val="none" w:sz="0" w:space="0" w:color="auto"/>
            <w:left w:val="none" w:sz="0" w:space="0" w:color="auto"/>
            <w:bottom w:val="none" w:sz="0" w:space="0" w:color="auto"/>
            <w:right w:val="none" w:sz="0" w:space="0" w:color="auto"/>
          </w:divBdr>
        </w:div>
        <w:div w:id="268703666">
          <w:marLeft w:val="0"/>
          <w:marRight w:val="0"/>
          <w:marTop w:val="0"/>
          <w:marBottom w:val="0"/>
          <w:divBdr>
            <w:top w:val="none" w:sz="0" w:space="0" w:color="auto"/>
            <w:left w:val="none" w:sz="0" w:space="0" w:color="auto"/>
            <w:bottom w:val="none" w:sz="0" w:space="0" w:color="auto"/>
            <w:right w:val="none" w:sz="0" w:space="0" w:color="auto"/>
          </w:divBdr>
        </w:div>
        <w:div w:id="278610180">
          <w:marLeft w:val="0"/>
          <w:marRight w:val="0"/>
          <w:marTop w:val="0"/>
          <w:marBottom w:val="0"/>
          <w:divBdr>
            <w:top w:val="none" w:sz="0" w:space="0" w:color="auto"/>
            <w:left w:val="none" w:sz="0" w:space="0" w:color="auto"/>
            <w:bottom w:val="none" w:sz="0" w:space="0" w:color="auto"/>
            <w:right w:val="none" w:sz="0" w:space="0" w:color="auto"/>
          </w:divBdr>
        </w:div>
        <w:div w:id="280887483">
          <w:marLeft w:val="0"/>
          <w:marRight w:val="0"/>
          <w:marTop w:val="0"/>
          <w:marBottom w:val="0"/>
          <w:divBdr>
            <w:top w:val="none" w:sz="0" w:space="0" w:color="auto"/>
            <w:left w:val="none" w:sz="0" w:space="0" w:color="auto"/>
            <w:bottom w:val="none" w:sz="0" w:space="0" w:color="auto"/>
            <w:right w:val="none" w:sz="0" w:space="0" w:color="auto"/>
          </w:divBdr>
        </w:div>
        <w:div w:id="281689889">
          <w:marLeft w:val="0"/>
          <w:marRight w:val="0"/>
          <w:marTop w:val="0"/>
          <w:marBottom w:val="0"/>
          <w:divBdr>
            <w:top w:val="none" w:sz="0" w:space="0" w:color="auto"/>
            <w:left w:val="none" w:sz="0" w:space="0" w:color="auto"/>
            <w:bottom w:val="none" w:sz="0" w:space="0" w:color="auto"/>
            <w:right w:val="none" w:sz="0" w:space="0" w:color="auto"/>
          </w:divBdr>
        </w:div>
        <w:div w:id="281884470">
          <w:marLeft w:val="0"/>
          <w:marRight w:val="0"/>
          <w:marTop w:val="0"/>
          <w:marBottom w:val="0"/>
          <w:divBdr>
            <w:top w:val="none" w:sz="0" w:space="0" w:color="auto"/>
            <w:left w:val="none" w:sz="0" w:space="0" w:color="auto"/>
            <w:bottom w:val="none" w:sz="0" w:space="0" w:color="auto"/>
            <w:right w:val="none" w:sz="0" w:space="0" w:color="auto"/>
          </w:divBdr>
        </w:div>
        <w:div w:id="283584033">
          <w:marLeft w:val="0"/>
          <w:marRight w:val="0"/>
          <w:marTop w:val="0"/>
          <w:marBottom w:val="0"/>
          <w:divBdr>
            <w:top w:val="none" w:sz="0" w:space="0" w:color="auto"/>
            <w:left w:val="none" w:sz="0" w:space="0" w:color="auto"/>
            <w:bottom w:val="none" w:sz="0" w:space="0" w:color="auto"/>
            <w:right w:val="none" w:sz="0" w:space="0" w:color="auto"/>
          </w:divBdr>
        </w:div>
        <w:div w:id="286357197">
          <w:marLeft w:val="0"/>
          <w:marRight w:val="0"/>
          <w:marTop w:val="0"/>
          <w:marBottom w:val="0"/>
          <w:divBdr>
            <w:top w:val="none" w:sz="0" w:space="0" w:color="auto"/>
            <w:left w:val="none" w:sz="0" w:space="0" w:color="auto"/>
            <w:bottom w:val="none" w:sz="0" w:space="0" w:color="auto"/>
            <w:right w:val="none" w:sz="0" w:space="0" w:color="auto"/>
          </w:divBdr>
        </w:div>
        <w:div w:id="290285894">
          <w:marLeft w:val="0"/>
          <w:marRight w:val="0"/>
          <w:marTop w:val="0"/>
          <w:marBottom w:val="0"/>
          <w:divBdr>
            <w:top w:val="none" w:sz="0" w:space="0" w:color="auto"/>
            <w:left w:val="none" w:sz="0" w:space="0" w:color="auto"/>
            <w:bottom w:val="none" w:sz="0" w:space="0" w:color="auto"/>
            <w:right w:val="none" w:sz="0" w:space="0" w:color="auto"/>
          </w:divBdr>
        </w:div>
        <w:div w:id="290476177">
          <w:marLeft w:val="0"/>
          <w:marRight w:val="0"/>
          <w:marTop w:val="0"/>
          <w:marBottom w:val="0"/>
          <w:divBdr>
            <w:top w:val="none" w:sz="0" w:space="0" w:color="auto"/>
            <w:left w:val="none" w:sz="0" w:space="0" w:color="auto"/>
            <w:bottom w:val="none" w:sz="0" w:space="0" w:color="auto"/>
            <w:right w:val="none" w:sz="0" w:space="0" w:color="auto"/>
          </w:divBdr>
        </w:div>
        <w:div w:id="290795108">
          <w:marLeft w:val="0"/>
          <w:marRight w:val="0"/>
          <w:marTop w:val="0"/>
          <w:marBottom w:val="0"/>
          <w:divBdr>
            <w:top w:val="none" w:sz="0" w:space="0" w:color="auto"/>
            <w:left w:val="none" w:sz="0" w:space="0" w:color="auto"/>
            <w:bottom w:val="none" w:sz="0" w:space="0" w:color="auto"/>
            <w:right w:val="none" w:sz="0" w:space="0" w:color="auto"/>
          </w:divBdr>
        </w:div>
        <w:div w:id="291400592">
          <w:marLeft w:val="0"/>
          <w:marRight w:val="0"/>
          <w:marTop w:val="0"/>
          <w:marBottom w:val="0"/>
          <w:divBdr>
            <w:top w:val="none" w:sz="0" w:space="0" w:color="auto"/>
            <w:left w:val="none" w:sz="0" w:space="0" w:color="auto"/>
            <w:bottom w:val="none" w:sz="0" w:space="0" w:color="auto"/>
            <w:right w:val="none" w:sz="0" w:space="0" w:color="auto"/>
          </w:divBdr>
        </w:div>
        <w:div w:id="303126758">
          <w:marLeft w:val="0"/>
          <w:marRight w:val="0"/>
          <w:marTop w:val="0"/>
          <w:marBottom w:val="0"/>
          <w:divBdr>
            <w:top w:val="none" w:sz="0" w:space="0" w:color="auto"/>
            <w:left w:val="none" w:sz="0" w:space="0" w:color="auto"/>
            <w:bottom w:val="none" w:sz="0" w:space="0" w:color="auto"/>
            <w:right w:val="none" w:sz="0" w:space="0" w:color="auto"/>
          </w:divBdr>
        </w:div>
        <w:div w:id="304480810">
          <w:marLeft w:val="0"/>
          <w:marRight w:val="0"/>
          <w:marTop w:val="0"/>
          <w:marBottom w:val="0"/>
          <w:divBdr>
            <w:top w:val="none" w:sz="0" w:space="0" w:color="auto"/>
            <w:left w:val="none" w:sz="0" w:space="0" w:color="auto"/>
            <w:bottom w:val="none" w:sz="0" w:space="0" w:color="auto"/>
            <w:right w:val="none" w:sz="0" w:space="0" w:color="auto"/>
          </w:divBdr>
        </w:div>
        <w:div w:id="304702591">
          <w:marLeft w:val="0"/>
          <w:marRight w:val="0"/>
          <w:marTop w:val="0"/>
          <w:marBottom w:val="0"/>
          <w:divBdr>
            <w:top w:val="none" w:sz="0" w:space="0" w:color="auto"/>
            <w:left w:val="none" w:sz="0" w:space="0" w:color="auto"/>
            <w:bottom w:val="none" w:sz="0" w:space="0" w:color="auto"/>
            <w:right w:val="none" w:sz="0" w:space="0" w:color="auto"/>
          </w:divBdr>
        </w:div>
        <w:div w:id="307440900">
          <w:marLeft w:val="0"/>
          <w:marRight w:val="0"/>
          <w:marTop w:val="0"/>
          <w:marBottom w:val="0"/>
          <w:divBdr>
            <w:top w:val="none" w:sz="0" w:space="0" w:color="auto"/>
            <w:left w:val="none" w:sz="0" w:space="0" w:color="auto"/>
            <w:bottom w:val="none" w:sz="0" w:space="0" w:color="auto"/>
            <w:right w:val="none" w:sz="0" w:space="0" w:color="auto"/>
          </w:divBdr>
        </w:div>
        <w:div w:id="307899866">
          <w:marLeft w:val="0"/>
          <w:marRight w:val="0"/>
          <w:marTop w:val="0"/>
          <w:marBottom w:val="0"/>
          <w:divBdr>
            <w:top w:val="none" w:sz="0" w:space="0" w:color="auto"/>
            <w:left w:val="none" w:sz="0" w:space="0" w:color="auto"/>
            <w:bottom w:val="none" w:sz="0" w:space="0" w:color="auto"/>
            <w:right w:val="none" w:sz="0" w:space="0" w:color="auto"/>
          </w:divBdr>
        </w:div>
        <w:div w:id="313409478">
          <w:marLeft w:val="0"/>
          <w:marRight w:val="0"/>
          <w:marTop w:val="0"/>
          <w:marBottom w:val="0"/>
          <w:divBdr>
            <w:top w:val="none" w:sz="0" w:space="0" w:color="auto"/>
            <w:left w:val="none" w:sz="0" w:space="0" w:color="auto"/>
            <w:bottom w:val="none" w:sz="0" w:space="0" w:color="auto"/>
            <w:right w:val="none" w:sz="0" w:space="0" w:color="auto"/>
          </w:divBdr>
        </w:div>
        <w:div w:id="313603791">
          <w:marLeft w:val="0"/>
          <w:marRight w:val="0"/>
          <w:marTop w:val="0"/>
          <w:marBottom w:val="0"/>
          <w:divBdr>
            <w:top w:val="none" w:sz="0" w:space="0" w:color="auto"/>
            <w:left w:val="none" w:sz="0" w:space="0" w:color="auto"/>
            <w:bottom w:val="none" w:sz="0" w:space="0" w:color="auto"/>
            <w:right w:val="none" w:sz="0" w:space="0" w:color="auto"/>
          </w:divBdr>
        </w:div>
        <w:div w:id="313994575">
          <w:marLeft w:val="0"/>
          <w:marRight w:val="0"/>
          <w:marTop w:val="0"/>
          <w:marBottom w:val="0"/>
          <w:divBdr>
            <w:top w:val="none" w:sz="0" w:space="0" w:color="auto"/>
            <w:left w:val="none" w:sz="0" w:space="0" w:color="auto"/>
            <w:bottom w:val="none" w:sz="0" w:space="0" w:color="auto"/>
            <w:right w:val="none" w:sz="0" w:space="0" w:color="auto"/>
          </w:divBdr>
        </w:div>
        <w:div w:id="323702978">
          <w:marLeft w:val="0"/>
          <w:marRight w:val="0"/>
          <w:marTop w:val="0"/>
          <w:marBottom w:val="0"/>
          <w:divBdr>
            <w:top w:val="none" w:sz="0" w:space="0" w:color="auto"/>
            <w:left w:val="none" w:sz="0" w:space="0" w:color="auto"/>
            <w:bottom w:val="none" w:sz="0" w:space="0" w:color="auto"/>
            <w:right w:val="none" w:sz="0" w:space="0" w:color="auto"/>
          </w:divBdr>
        </w:div>
        <w:div w:id="324361989">
          <w:marLeft w:val="0"/>
          <w:marRight w:val="0"/>
          <w:marTop w:val="0"/>
          <w:marBottom w:val="0"/>
          <w:divBdr>
            <w:top w:val="none" w:sz="0" w:space="0" w:color="auto"/>
            <w:left w:val="none" w:sz="0" w:space="0" w:color="auto"/>
            <w:bottom w:val="none" w:sz="0" w:space="0" w:color="auto"/>
            <w:right w:val="none" w:sz="0" w:space="0" w:color="auto"/>
          </w:divBdr>
        </w:div>
        <w:div w:id="327175989">
          <w:marLeft w:val="0"/>
          <w:marRight w:val="0"/>
          <w:marTop w:val="0"/>
          <w:marBottom w:val="0"/>
          <w:divBdr>
            <w:top w:val="none" w:sz="0" w:space="0" w:color="auto"/>
            <w:left w:val="none" w:sz="0" w:space="0" w:color="auto"/>
            <w:bottom w:val="none" w:sz="0" w:space="0" w:color="auto"/>
            <w:right w:val="none" w:sz="0" w:space="0" w:color="auto"/>
          </w:divBdr>
        </w:div>
        <w:div w:id="334305342">
          <w:marLeft w:val="0"/>
          <w:marRight w:val="0"/>
          <w:marTop w:val="0"/>
          <w:marBottom w:val="0"/>
          <w:divBdr>
            <w:top w:val="none" w:sz="0" w:space="0" w:color="auto"/>
            <w:left w:val="none" w:sz="0" w:space="0" w:color="auto"/>
            <w:bottom w:val="none" w:sz="0" w:space="0" w:color="auto"/>
            <w:right w:val="none" w:sz="0" w:space="0" w:color="auto"/>
          </w:divBdr>
        </w:div>
        <w:div w:id="337655109">
          <w:marLeft w:val="0"/>
          <w:marRight w:val="0"/>
          <w:marTop w:val="0"/>
          <w:marBottom w:val="0"/>
          <w:divBdr>
            <w:top w:val="none" w:sz="0" w:space="0" w:color="auto"/>
            <w:left w:val="none" w:sz="0" w:space="0" w:color="auto"/>
            <w:bottom w:val="none" w:sz="0" w:space="0" w:color="auto"/>
            <w:right w:val="none" w:sz="0" w:space="0" w:color="auto"/>
          </w:divBdr>
        </w:div>
        <w:div w:id="338118632">
          <w:marLeft w:val="0"/>
          <w:marRight w:val="0"/>
          <w:marTop w:val="0"/>
          <w:marBottom w:val="0"/>
          <w:divBdr>
            <w:top w:val="none" w:sz="0" w:space="0" w:color="auto"/>
            <w:left w:val="none" w:sz="0" w:space="0" w:color="auto"/>
            <w:bottom w:val="none" w:sz="0" w:space="0" w:color="auto"/>
            <w:right w:val="none" w:sz="0" w:space="0" w:color="auto"/>
          </w:divBdr>
        </w:div>
        <w:div w:id="342561218">
          <w:marLeft w:val="0"/>
          <w:marRight w:val="0"/>
          <w:marTop w:val="0"/>
          <w:marBottom w:val="0"/>
          <w:divBdr>
            <w:top w:val="none" w:sz="0" w:space="0" w:color="auto"/>
            <w:left w:val="none" w:sz="0" w:space="0" w:color="auto"/>
            <w:bottom w:val="none" w:sz="0" w:space="0" w:color="auto"/>
            <w:right w:val="none" w:sz="0" w:space="0" w:color="auto"/>
          </w:divBdr>
        </w:div>
        <w:div w:id="344668835">
          <w:marLeft w:val="0"/>
          <w:marRight w:val="0"/>
          <w:marTop w:val="0"/>
          <w:marBottom w:val="0"/>
          <w:divBdr>
            <w:top w:val="none" w:sz="0" w:space="0" w:color="auto"/>
            <w:left w:val="none" w:sz="0" w:space="0" w:color="auto"/>
            <w:bottom w:val="none" w:sz="0" w:space="0" w:color="auto"/>
            <w:right w:val="none" w:sz="0" w:space="0" w:color="auto"/>
          </w:divBdr>
        </w:div>
        <w:div w:id="344750022">
          <w:marLeft w:val="0"/>
          <w:marRight w:val="0"/>
          <w:marTop w:val="0"/>
          <w:marBottom w:val="0"/>
          <w:divBdr>
            <w:top w:val="none" w:sz="0" w:space="0" w:color="auto"/>
            <w:left w:val="none" w:sz="0" w:space="0" w:color="auto"/>
            <w:bottom w:val="none" w:sz="0" w:space="0" w:color="auto"/>
            <w:right w:val="none" w:sz="0" w:space="0" w:color="auto"/>
          </w:divBdr>
        </w:div>
        <w:div w:id="345256340">
          <w:marLeft w:val="0"/>
          <w:marRight w:val="0"/>
          <w:marTop w:val="0"/>
          <w:marBottom w:val="0"/>
          <w:divBdr>
            <w:top w:val="none" w:sz="0" w:space="0" w:color="auto"/>
            <w:left w:val="none" w:sz="0" w:space="0" w:color="auto"/>
            <w:bottom w:val="none" w:sz="0" w:space="0" w:color="auto"/>
            <w:right w:val="none" w:sz="0" w:space="0" w:color="auto"/>
          </w:divBdr>
        </w:div>
        <w:div w:id="353191965">
          <w:marLeft w:val="0"/>
          <w:marRight w:val="0"/>
          <w:marTop w:val="0"/>
          <w:marBottom w:val="0"/>
          <w:divBdr>
            <w:top w:val="none" w:sz="0" w:space="0" w:color="auto"/>
            <w:left w:val="none" w:sz="0" w:space="0" w:color="auto"/>
            <w:bottom w:val="none" w:sz="0" w:space="0" w:color="auto"/>
            <w:right w:val="none" w:sz="0" w:space="0" w:color="auto"/>
          </w:divBdr>
        </w:div>
        <w:div w:id="356741143">
          <w:marLeft w:val="0"/>
          <w:marRight w:val="0"/>
          <w:marTop w:val="0"/>
          <w:marBottom w:val="0"/>
          <w:divBdr>
            <w:top w:val="none" w:sz="0" w:space="0" w:color="auto"/>
            <w:left w:val="none" w:sz="0" w:space="0" w:color="auto"/>
            <w:bottom w:val="none" w:sz="0" w:space="0" w:color="auto"/>
            <w:right w:val="none" w:sz="0" w:space="0" w:color="auto"/>
          </w:divBdr>
        </w:div>
        <w:div w:id="357391678">
          <w:marLeft w:val="0"/>
          <w:marRight w:val="0"/>
          <w:marTop w:val="0"/>
          <w:marBottom w:val="0"/>
          <w:divBdr>
            <w:top w:val="none" w:sz="0" w:space="0" w:color="auto"/>
            <w:left w:val="none" w:sz="0" w:space="0" w:color="auto"/>
            <w:bottom w:val="none" w:sz="0" w:space="0" w:color="auto"/>
            <w:right w:val="none" w:sz="0" w:space="0" w:color="auto"/>
          </w:divBdr>
        </w:div>
        <w:div w:id="364521756">
          <w:marLeft w:val="0"/>
          <w:marRight w:val="0"/>
          <w:marTop w:val="0"/>
          <w:marBottom w:val="0"/>
          <w:divBdr>
            <w:top w:val="none" w:sz="0" w:space="0" w:color="auto"/>
            <w:left w:val="none" w:sz="0" w:space="0" w:color="auto"/>
            <w:bottom w:val="none" w:sz="0" w:space="0" w:color="auto"/>
            <w:right w:val="none" w:sz="0" w:space="0" w:color="auto"/>
          </w:divBdr>
        </w:div>
        <w:div w:id="371728623">
          <w:marLeft w:val="0"/>
          <w:marRight w:val="0"/>
          <w:marTop w:val="0"/>
          <w:marBottom w:val="0"/>
          <w:divBdr>
            <w:top w:val="none" w:sz="0" w:space="0" w:color="auto"/>
            <w:left w:val="none" w:sz="0" w:space="0" w:color="auto"/>
            <w:bottom w:val="none" w:sz="0" w:space="0" w:color="auto"/>
            <w:right w:val="none" w:sz="0" w:space="0" w:color="auto"/>
          </w:divBdr>
        </w:div>
        <w:div w:id="372462743">
          <w:marLeft w:val="0"/>
          <w:marRight w:val="0"/>
          <w:marTop w:val="0"/>
          <w:marBottom w:val="0"/>
          <w:divBdr>
            <w:top w:val="none" w:sz="0" w:space="0" w:color="auto"/>
            <w:left w:val="none" w:sz="0" w:space="0" w:color="auto"/>
            <w:bottom w:val="none" w:sz="0" w:space="0" w:color="auto"/>
            <w:right w:val="none" w:sz="0" w:space="0" w:color="auto"/>
          </w:divBdr>
        </w:div>
        <w:div w:id="377635073">
          <w:marLeft w:val="0"/>
          <w:marRight w:val="0"/>
          <w:marTop w:val="0"/>
          <w:marBottom w:val="0"/>
          <w:divBdr>
            <w:top w:val="none" w:sz="0" w:space="0" w:color="auto"/>
            <w:left w:val="none" w:sz="0" w:space="0" w:color="auto"/>
            <w:bottom w:val="none" w:sz="0" w:space="0" w:color="auto"/>
            <w:right w:val="none" w:sz="0" w:space="0" w:color="auto"/>
          </w:divBdr>
        </w:div>
        <w:div w:id="380331432">
          <w:marLeft w:val="0"/>
          <w:marRight w:val="0"/>
          <w:marTop w:val="0"/>
          <w:marBottom w:val="0"/>
          <w:divBdr>
            <w:top w:val="none" w:sz="0" w:space="0" w:color="auto"/>
            <w:left w:val="none" w:sz="0" w:space="0" w:color="auto"/>
            <w:bottom w:val="none" w:sz="0" w:space="0" w:color="auto"/>
            <w:right w:val="none" w:sz="0" w:space="0" w:color="auto"/>
          </w:divBdr>
        </w:div>
        <w:div w:id="380638672">
          <w:marLeft w:val="0"/>
          <w:marRight w:val="0"/>
          <w:marTop w:val="0"/>
          <w:marBottom w:val="0"/>
          <w:divBdr>
            <w:top w:val="none" w:sz="0" w:space="0" w:color="auto"/>
            <w:left w:val="none" w:sz="0" w:space="0" w:color="auto"/>
            <w:bottom w:val="none" w:sz="0" w:space="0" w:color="auto"/>
            <w:right w:val="none" w:sz="0" w:space="0" w:color="auto"/>
          </w:divBdr>
        </w:div>
        <w:div w:id="387842071">
          <w:marLeft w:val="0"/>
          <w:marRight w:val="0"/>
          <w:marTop w:val="0"/>
          <w:marBottom w:val="0"/>
          <w:divBdr>
            <w:top w:val="none" w:sz="0" w:space="0" w:color="auto"/>
            <w:left w:val="none" w:sz="0" w:space="0" w:color="auto"/>
            <w:bottom w:val="none" w:sz="0" w:space="0" w:color="auto"/>
            <w:right w:val="none" w:sz="0" w:space="0" w:color="auto"/>
          </w:divBdr>
        </w:div>
        <w:div w:id="393428273">
          <w:marLeft w:val="0"/>
          <w:marRight w:val="0"/>
          <w:marTop w:val="0"/>
          <w:marBottom w:val="0"/>
          <w:divBdr>
            <w:top w:val="none" w:sz="0" w:space="0" w:color="auto"/>
            <w:left w:val="none" w:sz="0" w:space="0" w:color="auto"/>
            <w:bottom w:val="none" w:sz="0" w:space="0" w:color="auto"/>
            <w:right w:val="none" w:sz="0" w:space="0" w:color="auto"/>
          </w:divBdr>
        </w:div>
        <w:div w:id="397286150">
          <w:marLeft w:val="0"/>
          <w:marRight w:val="0"/>
          <w:marTop w:val="0"/>
          <w:marBottom w:val="0"/>
          <w:divBdr>
            <w:top w:val="none" w:sz="0" w:space="0" w:color="auto"/>
            <w:left w:val="none" w:sz="0" w:space="0" w:color="auto"/>
            <w:bottom w:val="none" w:sz="0" w:space="0" w:color="auto"/>
            <w:right w:val="none" w:sz="0" w:space="0" w:color="auto"/>
          </w:divBdr>
        </w:div>
        <w:div w:id="398863103">
          <w:marLeft w:val="0"/>
          <w:marRight w:val="0"/>
          <w:marTop w:val="0"/>
          <w:marBottom w:val="0"/>
          <w:divBdr>
            <w:top w:val="none" w:sz="0" w:space="0" w:color="auto"/>
            <w:left w:val="none" w:sz="0" w:space="0" w:color="auto"/>
            <w:bottom w:val="none" w:sz="0" w:space="0" w:color="auto"/>
            <w:right w:val="none" w:sz="0" w:space="0" w:color="auto"/>
          </w:divBdr>
        </w:div>
        <w:div w:id="398864577">
          <w:marLeft w:val="0"/>
          <w:marRight w:val="0"/>
          <w:marTop w:val="0"/>
          <w:marBottom w:val="0"/>
          <w:divBdr>
            <w:top w:val="none" w:sz="0" w:space="0" w:color="auto"/>
            <w:left w:val="none" w:sz="0" w:space="0" w:color="auto"/>
            <w:bottom w:val="none" w:sz="0" w:space="0" w:color="auto"/>
            <w:right w:val="none" w:sz="0" w:space="0" w:color="auto"/>
          </w:divBdr>
        </w:div>
        <w:div w:id="400369797">
          <w:marLeft w:val="0"/>
          <w:marRight w:val="0"/>
          <w:marTop w:val="0"/>
          <w:marBottom w:val="0"/>
          <w:divBdr>
            <w:top w:val="none" w:sz="0" w:space="0" w:color="auto"/>
            <w:left w:val="none" w:sz="0" w:space="0" w:color="auto"/>
            <w:bottom w:val="none" w:sz="0" w:space="0" w:color="auto"/>
            <w:right w:val="none" w:sz="0" w:space="0" w:color="auto"/>
          </w:divBdr>
        </w:div>
        <w:div w:id="408038707">
          <w:marLeft w:val="0"/>
          <w:marRight w:val="0"/>
          <w:marTop w:val="0"/>
          <w:marBottom w:val="0"/>
          <w:divBdr>
            <w:top w:val="none" w:sz="0" w:space="0" w:color="auto"/>
            <w:left w:val="none" w:sz="0" w:space="0" w:color="auto"/>
            <w:bottom w:val="none" w:sz="0" w:space="0" w:color="auto"/>
            <w:right w:val="none" w:sz="0" w:space="0" w:color="auto"/>
          </w:divBdr>
        </w:div>
        <w:div w:id="409697027">
          <w:marLeft w:val="0"/>
          <w:marRight w:val="0"/>
          <w:marTop w:val="0"/>
          <w:marBottom w:val="0"/>
          <w:divBdr>
            <w:top w:val="none" w:sz="0" w:space="0" w:color="auto"/>
            <w:left w:val="none" w:sz="0" w:space="0" w:color="auto"/>
            <w:bottom w:val="none" w:sz="0" w:space="0" w:color="auto"/>
            <w:right w:val="none" w:sz="0" w:space="0" w:color="auto"/>
          </w:divBdr>
        </w:div>
        <w:div w:id="424687648">
          <w:marLeft w:val="0"/>
          <w:marRight w:val="0"/>
          <w:marTop w:val="0"/>
          <w:marBottom w:val="0"/>
          <w:divBdr>
            <w:top w:val="none" w:sz="0" w:space="0" w:color="auto"/>
            <w:left w:val="none" w:sz="0" w:space="0" w:color="auto"/>
            <w:bottom w:val="none" w:sz="0" w:space="0" w:color="auto"/>
            <w:right w:val="none" w:sz="0" w:space="0" w:color="auto"/>
          </w:divBdr>
        </w:div>
        <w:div w:id="430198193">
          <w:marLeft w:val="0"/>
          <w:marRight w:val="0"/>
          <w:marTop w:val="0"/>
          <w:marBottom w:val="0"/>
          <w:divBdr>
            <w:top w:val="none" w:sz="0" w:space="0" w:color="auto"/>
            <w:left w:val="none" w:sz="0" w:space="0" w:color="auto"/>
            <w:bottom w:val="none" w:sz="0" w:space="0" w:color="auto"/>
            <w:right w:val="none" w:sz="0" w:space="0" w:color="auto"/>
          </w:divBdr>
        </w:div>
        <w:div w:id="432097282">
          <w:marLeft w:val="0"/>
          <w:marRight w:val="0"/>
          <w:marTop w:val="0"/>
          <w:marBottom w:val="0"/>
          <w:divBdr>
            <w:top w:val="none" w:sz="0" w:space="0" w:color="auto"/>
            <w:left w:val="none" w:sz="0" w:space="0" w:color="auto"/>
            <w:bottom w:val="none" w:sz="0" w:space="0" w:color="auto"/>
            <w:right w:val="none" w:sz="0" w:space="0" w:color="auto"/>
          </w:divBdr>
        </w:div>
        <w:div w:id="432632022">
          <w:marLeft w:val="0"/>
          <w:marRight w:val="0"/>
          <w:marTop w:val="0"/>
          <w:marBottom w:val="0"/>
          <w:divBdr>
            <w:top w:val="none" w:sz="0" w:space="0" w:color="auto"/>
            <w:left w:val="none" w:sz="0" w:space="0" w:color="auto"/>
            <w:bottom w:val="none" w:sz="0" w:space="0" w:color="auto"/>
            <w:right w:val="none" w:sz="0" w:space="0" w:color="auto"/>
          </w:divBdr>
        </w:div>
        <w:div w:id="432823056">
          <w:marLeft w:val="0"/>
          <w:marRight w:val="0"/>
          <w:marTop w:val="0"/>
          <w:marBottom w:val="0"/>
          <w:divBdr>
            <w:top w:val="none" w:sz="0" w:space="0" w:color="auto"/>
            <w:left w:val="none" w:sz="0" w:space="0" w:color="auto"/>
            <w:bottom w:val="none" w:sz="0" w:space="0" w:color="auto"/>
            <w:right w:val="none" w:sz="0" w:space="0" w:color="auto"/>
          </w:divBdr>
        </w:div>
        <w:div w:id="439685986">
          <w:marLeft w:val="0"/>
          <w:marRight w:val="0"/>
          <w:marTop w:val="0"/>
          <w:marBottom w:val="0"/>
          <w:divBdr>
            <w:top w:val="none" w:sz="0" w:space="0" w:color="auto"/>
            <w:left w:val="none" w:sz="0" w:space="0" w:color="auto"/>
            <w:bottom w:val="none" w:sz="0" w:space="0" w:color="auto"/>
            <w:right w:val="none" w:sz="0" w:space="0" w:color="auto"/>
          </w:divBdr>
        </w:div>
        <w:div w:id="439909312">
          <w:marLeft w:val="0"/>
          <w:marRight w:val="0"/>
          <w:marTop w:val="0"/>
          <w:marBottom w:val="0"/>
          <w:divBdr>
            <w:top w:val="none" w:sz="0" w:space="0" w:color="auto"/>
            <w:left w:val="none" w:sz="0" w:space="0" w:color="auto"/>
            <w:bottom w:val="none" w:sz="0" w:space="0" w:color="auto"/>
            <w:right w:val="none" w:sz="0" w:space="0" w:color="auto"/>
          </w:divBdr>
        </w:div>
        <w:div w:id="441925957">
          <w:marLeft w:val="0"/>
          <w:marRight w:val="0"/>
          <w:marTop w:val="0"/>
          <w:marBottom w:val="0"/>
          <w:divBdr>
            <w:top w:val="none" w:sz="0" w:space="0" w:color="auto"/>
            <w:left w:val="none" w:sz="0" w:space="0" w:color="auto"/>
            <w:bottom w:val="none" w:sz="0" w:space="0" w:color="auto"/>
            <w:right w:val="none" w:sz="0" w:space="0" w:color="auto"/>
          </w:divBdr>
        </w:div>
        <w:div w:id="448470735">
          <w:marLeft w:val="0"/>
          <w:marRight w:val="0"/>
          <w:marTop w:val="0"/>
          <w:marBottom w:val="0"/>
          <w:divBdr>
            <w:top w:val="none" w:sz="0" w:space="0" w:color="auto"/>
            <w:left w:val="none" w:sz="0" w:space="0" w:color="auto"/>
            <w:bottom w:val="none" w:sz="0" w:space="0" w:color="auto"/>
            <w:right w:val="none" w:sz="0" w:space="0" w:color="auto"/>
          </w:divBdr>
        </w:div>
        <w:div w:id="455025520">
          <w:marLeft w:val="0"/>
          <w:marRight w:val="0"/>
          <w:marTop w:val="0"/>
          <w:marBottom w:val="0"/>
          <w:divBdr>
            <w:top w:val="none" w:sz="0" w:space="0" w:color="auto"/>
            <w:left w:val="none" w:sz="0" w:space="0" w:color="auto"/>
            <w:bottom w:val="none" w:sz="0" w:space="0" w:color="auto"/>
            <w:right w:val="none" w:sz="0" w:space="0" w:color="auto"/>
          </w:divBdr>
        </w:div>
        <w:div w:id="455366742">
          <w:marLeft w:val="0"/>
          <w:marRight w:val="0"/>
          <w:marTop w:val="0"/>
          <w:marBottom w:val="0"/>
          <w:divBdr>
            <w:top w:val="none" w:sz="0" w:space="0" w:color="auto"/>
            <w:left w:val="none" w:sz="0" w:space="0" w:color="auto"/>
            <w:bottom w:val="none" w:sz="0" w:space="0" w:color="auto"/>
            <w:right w:val="none" w:sz="0" w:space="0" w:color="auto"/>
          </w:divBdr>
        </w:div>
        <w:div w:id="460655563">
          <w:marLeft w:val="0"/>
          <w:marRight w:val="0"/>
          <w:marTop w:val="0"/>
          <w:marBottom w:val="0"/>
          <w:divBdr>
            <w:top w:val="none" w:sz="0" w:space="0" w:color="auto"/>
            <w:left w:val="none" w:sz="0" w:space="0" w:color="auto"/>
            <w:bottom w:val="none" w:sz="0" w:space="0" w:color="auto"/>
            <w:right w:val="none" w:sz="0" w:space="0" w:color="auto"/>
          </w:divBdr>
        </w:div>
        <w:div w:id="462770335">
          <w:marLeft w:val="0"/>
          <w:marRight w:val="0"/>
          <w:marTop w:val="0"/>
          <w:marBottom w:val="0"/>
          <w:divBdr>
            <w:top w:val="none" w:sz="0" w:space="0" w:color="auto"/>
            <w:left w:val="none" w:sz="0" w:space="0" w:color="auto"/>
            <w:bottom w:val="none" w:sz="0" w:space="0" w:color="auto"/>
            <w:right w:val="none" w:sz="0" w:space="0" w:color="auto"/>
          </w:divBdr>
        </w:div>
        <w:div w:id="462964951">
          <w:marLeft w:val="0"/>
          <w:marRight w:val="0"/>
          <w:marTop w:val="0"/>
          <w:marBottom w:val="0"/>
          <w:divBdr>
            <w:top w:val="none" w:sz="0" w:space="0" w:color="auto"/>
            <w:left w:val="none" w:sz="0" w:space="0" w:color="auto"/>
            <w:bottom w:val="none" w:sz="0" w:space="0" w:color="auto"/>
            <w:right w:val="none" w:sz="0" w:space="0" w:color="auto"/>
          </w:divBdr>
        </w:div>
        <w:div w:id="465316437">
          <w:marLeft w:val="0"/>
          <w:marRight w:val="0"/>
          <w:marTop w:val="0"/>
          <w:marBottom w:val="0"/>
          <w:divBdr>
            <w:top w:val="none" w:sz="0" w:space="0" w:color="auto"/>
            <w:left w:val="none" w:sz="0" w:space="0" w:color="auto"/>
            <w:bottom w:val="none" w:sz="0" w:space="0" w:color="auto"/>
            <w:right w:val="none" w:sz="0" w:space="0" w:color="auto"/>
          </w:divBdr>
        </w:div>
        <w:div w:id="473377477">
          <w:marLeft w:val="0"/>
          <w:marRight w:val="0"/>
          <w:marTop w:val="0"/>
          <w:marBottom w:val="0"/>
          <w:divBdr>
            <w:top w:val="none" w:sz="0" w:space="0" w:color="auto"/>
            <w:left w:val="none" w:sz="0" w:space="0" w:color="auto"/>
            <w:bottom w:val="none" w:sz="0" w:space="0" w:color="auto"/>
            <w:right w:val="none" w:sz="0" w:space="0" w:color="auto"/>
          </w:divBdr>
        </w:div>
        <w:div w:id="473832868">
          <w:marLeft w:val="0"/>
          <w:marRight w:val="0"/>
          <w:marTop w:val="0"/>
          <w:marBottom w:val="0"/>
          <w:divBdr>
            <w:top w:val="none" w:sz="0" w:space="0" w:color="auto"/>
            <w:left w:val="none" w:sz="0" w:space="0" w:color="auto"/>
            <w:bottom w:val="none" w:sz="0" w:space="0" w:color="auto"/>
            <w:right w:val="none" w:sz="0" w:space="0" w:color="auto"/>
          </w:divBdr>
        </w:div>
        <w:div w:id="476459549">
          <w:marLeft w:val="0"/>
          <w:marRight w:val="0"/>
          <w:marTop w:val="0"/>
          <w:marBottom w:val="0"/>
          <w:divBdr>
            <w:top w:val="none" w:sz="0" w:space="0" w:color="auto"/>
            <w:left w:val="none" w:sz="0" w:space="0" w:color="auto"/>
            <w:bottom w:val="none" w:sz="0" w:space="0" w:color="auto"/>
            <w:right w:val="none" w:sz="0" w:space="0" w:color="auto"/>
          </w:divBdr>
        </w:div>
        <w:div w:id="477184321">
          <w:marLeft w:val="0"/>
          <w:marRight w:val="0"/>
          <w:marTop w:val="0"/>
          <w:marBottom w:val="0"/>
          <w:divBdr>
            <w:top w:val="none" w:sz="0" w:space="0" w:color="auto"/>
            <w:left w:val="none" w:sz="0" w:space="0" w:color="auto"/>
            <w:bottom w:val="none" w:sz="0" w:space="0" w:color="auto"/>
            <w:right w:val="none" w:sz="0" w:space="0" w:color="auto"/>
          </w:divBdr>
        </w:div>
        <w:div w:id="477915104">
          <w:marLeft w:val="0"/>
          <w:marRight w:val="0"/>
          <w:marTop w:val="0"/>
          <w:marBottom w:val="0"/>
          <w:divBdr>
            <w:top w:val="none" w:sz="0" w:space="0" w:color="auto"/>
            <w:left w:val="none" w:sz="0" w:space="0" w:color="auto"/>
            <w:bottom w:val="none" w:sz="0" w:space="0" w:color="auto"/>
            <w:right w:val="none" w:sz="0" w:space="0" w:color="auto"/>
          </w:divBdr>
        </w:div>
        <w:div w:id="485628693">
          <w:marLeft w:val="0"/>
          <w:marRight w:val="0"/>
          <w:marTop w:val="0"/>
          <w:marBottom w:val="0"/>
          <w:divBdr>
            <w:top w:val="none" w:sz="0" w:space="0" w:color="auto"/>
            <w:left w:val="none" w:sz="0" w:space="0" w:color="auto"/>
            <w:bottom w:val="none" w:sz="0" w:space="0" w:color="auto"/>
            <w:right w:val="none" w:sz="0" w:space="0" w:color="auto"/>
          </w:divBdr>
        </w:div>
        <w:div w:id="489061747">
          <w:marLeft w:val="0"/>
          <w:marRight w:val="0"/>
          <w:marTop w:val="0"/>
          <w:marBottom w:val="0"/>
          <w:divBdr>
            <w:top w:val="none" w:sz="0" w:space="0" w:color="auto"/>
            <w:left w:val="none" w:sz="0" w:space="0" w:color="auto"/>
            <w:bottom w:val="none" w:sz="0" w:space="0" w:color="auto"/>
            <w:right w:val="none" w:sz="0" w:space="0" w:color="auto"/>
          </w:divBdr>
        </w:div>
        <w:div w:id="489517596">
          <w:marLeft w:val="0"/>
          <w:marRight w:val="0"/>
          <w:marTop w:val="0"/>
          <w:marBottom w:val="0"/>
          <w:divBdr>
            <w:top w:val="none" w:sz="0" w:space="0" w:color="auto"/>
            <w:left w:val="none" w:sz="0" w:space="0" w:color="auto"/>
            <w:bottom w:val="none" w:sz="0" w:space="0" w:color="auto"/>
            <w:right w:val="none" w:sz="0" w:space="0" w:color="auto"/>
          </w:divBdr>
        </w:div>
        <w:div w:id="490635165">
          <w:marLeft w:val="0"/>
          <w:marRight w:val="0"/>
          <w:marTop w:val="0"/>
          <w:marBottom w:val="0"/>
          <w:divBdr>
            <w:top w:val="none" w:sz="0" w:space="0" w:color="auto"/>
            <w:left w:val="none" w:sz="0" w:space="0" w:color="auto"/>
            <w:bottom w:val="none" w:sz="0" w:space="0" w:color="auto"/>
            <w:right w:val="none" w:sz="0" w:space="0" w:color="auto"/>
          </w:divBdr>
        </w:div>
        <w:div w:id="497385365">
          <w:marLeft w:val="0"/>
          <w:marRight w:val="0"/>
          <w:marTop w:val="0"/>
          <w:marBottom w:val="0"/>
          <w:divBdr>
            <w:top w:val="none" w:sz="0" w:space="0" w:color="auto"/>
            <w:left w:val="none" w:sz="0" w:space="0" w:color="auto"/>
            <w:bottom w:val="none" w:sz="0" w:space="0" w:color="auto"/>
            <w:right w:val="none" w:sz="0" w:space="0" w:color="auto"/>
          </w:divBdr>
        </w:div>
        <w:div w:id="497624444">
          <w:marLeft w:val="0"/>
          <w:marRight w:val="0"/>
          <w:marTop w:val="0"/>
          <w:marBottom w:val="0"/>
          <w:divBdr>
            <w:top w:val="none" w:sz="0" w:space="0" w:color="auto"/>
            <w:left w:val="none" w:sz="0" w:space="0" w:color="auto"/>
            <w:bottom w:val="none" w:sz="0" w:space="0" w:color="auto"/>
            <w:right w:val="none" w:sz="0" w:space="0" w:color="auto"/>
          </w:divBdr>
        </w:div>
        <w:div w:id="503209907">
          <w:marLeft w:val="0"/>
          <w:marRight w:val="0"/>
          <w:marTop w:val="0"/>
          <w:marBottom w:val="0"/>
          <w:divBdr>
            <w:top w:val="none" w:sz="0" w:space="0" w:color="auto"/>
            <w:left w:val="none" w:sz="0" w:space="0" w:color="auto"/>
            <w:bottom w:val="none" w:sz="0" w:space="0" w:color="auto"/>
            <w:right w:val="none" w:sz="0" w:space="0" w:color="auto"/>
          </w:divBdr>
        </w:div>
        <w:div w:id="504058512">
          <w:marLeft w:val="0"/>
          <w:marRight w:val="0"/>
          <w:marTop w:val="0"/>
          <w:marBottom w:val="0"/>
          <w:divBdr>
            <w:top w:val="none" w:sz="0" w:space="0" w:color="auto"/>
            <w:left w:val="none" w:sz="0" w:space="0" w:color="auto"/>
            <w:bottom w:val="none" w:sz="0" w:space="0" w:color="auto"/>
            <w:right w:val="none" w:sz="0" w:space="0" w:color="auto"/>
          </w:divBdr>
        </w:div>
        <w:div w:id="506679374">
          <w:marLeft w:val="0"/>
          <w:marRight w:val="0"/>
          <w:marTop w:val="0"/>
          <w:marBottom w:val="0"/>
          <w:divBdr>
            <w:top w:val="none" w:sz="0" w:space="0" w:color="auto"/>
            <w:left w:val="none" w:sz="0" w:space="0" w:color="auto"/>
            <w:bottom w:val="none" w:sz="0" w:space="0" w:color="auto"/>
            <w:right w:val="none" w:sz="0" w:space="0" w:color="auto"/>
          </w:divBdr>
        </w:div>
        <w:div w:id="520821163">
          <w:marLeft w:val="0"/>
          <w:marRight w:val="0"/>
          <w:marTop w:val="0"/>
          <w:marBottom w:val="0"/>
          <w:divBdr>
            <w:top w:val="none" w:sz="0" w:space="0" w:color="auto"/>
            <w:left w:val="none" w:sz="0" w:space="0" w:color="auto"/>
            <w:bottom w:val="none" w:sz="0" w:space="0" w:color="auto"/>
            <w:right w:val="none" w:sz="0" w:space="0" w:color="auto"/>
          </w:divBdr>
        </w:div>
        <w:div w:id="524288458">
          <w:marLeft w:val="0"/>
          <w:marRight w:val="0"/>
          <w:marTop w:val="0"/>
          <w:marBottom w:val="0"/>
          <w:divBdr>
            <w:top w:val="none" w:sz="0" w:space="0" w:color="auto"/>
            <w:left w:val="none" w:sz="0" w:space="0" w:color="auto"/>
            <w:bottom w:val="none" w:sz="0" w:space="0" w:color="auto"/>
            <w:right w:val="none" w:sz="0" w:space="0" w:color="auto"/>
          </w:divBdr>
        </w:div>
        <w:div w:id="525169602">
          <w:marLeft w:val="0"/>
          <w:marRight w:val="0"/>
          <w:marTop w:val="0"/>
          <w:marBottom w:val="0"/>
          <w:divBdr>
            <w:top w:val="none" w:sz="0" w:space="0" w:color="auto"/>
            <w:left w:val="none" w:sz="0" w:space="0" w:color="auto"/>
            <w:bottom w:val="none" w:sz="0" w:space="0" w:color="auto"/>
            <w:right w:val="none" w:sz="0" w:space="0" w:color="auto"/>
          </w:divBdr>
        </w:div>
        <w:div w:id="525560656">
          <w:marLeft w:val="0"/>
          <w:marRight w:val="0"/>
          <w:marTop w:val="0"/>
          <w:marBottom w:val="0"/>
          <w:divBdr>
            <w:top w:val="none" w:sz="0" w:space="0" w:color="auto"/>
            <w:left w:val="none" w:sz="0" w:space="0" w:color="auto"/>
            <w:bottom w:val="none" w:sz="0" w:space="0" w:color="auto"/>
            <w:right w:val="none" w:sz="0" w:space="0" w:color="auto"/>
          </w:divBdr>
        </w:div>
        <w:div w:id="531260495">
          <w:marLeft w:val="0"/>
          <w:marRight w:val="0"/>
          <w:marTop w:val="0"/>
          <w:marBottom w:val="0"/>
          <w:divBdr>
            <w:top w:val="none" w:sz="0" w:space="0" w:color="auto"/>
            <w:left w:val="none" w:sz="0" w:space="0" w:color="auto"/>
            <w:bottom w:val="none" w:sz="0" w:space="0" w:color="auto"/>
            <w:right w:val="none" w:sz="0" w:space="0" w:color="auto"/>
          </w:divBdr>
        </w:div>
        <w:div w:id="539124017">
          <w:marLeft w:val="0"/>
          <w:marRight w:val="0"/>
          <w:marTop w:val="0"/>
          <w:marBottom w:val="0"/>
          <w:divBdr>
            <w:top w:val="none" w:sz="0" w:space="0" w:color="auto"/>
            <w:left w:val="none" w:sz="0" w:space="0" w:color="auto"/>
            <w:bottom w:val="none" w:sz="0" w:space="0" w:color="auto"/>
            <w:right w:val="none" w:sz="0" w:space="0" w:color="auto"/>
          </w:divBdr>
        </w:div>
        <w:div w:id="540560571">
          <w:marLeft w:val="0"/>
          <w:marRight w:val="0"/>
          <w:marTop w:val="0"/>
          <w:marBottom w:val="0"/>
          <w:divBdr>
            <w:top w:val="none" w:sz="0" w:space="0" w:color="auto"/>
            <w:left w:val="none" w:sz="0" w:space="0" w:color="auto"/>
            <w:bottom w:val="none" w:sz="0" w:space="0" w:color="auto"/>
            <w:right w:val="none" w:sz="0" w:space="0" w:color="auto"/>
          </w:divBdr>
        </w:div>
        <w:div w:id="541752808">
          <w:marLeft w:val="0"/>
          <w:marRight w:val="0"/>
          <w:marTop w:val="0"/>
          <w:marBottom w:val="0"/>
          <w:divBdr>
            <w:top w:val="none" w:sz="0" w:space="0" w:color="auto"/>
            <w:left w:val="none" w:sz="0" w:space="0" w:color="auto"/>
            <w:bottom w:val="none" w:sz="0" w:space="0" w:color="auto"/>
            <w:right w:val="none" w:sz="0" w:space="0" w:color="auto"/>
          </w:divBdr>
        </w:div>
        <w:div w:id="553590908">
          <w:marLeft w:val="0"/>
          <w:marRight w:val="0"/>
          <w:marTop w:val="0"/>
          <w:marBottom w:val="0"/>
          <w:divBdr>
            <w:top w:val="none" w:sz="0" w:space="0" w:color="auto"/>
            <w:left w:val="none" w:sz="0" w:space="0" w:color="auto"/>
            <w:bottom w:val="none" w:sz="0" w:space="0" w:color="auto"/>
            <w:right w:val="none" w:sz="0" w:space="0" w:color="auto"/>
          </w:divBdr>
        </w:div>
        <w:div w:id="555241545">
          <w:marLeft w:val="0"/>
          <w:marRight w:val="0"/>
          <w:marTop w:val="0"/>
          <w:marBottom w:val="0"/>
          <w:divBdr>
            <w:top w:val="none" w:sz="0" w:space="0" w:color="auto"/>
            <w:left w:val="none" w:sz="0" w:space="0" w:color="auto"/>
            <w:bottom w:val="none" w:sz="0" w:space="0" w:color="auto"/>
            <w:right w:val="none" w:sz="0" w:space="0" w:color="auto"/>
          </w:divBdr>
        </w:div>
        <w:div w:id="559365566">
          <w:marLeft w:val="0"/>
          <w:marRight w:val="0"/>
          <w:marTop w:val="0"/>
          <w:marBottom w:val="0"/>
          <w:divBdr>
            <w:top w:val="none" w:sz="0" w:space="0" w:color="auto"/>
            <w:left w:val="none" w:sz="0" w:space="0" w:color="auto"/>
            <w:bottom w:val="none" w:sz="0" w:space="0" w:color="auto"/>
            <w:right w:val="none" w:sz="0" w:space="0" w:color="auto"/>
          </w:divBdr>
        </w:div>
        <w:div w:id="564606283">
          <w:marLeft w:val="0"/>
          <w:marRight w:val="0"/>
          <w:marTop w:val="0"/>
          <w:marBottom w:val="0"/>
          <w:divBdr>
            <w:top w:val="none" w:sz="0" w:space="0" w:color="auto"/>
            <w:left w:val="none" w:sz="0" w:space="0" w:color="auto"/>
            <w:bottom w:val="none" w:sz="0" w:space="0" w:color="auto"/>
            <w:right w:val="none" w:sz="0" w:space="0" w:color="auto"/>
          </w:divBdr>
        </w:div>
        <w:div w:id="565186081">
          <w:marLeft w:val="0"/>
          <w:marRight w:val="0"/>
          <w:marTop w:val="0"/>
          <w:marBottom w:val="0"/>
          <w:divBdr>
            <w:top w:val="none" w:sz="0" w:space="0" w:color="auto"/>
            <w:left w:val="none" w:sz="0" w:space="0" w:color="auto"/>
            <w:bottom w:val="none" w:sz="0" w:space="0" w:color="auto"/>
            <w:right w:val="none" w:sz="0" w:space="0" w:color="auto"/>
          </w:divBdr>
        </w:div>
        <w:div w:id="565453847">
          <w:marLeft w:val="0"/>
          <w:marRight w:val="0"/>
          <w:marTop w:val="0"/>
          <w:marBottom w:val="0"/>
          <w:divBdr>
            <w:top w:val="none" w:sz="0" w:space="0" w:color="auto"/>
            <w:left w:val="none" w:sz="0" w:space="0" w:color="auto"/>
            <w:bottom w:val="none" w:sz="0" w:space="0" w:color="auto"/>
            <w:right w:val="none" w:sz="0" w:space="0" w:color="auto"/>
          </w:divBdr>
        </w:div>
        <w:div w:id="565604759">
          <w:marLeft w:val="0"/>
          <w:marRight w:val="0"/>
          <w:marTop w:val="0"/>
          <w:marBottom w:val="0"/>
          <w:divBdr>
            <w:top w:val="none" w:sz="0" w:space="0" w:color="auto"/>
            <w:left w:val="none" w:sz="0" w:space="0" w:color="auto"/>
            <w:bottom w:val="none" w:sz="0" w:space="0" w:color="auto"/>
            <w:right w:val="none" w:sz="0" w:space="0" w:color="auto"/>
          </w:divBdr>
        </w:div>
        <w:div w:id="572472723">
          <w:marLeft w:val="0"/>
          <w:marRight w:val="0"/>
          <w:marTop w:val="0"/>
          <w:marBottom w:val="0"/>
          <w:divBdr>
            <w:top w:val="none" w:sz="0" w:space="0" w:color="auto"/>
            <w:left w:val="none" w:sz="0" w:space="0" w:color="auto"/>
            <w:bottom w:val="none" w:sz="0" w:space="0" w:color="auto"/>
            <w:right w:val="none" w:sz="0" w:space="0" w:color="auto"/>
          </w:divBdr>
        </w:div>
        <w:div w:id="577860174">
          <w:marLeft w:val="0"/>
          <w:marRight w:val="0"/>
          <w:marTop w:val="0"/>
          <w:marBottom w:val="0"/>
          <w:divBdr>
            <w:top w:val="none" w:sz="0" w:space="0" w:color="auto"/>
            <w:left w:val="none" w:sz="0" w:space="0" w:color="auto"/>
            <w:bottom w:val="none" w:sz="0" w:space="0" w:color="auto"/>
            <w:right w:val="none" w:sz="0" w:space="0" w:color="auto"/>
          </w:divBdr>
        </w:div>
        <w:div w:id="578639980">
          <w:marLeft w:val="0"/>
          <w:marRight w:val="0"/>
          <w:marTop w:val="0"/>
          <w:marBottom w:val="0"/>
          <w:divBdr>
            <w:top w:val="none" w:sz="0" w:space="0" w:color="auto"/>
            <w:left w:val="none" w:sz="0" w:space="0" w:color="auto"/>
            <w:bottom w:val="none" w:sz="0" w:space="0" w:color="auto"/>
            <w:right w:val="none" w:sz="0" w:space="0" w:color="auto"/>
          </w:divBdr>
        </w:div>
        <w:div w:id="579869861">
          <w:marLeft w:val="0"/>
          <w:marRight w:val="0"/>
          <w:marTop w:val="0"/>
          <w:marBottom w:val="0"/>
          <w:divBdr>
            <w:top w:val="none" w:sz="0" w:space="0" w:color="auto"/>
            <w:left w:val="none" w:sz="0" w:space="0" w:color="auto"/>
            <w:bottom w:val="none" w:sz="0" w:space="0" w:color="auto"/>
            <w:right w:val="none" w:sz="0" w:space="0" w:color="auto"/>
          </w:divBdr>
        </w:div>
        <w:div w:id="581986915">
          <w:marLeft w:val="0"/>
          <w:marRight w:val="0"/>
          <w:marTop w:val="0"/>
          <w:marBottom w:val="0"/>
          <w:divBdr>
            <w:top w:val="none" w:sz="0" w:space="0" w:color="auto"/>
            <w:left w:val="none" w:sz="0" w:space="0" w:color="auto"/>
            <w:bottom w:val="none" w:sz="0" w:space="0" w:color="auto"/>
            <w:right w:val="none" w:sz="0" w:space="0" w:color="auto"/>
          </w:divBdr>
        </w:div>
        <w:div w:id="584195596">
          <w:marLeft w:val="0"/>
          <w:marRight w:val="0"/>
          <w:marTop w:val="0"/>
          <w:marBottom w:val="0"/>
          <w:divBdr>
            <w:top w:val="none" w:sz="0" w:space="0" w:color="auto"/>
            <w:left w:val="none" w:sz="0" w:space="0" w:color="auto"/>
            <w:bottom w:val="none" w:sz="0" w:space="0" w:color="auto"/>
            <w:right w:val="none" w:sz="0" w:space="0" w:color="auto"/>
          </w:divBdr>
        </w:div>
        <w:div w:id="586499554">
          <w:marLeft w:val="0"/>
          <w:marRight w:val="0"/>
          <w:marTop w:val="0"/>
          <w:marBottom w:val="0"/>
          <w:divBdr>
            <w:top w:val="none" w:sz="0" w:space="0" w:color="auto"/>
            <w:left w:val="none" w:sz="0" w:space="0" w:color="auto"/>
            <w:bottom w:val="none" w:sz="0" w:space="0" w:color="auto"/>
            <w:right w:val="none" w:sz="0" w:space="0" w:color="auto"/>
          </w:divBdr>
        </w:div>
        <w:div w:id="590285134">
          <w:marLeft w:val="0"/>
          <w:marRight w:val="0"/>
          <w:marTop w:val="0"/>
          <w:marBottom w:val="0"/>
          <w:divBdr>
            <w:top w:val="none" w:sz="0" w:space="0" w:color="auto"/>
            <w:left w:val="none" w:sz="0" w:space="0" w:color="auto"/>
            <w:bottom w:val="none" w:sz="0" w:space="0" w:color="auto"/>
            <w:right w:val="none" w:sz="0" w:space="0" w:color="auto"/>
          </w:divBdr>
        </w:div>
        <w:div w:id="592058815">
          <w:marLeft w:val="0"/>
          <w:marRight w:val="0"/>
          <w:marTop w:val="0"/>
          <w:marBottom w:val="0"/>
          <w:divBdr>
            <w:top w:val="none" w:sz="0" w:space="0" w:color="auto"/>
            <w:left w:val="none" w:sz="0" w:space="0" w:color="auto"/>
            <w:bottom w:val="none" w:sz="0" w:space="0" w:color="auto"/>
            <w:right w:val="none" w:sz="0" w:space="0" w:color="auto"/>
          </w:divBdr>
        </w:div>
        <w:div w:id="592780376">
          <w:marLeft w:val="0"/>
          <w:marRight w:val="0"/>
          <w:marTop w:val="0"/>
          <w:marBottom w:val="0"/>
          <w:divBdr>
            <w:top w:val="none" w:sz="0" w:space="0" w:color="auto"/>
            <w:left w:val="none" w:sz="0" w:space="0" w:color="auto"/>
            <w:bottom w:val="none" w:sz="0" w:space="0" w:color="auto"/>
            <w:right w:val="none" w:sz="0" w:space="0" w:color="auto"/>
          </w:divBdr>
        </w:div>
        <w:div w:id="598215475">
          <w:marLeft w:val="0"/>
          <w:marRight w:val="0"/>
          <w:marTop w:val="0"/>
          <w:marBottom w:val="0"/>
          <w:divBdr>
            <w:top w:val="none" w:sz="0" w:space="0" w:color="auto"/>
            <w:left w:val="none" w:sz="0" w:space="0" w:color="auto"/>
            <w:bottom w:val="none" w:sz="0" w:space="0" w:color="auto"/>
            <w:right w:val="none" w:sz="0" w:space="0" w:color="auto"/>
          </w:divBdr>
        </w:div>
        <w:div w:id="604458544">
          <w:marLeft w:val="0"/>
          <w:marRight w:val="0"/>
          <w:marTop w:val="0"/>
          <w:marBottom w:val="0"/>
          <w:divBdr>
            <w:top w:val="none" w:sz="0" w:space="0" w:color="auto"/>
            <w:left w:val="none" w:sz="0" w:space="0" w:color="auto"/>
            <w:bottom w:val="none" w:sz="0" w:space="0" w:color="auto"/>
            <w:right w:val="none" w:sz="0" w:space="0" w:color="auto"/>
          </w:divBdr>
        </w:div>
        <w:div w:id="605776004">
          <w:marLeft w:val="0"/>
          <w:marRight w:val="0"/>
          <w:marTop w:val="0"/>
          <w:marBottom w:val="0"/>
          <w:divBdr>
            <w:top w:val="none" w:sz="0" w:space="0" w:color="auto"/>
            <w:left w:val="none" w:sz="0" w:space="0" w:color="auto"/>
            <w:bottom w:val="none" w:sz="0" w:space="0" w:color="auto"/>
            <w:right w:val="none" w:sz="0" w:space="0" w:color="auto"/>
          </w:divBdr>
        </w:div>
        <w:div w:id="607540565">
          <w:marLeft w:val="0"/>
          <w:marRight w:val="0"/>
          <w:marTop w:val="0"/>
          <w:marBottom w:val="0"/>
          <w:divBdr>
            <w:top w:val="none" w:sz="0" w:space="0" w:color="auto"/>
            <w:left w:val="none" w:sz="0" w:space="0" w:color="auto"/>
            <w:bottom w:val="none" w:sz="0" w:space="0" w:color="auto"/>
            <w:right w:val="none" w:sz="0" w:space="0" w:color="auto"/>
          </w:divBdr>
        </w:div>
        <w:div w:id="608244088">
          <w:marLeft w:val="0"/>
          <w:marRight w:val="0"/>
          <w:marTop w:val="0"/>
          <w:marBottom w:val="0"/>
          <w:divBdr>
            <w:top w:val="none" w:sz="0" w:space="0" w:color="auto"/>
            <w:left w:val="none" w:sz="0" w:space="0" w:color="auto"/>
            <w:bottom w:val="none" w:sz="0" w:space="0" w:color="auto"/>
            <w:right w:val="none" w:sz="0" w:space="0" w:color="auto"/>
          </w:divBdr>
        </w:div>
        <w:div w:id="614481685">
          <w:marLeft w:val="0"/>
          <w:marRight w:val="0"/>
          <w:marTop w:val="0"/>
          <w:marBottom w:val="0"/>
          <w:divBdr>
            <w:top w:val="none" w:sz="0" w:space="0" w:color="auto"/>
            <w:left w:val="none" w:sz="0" w:space="0" w:color="auto"/>
            <w:bottom w:val="none" w:sz="0" w:space="0" w:color="auto"/>
            <w:right w:val="none" w:sz="0" w:space="0" w:color="auto"/>
          </w:divBdr>
        </w:div>
        <w:div w:id="623773453">
          <w:marLeft w:val="0"/>
          <w:marRight w:val="0"/>
          <w:marTop w:val="0"/>
          <w:marBottom w:val="0"/>
          <w:divBdr>
            <w:top w:val="none" w:sz="0" w:space="0" w:color="auto"/>
            <w:left w:val="none" w:sz="0" w:space="0" w:color="auto"/>
            <w:bottom w:val="none" w:sz="0" w:space="0" w:color="auto"/>
            <w:right w:val="none" w:sz="0" w:space="0" w:color="auto"/>
          </w:divBdr>
        </w:div>
        <w:div w:id="626548668">
          <w:marLeft w:val="0"/>
          <w:marRight w:val="0"/>
          <w:marTop w:val="0"/>
          <w:marBottom w:val="0"/>
          <w:divBdr>
            <w:top w:val="none" w:sz="0" w:space="0" w:color="auto"/>
            <w:left w:val="none" w:sz="0" w:space="0" w:color="auto"/>
            <w:bottom w:val="none" w:sz="0" w:space="0" w:color="auto"/>
            <w:right w:val="none" w:sz="0" w:space="0" w:color="auto"/>
          </w:divBdr>
        </w:div>
        <w:div w:id="627861501">
          <w:marLeft w:val="0"/>
          <w:marRight w:val="0"/>
          <w:marTop w:val="0"/>
          <w:marBottom w:val="0"/>
          <w:divBdr>
            <w:top w:val="none" w:sz="0" w:space="0" w:color="auto"/>
            <w:left w:val="none" w:sz="0" w:space="0" w:color="auto"/>
            <w:bottom w:val="none" w:sz="0" w:space="0" w:color="auto"/>
            <w:right w:val="none" w:sz="0" w:space="0" w:color="auto"/>
          </w:divBdr>
        </w:div>
        <w:div w:id="636227842">
          <w:marLeft w:val="0"/>
          <w:marRight w:val="0"/>
          <w:marTop w:val="0"/>
          <w:marBottom w:val="0"/>
          <w:divBdr>
            <w:top w:val="none" w:sz="0" w:space="0" w:color="auto"/>
            <w:left w:val="none" w:sz="0" w:space="0" w:color="auto"/>
            <w:bottom w:val="none" w:sz="0" w:space="0" w:color="auto"/>
            <w:right w:val="none" w:sz="0" w:space="0" w:color="auto"/>
          </w:divBdr>
        </w:div>
        <w:div w:id="636765903">
          <w:marLeft w:val="0"/>
          <w:marRight w:val="0"/>
          <w:marTop w:val="0"/>
          <w:marBottom w:val="0"/>
          <w:divBdr>
            <w:top w:val="none" w:sz="0" w:space="0" w:color="auto"/>
            <w:left w:val="none" w:sz="0" w:space="0" w:color="auto"/>
            <w:bottom w:val="none" w:sz="0" w:space="0" w:color="auto"/>
            <w:right w:val="none" w:sz="0" w:space="0" w:color="auto"/>
          </w:divBdr>
        </w:div>
        <w:div w:id="639309901">
          <w:marLeft w:val="0"/>
          <w:marRight w:val="0"/>
          <w:marTop w:val="0"/>
          <w:marBottom w:val="0"/>
          <w:divBdr>
            <w:top w:val="none" w:sz="0" w:space="0" w:color="auto"/>
            <w:left w:val="none" w:sz="0" w:space="0" w:color="auto"/>
            <w:bottom w:val="none" w:sz="0" w:space="0" w:color="auto"/>
            <w:right w:val="none" w:sz="0" w:space="0" w:color="auto"/>
          </w:divBdr>
        </w:div>
        <w:div w:id="649556310">
          <w:marLeft w:val="0"/>
          <w:marRight w:val="0"/>
          <w:marTop w:val="0"/>
          <w:marBottom w:val="0"/>
          <w:divBdr>
            <w:top w:val="none" w:sz="0" w:space="0" w:color="auto"/>
            <w:left w:val="none" w:sz="0" w:space="0" w:color="auto"/>
            <w:bottom w:val="none" w:sz="0" w:space="0" w:color="auto"/>
            <w:right w:val="none" w:sz="0" w:space="0" w:color="auto"/>
          </w:divBdr>
        </w:div>
        <w:div w:id="653677461">
          <w:marLeft w:val="0"/>
          <w:marRight w:val="0"/>
          <w:marTop w:val="0"/>
          <w:marBottom w:val="0"/>
          <w:divBdr>
            <w:top w:val="none" w:sz="0" w:space="0" w:color="auto"/>
            <w:left w:val="none" w:sz="0" w:space="0" w:color="auto"/>
            <w:bottom w:val="none" w:sz="0" w:space="0" w:color="auto"/>
            <w:right w:val="none" w:sz="0" w:space="0" w:color="auto"/>
          </w:divBdr>
        </w:div>
        <w:div w:id="653877104">
          <w:marLeft w:val="0"/>
          <w:marRight w:val="0"/>
          <w:marTop w:val="0"/>
          <w:marBottom w:val="0"/>
          <w:divBdr>
            <w:top w:val="none" w:sz="0" w:space="0" w:color="auto"/>
            <w:left w:val="none" w:sz="0" w:space="0" w:color="auto"/>
            <w:bottom w:val="none" w:sz="0" w:space="0" w:color="auto"/>
            <w:right w:val="none" w:sz="0" w:space="0" w:color="auto"/>
          </w:divBdr>
        </w:div>
        <w:div w:id="662195679">
          <w:marLeft w:val="0"/>
          <w:marRight w:val="0"/>
          <w:marTop w:val="0"/>
          <w:marBottom w:val="0"/>
          <w:divBdr>
            <w:top w:val="none" w:sz="0" w:space="0" w:color="auto"/>
            <w:left w:val="none" w:sz="0" w:space="0" w:color="auto"/>
            <w:bottom w:val="none" w:sz="0" w:space="0" w:color="auto"/>
            <w:right w:val="none" w:sz="0" w:space="0" w:color="auto"/>
          </w:divBdr>
        </w:div>
        <w:div w:id="662702445">
          <w:marLeft w:val="0"/>
          <w:marRight w:val="0"/>
          <w:marTop w:val="0"/>
          <w:marBottom w:val="0"/>
          <w:divBdr>
            <w:top w:val="none" w:sz="0" w:space="0" w:color="auto"/>
            <w:left w:val="none" w:sz="0" w:space="0" w:color="auto"/>
            <w:bottom w:val="none" w:sz="0" w:space="0" w:color="auto"/>
            <w:right w:val="none" w:sz="0" w:space="0" w:color="auto"/>
          </w:divBdr>
        </w:div>
        <w:div w:id="670065339">
          <w:marLeft w:val="0"/>
          <w:marRight w:val="0"/>
          <w:marTop w:val="0"/>
          <w:marBottom w:val="0"/>
          <w:divBdr>
            <w:top w:val="none" w:sz="0" w:space="0" w:color="auto"/>
            <w:left w:val="none" w:sz="0" w:space="0" w:color="auto"/>
            <w:bottom w:val="none" w:sz="0" w:space="0" w:color="auto"/>
            <w:right w:val="none" w:sz="0" w:space="0" w:color="auto"/>
          </w:divBdr>
        </w:div>
        <w:div w:id="67515813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9508041">
          <w:marLeft w:val="0"/>
          <w:marRight w:val="0"/>
          <w:marTop w:val="0"/>
          <w:marBottom w:val="0"/>
          <w:divBdr>
            <w:top w:val="none" w:sz="0" w:space="0" w:color="auto"/>
            <w:left w:val="none" w:sz="0" w:space="0" w:color="auto"/>
            <w:bottom w:val="none" w:sz="0" w:space="0" w:color="auto"/>
            <w:right w:val="none" w:sz="0" w:space="0" w:color="auto"/>
          </w:divBdr>
        </w:div>
        <w:div w:id="683436923">
          <w:marLeft w:val="0"/>
          <w:marRight w:val="0"/>
          <w:marTop w:val="0"/>
          <w:marBottom w:val="0"/>
          <w:divBdr>
            <w:top w:val="none" w:sz="0" w:space="0" w:color="auto"/>
            <w:left w:val="none" w:sz="0" w:space="0" w:color="auto"/>
            <w:bottom w:val="none" w:sz="0" w:space="0" w:color="auto"/>
            <w:right w:val="none" w:sz="0" w:space="0" w:color="auto"/>
          </w:divBdr>
        </w:div>
        <w:div w:id="686059780">
          <w:marLeft w:val="0"/>
          <w:marRight w:val="0"/>
          <w:marTop w:val="0"/>
          <w:marBottom w:val="0"/>
          <w:divBdr>
            <w:top w:val="none" w:sz="0" w:space="0" w:color="auto"/>
            <w:left w:val="none" w:sz="0" w:space="0" w:color="auto"/>
            <w:bottom w:val="none" w:sz="0" w:space="0" w:color="auto"/>
            <w:right w:val="none" w:sz="0" w:space="0" w:color="auto"/>
          </w:divBdr>
        </w:div>
        <w:div w:id="689451779">
          <w:marLeft w:val="0"/>
          <w:marRight w:val="0"/>
          <w:marTop w:val="0"/>
          <w:marBottom w:val="0"/>
          <w:divBdr>
            <w:top w:val="none" w:sz="0" w:space="0" w:color="auto"/>
            <w:left w:val="none" w:sz="0" w:space="0" w:color="auto"/>
            <w:bottom w:val="none" w:sz="0" w:space="0" w:color="auto"/>
            <w:right w:val="none" w:sz="0" w:space="0" w:color="auto"/>
          </w:divBdr>
        </w:div>
        <w:div w:id="695891392">
          <w:marLeft w:val="0"/>
          <w:marRight w:val="0"/>
          <w:marTop w:val="0"/>
          <w:marBottom w:val="0"/>
          <w:divBdr>
            <w:top w:val="none" w:sz="0" w:space="0" w:color="auto"/>
            <w:left w:val="none" w:sz="0" w:space="0" w:color="auto"/>
            <w:bottom w:val="none" w:sz="0" w:space="0" w:color="auto"/>
            <w:right w:val="none" w:sz="0" w:space="0" w:color="auto"/>
          </w:divBdr>
        </w:div>
        <w:div w:id="695934704">
          <w:marLeft w:val="0"/>
          <w:marRight w:val="0"/>
          <w:marTop w:val="0"/>
          <w:marBottom w:val="0"/>
          <w:divBdr>
            <w:top w:val="none" w:sz="0" w:space="0" w:color="auto"/>
            <w:left w:val="none" w:sz="0" w:space="0" w:color="auto"/>
            <w:bottom w:val="none" w:sz="0" w:space="0" w:color="auto"/>
            <w:right w:val="none" w:sz="0" w:space="0" w:color="auto"/>
          </w:divBdr>
        </w:div>
        <w:div w:id="698236572">
          <w:marLeft w:val="0"/>
          <w:marRight w:val="0"/>
          <w:marTop w:val="0"/>
          <w:marBottom w:val="0"/>
          <w:divBdr>
            <w:top w:val="none" w:sz="0" w:space="0" w:color="auto"/>
            <w:left w:val="none" w:sz="0" w:space="0" w:color="auto"/>
            <w:bottom w:val="none" w:sz="0" w:space="0" w:color="auto"/>
            <w:right w:val="none" w:sz="0" w:space="0" w:color="auto"/>
          </w:divBdr>
        </w:div>
        <w:div w:id="699086521">
          <w:marLeft w:val="0"/>
          <w:marRight w:val="0"/>
          <w:marTop w:val="0"/>
          <w:marBottom w:val="0"/>
          <w:divBdr>
            <w:top w:val="none" w:sz="0" w:space="0" w:color="auto"/>
            <w:left w:val="none" w:sz="0" w:space="0" w:color="auto"/>
            <w:bottom w:val="none" w:sz="0" w:space="0" w:color="auto"/>
            <w:right w:val="none" w:sz="0" w:space="0" w:color="auto"/>
          </w:divBdr>
        </w:div>
        <w:div w:id="701321998">
          <w:marLeft w:val="0"/>
          <w:marRight w:val="0"/>
          <w:marTop w:val="0"/>
          <w:marBottom w:val="0"/>
          <w:divBdr>
            <w:top w:val="none" w:sz="0" w:space="0" w:color="auto"/>
            <w:left w:val="none" w:sz="0" w:space="0" w:color="auto"/>
            <w:bottom w:val="none" w:sz="0" w:space="0" w:color="auto"/>
            <w:right w:val="none" w:sz="0" w:space="0" w:color="auto"/>
          </w:divBdr>
        </w:div>
        <w:div w:id="704990457">
          <w:marLeft w:val="0"/>
          <w:marRight w:val="0"/>
          <w:marTop w:val="0"/>
          <w:marBottom w:val="0"/>
          <w:divBdr>
            <w:top w:val="none" w:sz="0" w:space="0" w:color="auto"/>
            <w:left w:val="none" w:sz="0" w:space="0" w:color="auto"/>
            <w:bottom w:val="none" w:sz="0" w:space="0" w:color="auto"/>
            <w:right w:val="none" w:sz="0" w:space="0" w:color="auto"/>
          </w:divBdr>
        </w:div>
        <w:div w:id="707100611">
          <w:marLeft w:val="0"/>
          <w:marRight w:val="0"/>
          <w:marTop w:val="0"/>
          <w:marBottom w:val="0"/>
          <w:divBdr>
            <w:top w:val="none" w:sz="0" w:space="0" w:color="auto"/>
            <w:left w:val="none" w:sz="0" w:space="0" w:color="auto"/>
            <w:bottom w:val="none" w:sz="0" w:space="0" w:color="auto"/>
            <w:right w:val="none" w:sz="0" w:space="0" w:color="auto"/>
          </w:divBdr>
        </w:div>
        <w:div w:id="707536279">
          <w:marLeft w:val="0"/>
          <w:marRight w:val="0"/>
          <w:marTop w:val="0"/>
          <w:marBottom w:val="0"/>
          <w:divBdr>
            <w:top w:val="none" w:sz="0" w:space="0" w:color="auto"/>
            <w:left w:val="none" w:sz="0" w:space="0" w:color="auto"/>
            <w:bottom w:val="none" w:sz="0" w:space="0" w:color="auto"/>
            <w:right w:val="none" w:sz="0" w:space="0" w:color="auto"/>
          </w:divBdr>
        </w:div>
        <w:div w:id="709771348">
          <w:marLeft w:val="0"/>
          <w:marRight w:val="0"/>
          <w:marTop w:val="0"/>
          <w:marBottom w:val="0"/>
          <w:divBdr>
            <w:top w:val="none" w:sz="0" w:space="0" w:color="auto"/>
            <w:left w:val="none" w:sz="0" w:space="0" w:color="auto"/>
            <w:bottom w:val="none" w:sz="0" w:space="0" w:color="auto"/>
            <w:right w:val="none" w:sz="0" w:space="0" w:color="auto"/>
          </w:divBdr>
        </w:div>
        <w:div w:id="711005859">
          <w:marLeft w:val="0"/>
          <w:marRight w:val="0"/>
          <w:marTop w:val="0"/>
          <w:marBottom w:val="0"/>
          <w:divBdr>
            <w:top w:val="none" w:sz="0" w:space="0" w:color="auto"/>
            <w:left w:val="none" w:sz="0" w:space="0" w:color="auto"/>
            <w:bottom w:val="none" w:sz="0" w:space="0" w:color="auto"/>
            <w:right w:val="none" w:sz="0" w:space="0" w:color="auto"/>
          </w:divBdr>
        </w:div>
        <w:div w:id="715353128">
          <w:marLeft w:val="0"/>
          <w:marRight w:val="0"/>
          <w:marTop w:val="0"/>
          <w:marBottom w:val="0"/>
          <w:divBdr>
            <w:top w:val="none" w:sz="0" w:space="0" w:color="auto"/>
            <w:left w:val="none" w:sz="0" w:space="0" w:color="auto"/>
            <w:bottom w:val="none" w:sz="0" w:space="0" w:color="auto"/>
            <w:right w:val="none" w:sz="0" w:space="0" w:color="auto"/>
          </w:divBdr>
        </w:div>
        <w:div w:id="717358323">
          <w:marLeft w:val="0"/>
          <w:marRight w:val="0"/>
          <w:marTop w:val="0"/>
          <w:marBottom w:val="0"/>
          <w:divBdr>
            <w:top w:val="none" w:sz="0" w:space="0" w:color="auto"/>
            <w:left w:val="none" w:sz="0" w:space="0" w:color="auto"/>
            <w:bottom w:val="none" w:sz="0" w:space="0" w:color="auto"/>
            <w:right w:val="none" w:sz="0" w:space="0" w:color="auto"/>
          </w:divBdr>
        </w:div>
        <w:div w:id="717701049">
          <w:marLeft w:val="0"/>
          <w:marRight w:val="0"/>
          <w:marTop w:val="0"/>
          <w:marBottom w:val="0"/>
          <w:divBdr>
            <w:top w:val="none" w:sz="0" w:space="0" w:color="auto"/>
            <w:left w:val="none" w:sz="0" w:space="0" w:color="auto"/>
            <w:bottom w:val="none" w:sz="0" w:space="0" w:color="auto"/>
            <w:right w:val="none" w:sz="0" w:space="0" w:color="auto"/>
          </w:divBdr>
        </w:div>
        <w:div w:id="719862945">
          <w:marLeft w:val="0"/>
          <w:marRight w:val="0"/>
          <w:marTop w:val="0"/>
          <w:marBottom w:val="0"/>
          <w:divBdr>
            <w:top w:val="none" w:sz="0" w:space="0" w:color="auto"/>
            <w:left w:val="none" w:sz="0" w:space="0" w:color="auto"/>
            <w:bottom w:val="none" w:sz="0" w:space="0" w:color="auto"/>
            <w:right w:val="none" w:sz="0" w:space="0" w:color="auto"/>
          </w:divBdr>
        </w:div>
        <w:div w:id="724716319">
          <w:marLeft w:val="0"/>
          <w:marRight w:val="0"/>
          <w:marTop w:val="0"/>
          <w:marBottom w:val="0"/>
          <w:divBdr>
            <w:top w:val="none" w:sz="0" w:space="0" w:color="auto"/>
            <w:left w:val="none" w:sz="0" w:space="0" w:color="auto"/>
            <w:bottom w:val="none" w:sz="0" w:space="0" w:color="auto"/>
            <w:right w:val="none" w:sz="0" w:space="0" w:color="auto"/>
          </w:divBdr>
        </w:div>
        <w:div w:id="730425766">
          <w:marLeft w:val="0"/>
          <w:marRight w:val="0"/>
          <w:marTop w:val="0"/>
          <w:marBottom w:val="0"/>
          <w:divBdr>
            <w:top w:val="none" w:sz="0" w:space="0" w:color="auto"/>
            <w:left w:val="none" w:sz="0" w:space="0" w:color="auto"/>
            <w:bottom w:val="none" w:sz="0" w:space="0" w:color="auto"/>
            <w:right w:val="none" w:sz="0" w:space="0" w:color="auto"/>
          </w:divBdr>
        </w:div>
        <w:div w:id="733896019">
          <w:marLeft w:val="0"/>
          <w:marRight w:val="0"/>
          <w:marTop w:val="0"/>
          <w:marBottom w:val="0"/>
          <w:divBdr>
            <w:top w:val="none" w:sz="0" w:space="0" w:color="auto"/>
            <w:left w:val="none" w:sz="0" w:space="0" w:color="auto"/>
            <w:bottom w:val="none" w:sz="0" w:space="0" w:color="auto"/>
            <w:right w:val="none" w:sz="0" w:space="0" w:color="auto"/>
          </w:divBdr>
        </w:div>
        <w:div w:id="734477568">
          <w:marLeft w:val="0"/>
          <w:marRight w:val="0"/>
          <w:marTop w:val="0"/>
          <w:marBottom w:val="0"/>
          <w:divBdr>
            <w:top w:val="none" w:sz="0" w:space="0" w:color="auto"/>
            <w:left w:val="none" w:sz="0" w:space="0" w:color="auto"/>
            <w:bottom w:val="none" w:sz="0" w:space="0" w:color="auto"/>
            <w:right w:val="none" w:sz="0" w:space="0" w:color="auto"/>
          </w:divBdr>
        </w:div>
        <w:div w:id="737050434">
          <w:marLeft w:val="0"/>
          <w:marRight w:val="0"/>
          <w:marTop w:val="0"/>
          <w:marBottom w:val="0"/>
          <w:divBdr>
            <w:top w:val="none" w:sz="0" w:space="0" w:color="auto"/>
            <w:left w:val="none" w:sz="0" w:space="0" w:color="auto"/>
            <w:bottom w:val="none" w:sz="0" w:space="0" w:color="auto"/>
            <w:right w:val="none" w:sz="0" w:space="0" w:color="auto"/>
          </w:divBdr>
        </w:div>
        <w:div w:id="737094225">
          <w:marLeft w:val="0"/>
          <w:marRight w:val="0"/>
          <w:marTop w:val="0"/>
          <w:marBottom w:val="0"/>
          <w:divBdr>
            <w:top w:val="none" w:sz="0" w:space="0" w:color="auto"/>
            <w:left w:val="none" w:sz="0" w:space="0" w:color="auto"/>
            <w:bottom w:val="none" w:sz="0" w:space="0" w:color="auto"/>
            <w:right w:val="none" w:sz="0" w:space="0" w:color="auto"/>
          </w:divBdr>
        </w:div>
        <w:div w:id="746877128">
          <w:marLeft w:val="0"/>
          <w:marRight w:val="0"/>
          <w:marTop w:val="0"/>
          <w:marBottom w:val="0"/>
          <w:divBdr>
            <w:top w:val="none" w:sz="0" w:space="0" w:color="auto"/>
            <w:left w:val="none" w:sz="0" w:space="0" w:color="auto"/>
            <w:bottom w:val="none" w:sz="0" w:space="0" w:color="auto"/>
            <w:right w:val="none" w:sz="0" w:space="0" w:color="auto"/>
          </w:divBdr>
        </w:div>
        <w:div w:id="753627223">
          <w:marLeft w:val="0"/>
          <w:marRight w:val="0"/>
          <w:marTop w:val="0"/>
          <w:marBottom w:val="0"/>
          <w:divBdr>
            <w:top w:val="none" w:sz="0" w:space="0" w:color="auto"/>
            <w:left w:val="none" w:sz="0" w:space="0" w:color="auto"/>
            <w:bottom w:val="none" w:sz="0" w:space="0" w:color="auto"/>
            <w:right w:val="none" w:sz="0" w:space="0" w:color="auto"/>
          </w:divBdr>
        </w:div>
        <w:div w:id="755127078">
          <w:marLeft w:val="0"/>
          <w:marRight w:val="0"/>
          <w:marTop w:val="0"/>
          <w:marBottom w:val="0"/>
          <w:divBdr>
            <w:top w:val="none" w:sz="0" w:space="0" w:color="auto"/>
            <w:left w:val="none" w:sz="0" w:space="0" w:color="auto"/>
            <w:bottom w:val="none" w:sz="0" w:space="0" w:color="auto"/>
            <w:right w:val="none" w:sz="0" w:space="0" w:color="auto"/>
          </w:divBdr>
        </w:div>
        <w:div w:id="773282304">
          <w:marLeft w:val="0"/>
          <w:marRight w:val="0"/>
          <w:marTop w:val="0"/>
          <w:marBottom w:val="0"/>
          <w:divBdr>
            <w:top w:val="none" w:sz="0" w:space="0" w:color="auto"/>
            <w:left w:val="none" w:sz="0" w:space="0" w:color="auto"/>
            <w:bottom w:val="none" w:sz="0" w:space="0" w:color="auto"/>
            <w:right w:val="none" w:sz="0" w:space="0" w:color="auto"/>
          </w:divBdr>
        </w:div>
        <w:div w:id="773403488">
          <w:marLeft w:val="0"/>
          <w:marRight w:val="0"/>
          <w:marTop w:val="0"/>
          <w:marBottom w:val="0"/>
          <w:divBdr>
            <w:top w:val="none" w:sz="0" w:space="0" w:color="auto"/>
            <w:left w:val="none" w:sz="0" w:space="0" w:color="auto"/>
            <w:bottom w:val="none" w:sz="0" w:space="0" w:color="auto"/>
            <w:right w:val="none" w:sz="0" w:space="0" w:color="auto"/>
          </w:divBdr>
        </w:div>
        <w:div w:id="777062297">
          <w:marLeft w:val="0"/>
          <w:marRight w:val="0"/>
          <w:marTop w:val="0"/>
          <w:marBottom w:val="0"/>
          <w:divBdr>
            <w:top w:val="none" w:sz="0" w:space="0" w:color="auto"/>
            <w:left w:val="none" w:sz="0" w:space="0" w:color="auto"/>
            <w:bottom w:val="none" w:sz="0" w:space="0" w:color="auto"/>
            <w:right w:val="none" w:sz="0" w:space="0" w:color="auto"/>
          </w:divBdr>
        </w:div>
        <w:div w:id="787352284">
          <w:marLeft w:val="0"/>
          <w:marRight w:val="0"/>
          <w:marTop w:val="0"/>
          <w:marBottom w:val="0"/>
          <w:divBdr>
            <w:top w:val="none" w:sz="0" w:space="0" w:color="auto"/>
            <w:left w:val="none" w:sz="0" w:space="0" w:color="auto"/>
            <w:bottom w:val="none" w:sz="0" w:space="0" w:color="auto"/>
            <w:right w:val="none" w:sz="0" w:space="0" w:color="auto"/>
          </w:divBdr>
        </w:div>
        <w:div w:id="788625149">
          <w:marLeft w:val="0"/>
          <w:marRight w:val="0"/>
          <w:marTop w:val="0"/>
          <w:marBottom w:val="0"/>
          <w:divBdr>
            <w:top w:val="none" w:sz="0" w:space="0" w:color="auto"/>
            <w:left w:val="none" w:sz="0" w:space="0" w:color="auto"/>
            <w:bottom w:val="none" w:sz="0" w:space="0" w:color="auto"/>
            <w:right w:val="none" w:sz="0" w:space="0" w:color="auto"/>
          </w:divBdr>
        </w:div>
        <w:div w:id="789980933">
          <w:marLeft w:val="0"/>
          <w:marRight w:val="0"/>
          <w:marTop w:val="0"/>
          <w:marBottom w:val="0"/>
          <w:divBdr>
            <w:top w:val="none" w:sz="0" w:space="0" w:color="auto"/>
            <w:left w:val="none" w:sz="0" w:space="0" w:color="auto"/>
            <w:bottom w:val="none" w:sz="0" w:space="0" w:color="auto"/>
            <w:right w:val="none" w:sz="0" w:space="0" w:color="auto"/>
          </w:divBdr>
        </w:div>
        <w:div w:id="793400530">
          <w:marLeft w:val="0"/>
          <w:marRight w:val="0"/>
          <w:marTop w:val="0"/>
          <w:marBottom w:val="0"/>
          <w:divBdr>
            <w:top w:val="none" w:sz="0" w:space="0" w:color="auto"/>
            <w:left w:val="none" w:sz="0" w:space="0" w:color="auto"/>
            <w:bottom w:val="none" w:sz="0" w:space="0" w:color="auto"/>
            <w:right w:val="none" w:sz="0" w:space="0" w:color="auto"/>
          </w:divBdr>
        </w:div>
        <w:div w:id="794446100">
          <w:marLeft w:val="0"/>
          <w:marRight w:val="0"/>
          <w:marTop w:val="0"/>
          <w:marBottom w:val="0"/>
          <w:divBdr>
            <w:top w:val="none" w:sz="0" w:space="0" w:color="auto"/>
            <w:left w:val="none" w:sz="0" w:space="0" w:color="auto"/>
            <w:bottom w:val="none" w:sz="0" w:space="0" w:color="auto"/>
            <w:right w:val="none" w:sz="0" w:space="0" w:color="auto"/>
          </w:divBdr>
        </w:div>
        <w:div w:id="797378864">
          <w:marLeft w:val="0"/>
          <w:marRight w:val="0"/>
          <w:marTop w:val="0"/>
          <w:marBottom w:val="0"/>
          <w:divBdr>
            <w:top w:val="none" w:sz="0" w:space="0" w:color="auto"/>
            <w:left w:val="none" w:sz="0" w:space="0" w:color="auto"/>
            <w:bottom w:val="none" w:sz="0" w:space="0" w:color="auto"/>
            <w:right w:val="none" w:sz="0" w:space="0" w:color="auto"/>
          </w:divBdr>
        </w:div>
        <w:div w:id="797605257">
          <w:marLeft w:val="0"/>
          <w:marRight w:val="0"/>
          <w:marTop w:val="0"/>
          <w:marBottom w:val="0"/>
          <w:divBdr>
            <w:top w:val="none" w:sz="0" w:space="0" w:color="auto"/>
            <w:left w:val="none" w:sz="0" w:space="0" w:color="auto"/>
            <w:bottom w:val="none" w:sz="0" w:space="0" w:color="auto"/>
            <w:right w:val="none" w:sz="0" w:space="0" w:color="auto"/>
          </w:divBdr>
        </w:div>
        <w:div w:id="798260573">
          <w:marLeft w:val="0"/>
          <w:marRight w:val="0"/>
          <w:marTop w:val="0"/>
          <w:marBottom w:val="0"/>
          <w:divBdr>
            <w:top w:val="none" w:sz="0" w:space="0" w:color="auto"/>
            <w:left w:val="none" w:sz="0" w:space="0" w:color="auto"/>
            <w:bottom w:val="none" w:sz="0" w:space="0" w:color="auto"/>
            <w:right w:val="none" w:sz="0" w:space="0" w:color="auto"/>
          </w:divBdr>
        </w:div>
        <w:div w:id="802773444">
          <w:marLeft w:val="0"/>
          <w:marRight w:val="0"/>
          <w:marTop w:val="0"/>
          <w:marBottom w:val="0"/>
          <w:divBdr>
            <w:top w:val="none" w:sz="0" w:space="0" w:color="auto"/>
            <w:left w:val="none" w:sz="0" w:space="0" w:color="auto"/>
            <w:bottom w:val="none" w:sz="0" w:space="0" w:color="auto"/>
            <w:right w:val="none" w:sz="0" w:space="0" w:color="auto"/>
          </w:divBdr>
        </w:div>
        <w:div w:id="803348148">
          <w:marLeft w:val="0"/>
          <w:marRight w:val="0"/>
          <w:marTop w:val="0"/>
          <w:marBottom w:val="0"/>
          <w:divBdr>
            <w:top w:val="none" w:sz="0" w:space="0" w:color="auto"/>
            <w:left w:val="none" w:sz="0" w:space="0" w:color="auto"/>
            <w:bottom w:val="none" w:sz="0" w:space="0" w:color="auto"/>
            <w:right w:val="none" w:sz="0" w:space="0" w:color="auto"/>
          </w:divBdr>
        </w:div>
        <w:div w:id="806163084">
          <w:marLeft w:val="0"/>
          <w:marRight w:val="0"/>
          <w:marTop w:val="0"/>
          <w:marBottom w:val="0"/>
          <w:divBdr>
            <w:top w:val="none" w:sz="0" w:space="0" w:color="auto"/>
            <w:left w:val="none" w:sz="0" w:space="0" w:color="auto"/>
            <w:bottom w:val="none" w:sz="0" w:space="0" w:color="auto"/>
            <w:right w:val="none" w:sz="0" w:space="0" w:color="auto"/>
          </w:divBdr>
        </w:div>
        <w:div w:id="806166556">
          <w:marLeft w:val="0"/>
          <w:marRight w:val="0"/>
          <w:marTop w:val="0"/>
          <w:marBottom w:val="0"/>
          <w:divBdr>
            <w:top w:val="none" w:sz="0" w:space="0" w:color="auto"/>
            <w:left w:val="none" w:sz="0" w:space="0" w:color="auto"/>
            <w:bottom w:val="none" w:sz="0" w:space="0" w:color="auto"/>
            <w:right w:val="none" w:sz="0" w:space="0" w:color="auto"/>
          </w:divBdr>
        </w:div>
        <w:div w:id="807742470">
          <w:marLeft w:val="0"/>
          <w:marRight w:val="0"/>
          <w:marTop w:val="0"/>
          <w:marBottom w:val="0"/>
          <w:divBdr>
            <w:top w:val="none" w:sz="0" w:space="0" w:color="auto"/>
            <w:left w:val="none" w:sz="0" w:space="0" w:color="auto"/>
            <w:bottom w:val="none" w:sz="0" w:space="0" w:color="auto"/>
            <w:right w:val="none" w:sz="0" w:space="0" w:color="auto"/>
          </w:divBdr>
        </w:div>
        <w:div w:id="807746838">
          <w:marLeft w:val="0"/>
          <w:marRight w:val="0"/>
          <w:marTop w:val="0"/>
          <w:marBottom w:val="0"/>
          <w:divBdr>
            <w:top w:val="none" w:sz="0" w:space="0" w:color="auto"/>
            <w:left w:val="none" w:sz="0" w:space="0" w:color="auto"/>
            <w:bottom w:val="none" w:sz="0" w:space="0" w:color="auto"/>
            <w:right w:val="none" w:sz="0" w:space="0" w:color="auto"/>
          </w:divBdr>
        </w:div>
        <w:div w:id="808982640">
          <w:marLeft w:val="0"/>
          <w:marRight w:val="0"/>
          <w:marTop w:val="0"/>
          <w:marBottom w:val="0"/>
          <w:divBdr>
            <w:top w:val="none" w:sz="0" w:space="0" w:color="auto"/>
            <w:left w:val="none" w:sz="0" w:space="0" w:color="auto"/>
            <w:bottom w:val="none" w:sz="0" w:space="0" w:color="auto"/>
            <w:right w:val="none" w:sz="0" w:space="0" w:color="auto"/>
          </w:divBdr>
        </w:div>
        <w:div w:id="821166826">
          <w:marLeft w:val="0"/>
          <w:marRight w:val="0"/>
          <w:marTop w:val="0"/>
          <w:marBottom w:val="0"/>
          <w:divBdr>
            <w:top w:val="none" w:sz="0" w:space="0" w:color="auto"/>
            <w:left w:val="none" w:sz="0" w:space="0" w:color="auto"/>
            <w:bottom w:val="none" w:sz="0" w:space="0" w:color="auto"/>
            <w:right w:val="none" w:sz="0" w:space="0" w:color="auto"/>
          </w:divBdr>
        </w:div>
        <w:div w:id="824056045">
          <w:marLeft w:val="0"/>
          <w:marRight w:val="0"/>
          <w:marTop w:val="0"/>
          <w:marBottom w:val="0"/>
          <w:divBdr>
            <w:top w:val="none" w:sz="0" w:space="0" w:color="auto"/>
            <w:left w:val="none" w:sz="0" w:space="0" w:color="auto"/>
            <w:bottom w:val="none" w:sz="0" w:space="0" w:color="auto"/>
            <w:right w:val="none" w:sz="0" w:space="0" w:color="auto"/>
          </w:divBdr>
        </w:div>
        <w:div w:id="826245043">
          <w:marLeft w:val="0"/>
          <w:marRight w:val="0"/>
          <w:marTop w:val="0"/>
          <w:marBottom w:val="0"/>
          <w:divBdr>
            <w:top w:val="none" w:sz="0" w:space="0" w:color="auto"/>
            <w:left w:val="none" w:sz="0" w:space="0" w:color="auto"/>
            <w:bottom w:val="none" w:sz="0" w:space="0" w:color="auto"/>
            <w:right w:val="none" w:sz="0" w:space="0" w:color="auto"/>
          </w:divBdr>
        </w:div>
        <w:div w:id="831217790">
          <w:marLeft w:val="0"/>
          <w:marRight w:val="0"/>
          <w:marTop w:val="0"/>
          <w:marBottom w:val="0"/>
          <w:divBdr>
            <w:top w:val="none" w:sz="0" w:space="0" w:color="auto"/>
            <w:left w:val="none" w:sz="0" w:space="0" w:color="auto"/>
            <w:bottom w:val="none" w:sz="0" w:space="0" w:color="auto"/>
            <w:right w:val="none" w:sz="0" w:space="0" w:color="auto"/>
          </w:divBdr>
        </w:div>
        <w:div w:id="834801119">
          <w:marLeft w:val="0"/>
          <w:marRight w:val="0"/>
          <w:marTop w:val="0"/>
          <w:marBottom w:val="0"/>
          <w:divBdr>
            <w:top w:val="none" w:sz="0" w:space="0" w:color="auto"/>
            <w:left w:val="none" w:sz="0" w:space="0" w:color="auto"/>
            <w:bottom w:val="none" w:sz="0" w:space="0" w:color="auto"/>
            <w:right w:val="none" w:sz="0" w:space="0" w:color="auto"/>
          </w:divBdr>
        </w:div>
        <w:div w:id="839585450">
          <w:marLeft w:val="0"/>
          <w:marRight w:val="0"/>
          <w:marTop w:val="0"/>
          <w:marBottom w:val="0"/>
          <w:divBdr>
            <w:top w:val="none" w:sz="0" w:space="0" w:color="auto"/>
            <w:left w:val="none" w:sz="0" w:space="0" w:color="auto"/>
            <w:bottom w:val="none" w:sz="0" w:space="0" w:color="auto"/>
            <w:right w:val="none" w:sz="0" w:space="0" w:color="auto"/>
          </w:divBdr>
        </w:div>
        <w:div w:id="853691594">
          <w:marLeft w:val="0"/>
          <w:marRight w:val="0"/>
          <w:marTop w:val="0"/>
          <w:marBottom w:val="0"/>
          <w:divBdr>
            <w:top w:val="none" w:sz="0" w:space="0" w:color="auto"/>
            <w:left w:val="none" w:sz="0" w:space="0" w:color="auto"/>
            <w:bottom w:val="none" w:sz="0" w:space="0" w:color="auto"/>
            <w:right w:val="none" w:sz="0" w:space="0" w:color="auto"/>
          </w:divBdr>
        </w:div>
        <w:div w:id="855966464">
          <w:marLeft w:val="0"/>
          <w:marRight w:val="0"/>
          <w:marTop w:val="0"/>
          <w:marBottom w:val="0"/>
          <w:divBdr>
            <w:top w:val="none" w:sz="0" w:space="0" w:color="auto"/>
            <w:left w:val="none" w:sz="0" w:space="0" w:color="auto"/>
            <w:bottom w:val="none" w:sz="0" w:space="0" w:color="auto"/>
            <w:right w:val="none" w:sz="0" w:space="0" w:color="auto"/>
          </w:divBdr>
        </w:div>
        <w:div w:id="857238993">
          <w:marLeft w:val="0"/>
          <w:marRight w:val="0"/>
          <w:marTop w:val="0"/>
          <w:marBottom w:val="0"/>
          <w:divBdr>
            <w:top w:val="none" w:sz="0" w:space="0" w:color="auto"/>
            <w:left w:val="none" w:sz="0" w:space="0" w:color="auto"/>
            <w:bottom w:val="none" w:sz="0" w:space="0" w:color="auto"/>
            <w:right w:val="none" w:sz="0" w:space="0" w:color="auto"/>
          </w:divBdr>
        </w:div>
        <w:div w:id="859054342">
          <w:marLeft w:val="0"/>
          <w:marRight w:val="0"/>
          <w:marTop w:val="0"/>
          <w:marBottom w:val="0"/>
          <w:divBdr>
            <w:top w:val="none" w:sz="0" w:space="0" w:color="auto"/>
            <w:left w:val="none" w:sz="0" w:space="0" w:color="auto"/>
            <w:bottom w:val="none" w:sz="0" w:space="0" w:color="auto"/>
            <w:right w:val="none" w:sz="0" w:space="0" w:color="auto"/>
          </w:divBdr>
        </w:div>
        <w:div w:id="863637721">
          <w:marLeft w:val="0"/>
          <w:marRight w:val="0"/>
          <w:marTop w:val="0"/>
          <w:marBottom w:val="0"/>
          <w:divBdr>
            <w:top w:val="none" w:sz="0" w:space="0" w:color="auto"/>
            <w:left w:val="none" w:sz="0" w:space="0" w:color="auto"/>
            <w:bottom w:val="none" w:sz="0" w:space="0" w:color="auto"/>
            <w:right w:val="none" w:sz="0" w:space="0" w:color="auto"/>
          </w:divBdr>
        </w:div>
        <w:div w:id="869688365">
          <w:marLeft w:val="0"/>
          <w:marRight w:val="0"/>
          <w:marTop w:val="0"/>
          <w:marBottom w:val="0"/>
          <w:divBdr>
            <w:top w:val="none" w:sz="0" w:space="0" w:color="auto"/>
            <w:left w:val="none" w:sz="0" w:space="0" w:color="auto"/>
            <w:bottom w:val="none" w:sz="0" w:space="0" w:color="auto"/>
            <w:right w:val="none" w:sz="0" w:space="0" w:color="auto"/>
          </w:divBdr>
        </w:div>
        <w:div w:id="878710621">
          <w:marLeft w:val="0"/>
          <w:marRight w:val="0"/>
          <w:marTop w:val="0"/>
          <w:marBottom w:val="0"/>
          <w:divBdr>
            <w:top w:val="none" w:sz="0" w:space="0" w:color="auto"/>
            <w:left w:val="none" w:sz="0" w:space="0" w:color="auto"/>
            <w:bottom w:val="none" w:sz="0" w:space="0" w:color="auto"/>
            <w:right w:val="none" w:sz="0" w:space="0" w:color="auto"/>
          </w:divBdr>
        </w:div>
        <w:div w:id="879123849">
          <w:marLeft w:val="0"/>
          <w:marRight w:val="0"/>
          <w:marTop w:val="0"/>
          <w:marBottom w:val="0"/>
          <w:divBdr>
            <w:top w:val="none" w:sz="0" w:space="0" w:color="auto"/>
            <w:left w:val="none" w:sz="0" w:space="0" w:color="auto"/>
            <w:bottom w:val="none" w:sz="0" w:space="0" w:color="auto"/>
            <w:right w:val="none" w:sz="0" w:space="0" w:color="auto"/>
          </w:divBdr>
        </w:div>
        <w:div w:id="879509082">
          <w:marLeft w:val="0"/>
          <w:marRight w:val="0"/>
          <w:marTop w:val="0"/>
          <w:marBottom w:val="0"/>
          <w:divBdr>
            <w:top w:val="none" w:sz="0" w:space="0" w:color="auto"/>
            <w:left w:val="none" w:sz="0" w:space="0" w:color="auto"/>
            <w:bottom w:val="none" w:sz="0" w:space="0" w:color="auto"/>
            <w:right w:val="none" w:sz="0" w:space="0" w:color="auto"/>
          </w:divBdr>
        </w:div>
        <w:div w:id="881211207">
          <w:marLeft w:val="0"/>
          <w:marRight w:val="0"/>
          <w:marTop w:val="0"/>
          <w:marBottom w:val="0"/>
          <w:divBdr>
            <w:top w:val="none" w:sz="0" w:space="0" w:color="auto"/>
            <w:left w:val="none" w:sz="0" w:space="0" w:color="auto"/>
            <w:bottom w:val="none" w:sz="0" w:space="0" w:color="auto"/>
            <w:right w:val="none" w:sz="0" w:space="0" w:color="auto"/>
          </w:divBdr>
        </w:div>
        <w:div w:id="882133752">
          <w:marLeft w:val="0"/>
          <w:marRight w:val="0"/>
          <w:marTop w:val="0"/>
          <w:marBottom w:val="0"/>
          <w:divBdr>
            <w:top w:val="none" w:sz="0" w:space="0" w:color="auto"/>
            <w:left w:val="none" w:sz="0" w:space="0" w:color="auto"/>
            <w:bottom w:val="none" w:sz="0" w:space="0" w:color="auto"/>
            <w:right w:val="none" w:sz="0" w:space="0" w:color="auto"/>
          </w:divBdr>
        </w:div>
        <w:div w:id="887689258">
          <w:marLeft w:val="0"/>
          <w:marRight w:val="0"/>
          <w:marTop w:val="0"/>
          <w:marBottom w:val="0"/>
          <w:divBdr>
            <w:top w:val="none" w:sz="0" w:space="0" w:color="auto"/>
            <w:left w:val="none" w:sz="0" w:space="0" w:color="auto"/>
            <w:bottom w:val="none" w:sz="0" w:space="0" w:color="auto"/>
            <w:right w:val="none" w:sz="0" w:space="0" w:color="auto"/>
          </w:divBdr>
        </w:div>
        <w:div w:id="895242303">
          <w:marLeft w:val="0"/>
          <w:marRight w:val="0"/>
          <w:marTop w:val="0"/>
          <w:marBottom w:val="0"/>
          <w:divBdr>
            <w:top w:val="none" w:sz="0" w:space="0" w:color="auto"/>
            <w:left w:val="none" w:sz="0" w:space="0" w:color="auto"/>
            <w:bottom w:val="none" w:sz="0" w:space="0" w:color="auto"/>
            <w:right w:val="none" w:sz="0" w:space="0" w:color="auto"/>
          </w:divBdr>
        </w:div>
        <w:div w:id="896629885">
          <w:marLeft w:val="0"/>
          <w:marRight w:val="0"/>
          <w:marTop w:val="0"/>
          <w:marBottom w:val="0"/>
          <w:divBdr>
            <w:top w:val="none" w:sz="0" w:space="0" w:color="auto"/>
            <w:left w:val="none" w:sz="0" w:space="0" w:color="auto"/>
            <w:bottom w:val="none" w:sz="0" w:space="0" w:color="auto"/>
            <w:right w:val="none" w:sz="0" w:space="0" w:color="auto"/>
          </w:divBdr>
        </w:div>
        <w:div w:id="900557417">
          <w:marLeft w:val="0"/>
          <w:marRight w:val="0"/>
          <w:marTop w:val="0"/>
          <w:marBottom w:val="0"/>
          <w:divBdr>
            <w:top w:val="none" w:sz="0" w:space="0" w:color="auto"/>
            <w:left w:val="none" w:sz="0" w:space="0" w:color="auto"/>
            <w:bottom w:val="none" w:sz="0" w:space="0" w:color="auto"/>
            <w:right w:val="none" w:sz="0" w:space="0" w:color="auto"/>
          </w:divBdr>
        </w:div>
        <w:div w:id="901985386">
          <w:marLeft w:val="0"/>
          <w:marRight w:val="0"/>
          <w:marTop w:val="0"/>
          <w:marBottom w:val="0"/>
          <w:divBdr>
            <w:top w:val="none" w:sz="0" w:space="0" w:color="auto"/>
            <w:left w:val="none" w:sz="0" w:space="0" w:color="auto"/>
            <w:bottom w:val="none" w:sz="0" w:space="0" w:color="auto"/>
            <w:right w:val="none" w:sz="0" w:space="0" w:color="auto"/>
          </w:divBdr>
        </w:div>
        <w:div w:id="912859925">
          <w:marLeft w:val="0"/>
          <w:marRight w:val="0"/>
          <w:marTop w:val="0"/>
          <w:marBottom w:val="0"/>
          <w:divBdr>
            <w:top w:val="none" w:sz="0" w:space="0" w:color="auto"/>
            <w:left w:val="none" w:sz="0" w:space="0" w:color="auto"/>
            <w:bottom w:val="none" w:sz="0" w:space="0" w:color="auto"/>
            <w:right w:val="none" w:sz="0" w:space="0" w:color="auto"/>
          </w:divBdr>
        </w:div>
        <w:div w:id="918246541">
          <w:marLeft w:val="0"/>
          <w:marRight w:val="0"/>
          <w:marTop w:val="0"/>
          <w:marBottom w:val="0"/>
          <w:divBdr>
            <w:top w:val="none" w:sz="0" w:space="0" w:color="auto"/>
            <w:left w:val="none" w:sz="0" w:space="0" w:color="auto"/>
            <w:bottom w:val="none" w:sz="0" w:space="0" w:color="auto"/>
            <w:right w:val="none" w:sz="0" w:space="0" w:color="auto"/>
          </w:divBdr>
        </w:div>
        <w:div w:id="918900630">
          <w:marLeft w:val="0"/>
          <w:marRight w:val="0"/>
          <w:marTop w:val="0"/>
          <w:marBottom w:val="0"/>
          <w:divBdr>
            <w:top w:val="none" w:sz="0" w:space="0" w:color="auto"/>
            <w:left w:val="none" w:sz="0" w:space="0" w:color="auto"/>
            <w:bottom w:val="none" w:sz="0" w:space="0" w:color="auto"/>
            <w:right w:val="none" w:sz="0" w:space="0" w:color="auto"/>
          </w:divBdr>
        </w:div>
        <w:div w:id="921570850">
          <w:marLeft w:val="0"/>
          <w:marRight w:val="0"/>
          <w:marTop w:val="0"/>
          <w:marBottom w:val="0"/>
          <w:divBdr>
            <w:top w:val="none" w:sz="0" w:space="0" w:color="auto"/>
            <w:left w:val="none" w:sz="0" w:space="0" w:color="auto"/>
            <w:bottom w:val="none" w:sz="0" w:space="0" w:color="auto"/>
            <w:right w:val="none" w:sz="0" w:space="0" w:color="auto"/>
          </w:divBdr>
        </w:div>
        <w:div w:id="922372276">
          <w:marLeft w:val="0"/>
          <w:marRight w:val="0"/>
          <w:marTop w:val="0"/>
          <w:marBottom w:val="0"/>
          <w:divBdr>
            <w:top w:val="none" w:sz="0" w:space="0" w:color="auto"/>
            <w:left w:val="none" w:sz="0" w:space="0" w:color="auto"/>
            <w:bottom w:val="none" w:sz="0" w:space="0" w:color="auto"/>
            <w:right w:val="none" w:sz="0" w:space="0" w:color="auto"/>
          </w:divBdr>
        </w:div>
        <w:div w:id="924535771">
          <w:marLeft w:val="0"/>
          <w:marRight w:val="0"/>
          <w:marTop w:val="0"/>
          <w:marBottom w:val="0"/>
          <w:divBdr>
            <w:top w:val="none" w:sz="0" w:space="0" w:color="auto"/>
            <w:left w:val="none" w:sz="0" w:space="0" w:color="auto"/>
            <w:bottom w:val="none" w:sz="0" w:space="0" w:color="auto"/>
            <w:right w:val="none" w:sz="0" w:space="0" w:color="auto"/>
          </w:divBdr>
        </w:div>
        <w:div w:id="927734099">
          <w:marLeft w:val="0"/>
          <w:marRight w:val="0"/>
          <w:marTop w:val="0"/>
          <w:marBottom w:val="0"/>
          <w:divBdr>
            <w:top w:val="none" w:sz="0" w:space="0" w:color="auto"/>
            <w:left w:val="none" w:sz="0" w:space="0" w:color="auto"/>
            <w:bottom w:val="none" w:sz="0" w:space="0" w:color="auto"/>
            <w:right w:val="none" w:sz="0" w:space="0" w:color="auto"/>
          </w:divBdr>
        </w:div>
        <w:div w:id="928657358">
          <w:marLeft w:val="0"/>
          <w:marRight w:val="0"/>
          <w:marTop w:val="0"/>
          <w:marBottom w:val="0"/>
          <w:divBdr>
            <w:top w:val="none" w:sz="0" w:space="0" w:color="auto"/>
            <w:left w:val="none" w:sz="0" w:space="0" w:color="auto"/>
            <w:bottom w:val="none" w:sz="0" w:space="0" w:color="auto"/>
            <w:right w:val="none" w:sz="0" w:space="0" w:color="auto"/>
          </w:divBdr>
        </w:div>
        <w:div w:id="932785190">
          <w:marLeft w:val="0"/>
          <w:marRight w:val="0"/>
          <w:marTop w:val="0"/>
          <w:marBottom w:val="0"/>
          <w:divBdr>
            <w:top w:val="none" w:sz="0" w:space="0" w:color="auto"/>
            <w:left w:val="none" w:sz="0" w:space="0" w:color="auto"/>
            <w:bottom w:val="none" w:sz="0" w:space="0" w:color="auto"/>
            <w:right w:val="none" w:sz="0" w:space="0" w:color="auto"/>
          </w:divBdr>
        </w:div>
        <w:div w:id="934439409">
          <w:marLeft w:val="0"/>
          <w:marRight w:val="0"/>
          <w:marTop w:val="0"/>
          <w:marBottom w:val="0"/>
          <w:divBdr>
            <w:top w:val="none" w:sz="0" w:space="0" w:color="auto"/>
            <w:left w:val="none" w:sz="0" w:space="0" w:color="auto"/>
            <w:bottom w:val="none" w:sz="0" w:space="0" w:color="auto"/>
            <w:right w:val="none" w:sz="0" w:space="0" w:color="auto"/>
          </w:divBdr>
        </w:div>
        <w:div w:id="937298099">
          <w:marLeft w:val="0"/>
          <w:marRight w:val="0"/>
          <w:marTop w:val="0"/>
          <w:marBottom w:val="0"/>
          <w:divBdr>
            <w:top w:val="none" w:sz="0" w:space="0" w:color="auto"/>
            <w:left w:val="none" w:sz="0" w:space="0" w:color="auto"/>
            <w:bottom w:val="none" w:sz="0" w:space="0" w:color="auto"/>
            <w:right w:val="none" w:sz="0" w:space="0" w:color="auto"/>
          </w:divBdr>
        </w:div>
        <w:div w:id="941686908">
          <w:marLeft w:val="0"/>
          <w:marRight w:val="0"/>
          <w:marTop w:val="0"/>
          <w:marBottom w:val="0"/>
          <w:divBdr>
            <w:top w:val="none" w:sz="0" w:space="0" w:color="auto"/>
            <w:left w:val="none" w:sz="0" w:space="0" w:color="auto"/>
            <w:bottom w:val="none" w:sz="0" w:space="0" w:color="auto"/>
            <w:right w:val="none" w:sz="0" w:space="0" w:color="auto"/>
          </w:divBdr>
        </w:div>
        <w:div w:id="944966554">
          <w:marLeft w:val="0"/>
          <w:marRight w:val="0"/>
          <w:marTop w:val="0"/>
          <w:marBottom w:val="0"/>
          <w:divBdr>
            <w:top w:val="none" w:sz="0" w:space="0" w:color="auto"/>
            <w:left w:val="none" w:sz="0" w:space="0" w:color="auto"/>
            <w:bottom w:val="none" w:sz="0" w:space="0" w:color="auto"/>
            <w:right w:val="none" w:sz="0" w:space="0" w:color="auto"/>
          </w:divBdr>
        </w:div>
        <w:div w:id="947354611">
          <w:marLeft w:val="0"/>
          <w:marRight w:val="0"/>
          <w:marTop w:val="0"/>
          <w:marBottom w:val="0"/>
          <w:divBdr>
            <w:top w:val="none" w:sz="0" w:space="0" w:color="auto"/>
            <w:left w:val="none" w:sz="0" w:space="0" w:color="auto"/>
            <w:bottom w:val="none" w:sz="0" w:space="0" w:color="auto"/>
            <w:right w:val="none" w:sz="0" w:space="0" w:color="auto"/>
          </w:divBdr>
        </w:div>
        <w:div w:id="955452395">
          <w:marLeft w:val="0"/>
          <w:marRight w:val="0"/>
          <w:marTop w:val="0"/>
          <w:marBottom w:val="0"/>
          <w:divBdr>
            <w:top w:val="none" w:sz="0" w:space="0" w:color="auto"/>
            <w:left w:val="none" w:sz="0" w:space="0" w:color="auto"/>
            <w:bottom w:val="none" w:sz="0" w:space="0" w:color="auto"/>
            <w:right w:val="none" w:sz="0" w:space="0" w:color="auto"/>
          </w:divBdr>
        </w:div>
        <w:div w:id="956761644">
          <w:marLeft w:val="0"/>
          <w:marRight w:val="0"/>
          <w:marTop w:val="0"/>
          <w:marBottom w:val="0"/>
          <w:divBdr>
            <w:top w:val="none" w:sz="0" w:space="0" w:color="auto"/>
            <w:left w:val="none" w:sz="0" w:space="0" w:color="auto"/>
            <w:bottom w:val="none" w:sz="0" w:space="0" w:color="auto"/>
            <w:right w:val="none" w:sz="0" w:space="0" w:color="auto"/>
          </w:divBdr>
        </w:div>
        <w:div w:id="957950748">
          <w:marLeft w:val="0"/>
          <w:marRight w:val="0"/>
          <w:marTop w:val="0"/>
          <w:marBottom w:val="0"/>
          <w:divBdr>
            <w:top w:val="none" w:sz="0" w:space="0" w:color="auto"/>
            <w:left w:val="none" w:sz="0" w:space="0" w:color="auto"/>
            <w:bottom w:val="none" w:sz="0" w:space="0" w:color="auto"/>
            <w:right w:val="none" w:sz="0" w:space="0" w:color="auto"/>
          </w:divBdr>
        </w:div>
        <w:div w:id="961309142">
          <w:marLeft w:val="0"/>
          <w:marRight w:val="0"/>
          <w:marTop w:val="0"/>
          <w:marBottom w:val="0"/>
          <w:divBdr>
            <w:top w:val="none" w:sz="0" w:space="0" w:color="auto"/>
            <w:left w:val="none" w:sz="0" w:space="0" w:color="auto"/>
            <w:bottom w:val="none" w:sz="0" w:space="0" w:color="auto"/>
            <w:right w:val="none" w:sz="0" w:space="0" w:color="auto"/>
          </w:divBdr>
        </w:div>
        <w:div w:id="962658579">
          <w:marLeft w:val="0"/>
          <w:marRight w:val="0"/>
          <w:marTop w:val="0"/>
          <w:marBottom w:val="0"/>
          <w:divBdr>
            <w:top w:val="none" w:sz="0" w:space="0" w:color="auto"/>
            <w:left w:val="none" w:sz="0" w:space="0" w:color="auto"/>
            <w:bottom w:val="none" w:sz="0" w:space="0" w:color="auto"/>
            <w:right w:val="none" w:sz="0" w:space="0" w:color="auto"/>
          </w:divBdr>
        </w:div>
        <w:div w:id="974290857">
          <w:marLeft w:val="0"/>
          <w:marRight w:val="0"/>
          <w:marTop w:val="0"/>
          <w:marBottom w:val="0"/>
          <w:divBdr>
            <w:top w:val="none" w:sz="0" w:space="0" w:color="auto"/>
            <w:left w:val="none" w:sz="0" w:space="0" w:color="auto"/>
            <w:bottom w:val="none" w:sz="0" w:space="0" w:color="auto"/>
            <w:right w:val="none" w:sz="0" w:space="0" w:color="auto"/>
          </w:divBdr>
        </w:div>
        <w:div w:id="977954814">
          <w:marLeft w:val="0"/>
          <w:marRight w:val="0"/>
          <w:marTop w:val="0"/>
          <w:marBottom w:val="0"/>
          <w:divBdr>
            <w:top w:val="none" w:sz="0" w:space="0" w:color="auto"/>
            <w:left w:val="none" w:sz="0" w:space="0" w:color="auto"/>
            <w:bottom w:val="none" w:sz="0" w:space="0" w:color="auto"/>
            <w:right w:val="none" w:sz="0" w:space="0" w:color="auto"/>
          </w:divBdr>
        </w:div>
        <w:div w:id="982195121">
          <w:marLeft w:val="0"/>
          <w:marRight w:val="0"/>
          <w:marTop w:val="0"/>
          <w:marBottom w:val="0"/>
          <w:divBdr>
            <w:top w:val="none" w:sz="0" w:space="0" w:color="auto"/>
            <w:left w:val="none" w:sz="0" w:space="0" w:color="auto"/>
            <w:bottom w:val="none" w:sz="0" w:space="0" w:color="auto"/>
            <w:right w:val="none" w:sz="0" w:space="0" w:color="auto"/>
          </w:divBdr>
        </w:div>
        <w:div w:id="986085843">
          <w:marLeft w:val="0"/>
          <w:marRight w:val="0"/>
          <w:marTop w:val="0"/>
          <w:marBottom w:val="0"/>
          <w:divBdr>
            <w:top w:val="none" w:sz="0" w:space="0" w:color="auto"/>
            <w:left w:val="none" w:sz="0" w:space="0" w:color="auto"/>
            <w:bottom w:val="none" w:sz="0" w:space="0" w:color="auto"/>
            <w:right w:val="none" w:sz="0" w:space="0" w:color="auto"/>
          </w:divBdr>
        </w:div>
        <w:div w:id="988485308">
          <w:marLeft w:val="0"/>
          <w:marRight w:val="0"/>
          <w:marTop w:val="0"/>
          <w:marBottom w:val="0"/>
          <w:divBdr>
            <w:top w:val="none" w:sz="0" w:space="0" w:color="auto"/>
            <w:left w:val="none" w:sz="0" w:space="0" w:color="auto"/>
            <w:bottom w:val="none" w:sz="0" w:space="0" w:color="auto"/>
            <w:right w:val="none" w:sz="0" w:space="0" w:color="auto"/>
          </w:divBdr>
        </w:div>
        <w:div w:id="998382818">
          <w:marLeft w:val="0"/>
          <w:marRight w:val="0"/>
          <w:marTop w:val="0"/>
          <w:marBottom w:val="0"/>
          <w:divBdr>
            <w:top w:val="none" w:sz="0" w:space="0" w:color="auto"/>
            <w:left w:val="none" w:sz="0" w:space="0" w:color="auto"/>
            <w:bottom w:val="none" w:sz="0" w:space="0" w:color="auto"/>
            <w:right w:val="none" w:sz="0" w:space="0" w:color="auto"/>
          </w:divBdr>
        </w:div>
        <w:div w:id="1002313344">
          <w:marLeft w:val="0"/>
          <w:marRight w:val="0"/>
          <w:marTop w:val="0"/>
          <w:marBottom w:val="0"/>
          <w:divBdr>
            <w:top w:val="none" w:sz="0" w:space="0" w:color="auto"/>
            <w:left w:val="none" w:sz="0" w:space="0" w:color="auto"/>
            <w:bottom w:val="none" w:sz="0" w:space="0" w:color="auto"/>
            <w:right w:val="none" w:sz="0" w:space="0" w:color="auto"/>
          </w:divBdr>
        </w:div>
        <w:div w:id="1005396325">
          <w:marLeft w:val="0"/>
          <w:marRight w:val="0"/>
          <w:marTop w:val="0"/>
          <w:marBottom w:val="0"/>
          <w:divBdr>
            <w:top w:val="none" w:sz="0" w:space="0" w:color="auto"/>
            <w:left w:val="none" w:sz="0" w:space="0" w:color="auto"/>
            <w:bottom w:val="none" w:sz="0" w:space="0" w:color="auto"/>
            <w:right w:val="none" w:sz="0" w:space="0" w:color="auto"/>
          </w:divBdr>
        </w:div>
        <w:div w:id="1009260348">
          <w:marLeft w:val="0"/>
          <w:marRight w:val="0"/>
          <w:marTop w:val="0"/>
          <w:marBottom w:val="0"/>
          <w:divBdr>
            <w:top w:val="none" w:sz="0" w:space="0" w:color="auto"/>
            <w:left w:val="none" w:sz="0" w:space="0" w:color="auto"/>
            <w:bottom w:val="none" w:sz="0" w:space="0" w:color="auto"/>
            <w:right w:val="none" w:sz="0" w:space="0" w:color="auto"/>
          </w:divBdr>
        </w:div>
        <w:div w:id="1012561962">
          <w:marLeft w:val="0"/>
          <w:marRight w:val="0"/>
          <w:marTop w:val="0"/>
          <w:marBottom w:val="0"/>
          <w:divBdr>
            <w:top w:val="none" w:sz="0" w:space="0" w:color="auto"/>
            <w:left w:val="none" w:sz="0" w:space="0" w:color="auto"/>
            <w:bottom w:val="none" w:sz="0" w:space="0" w:color="auto"/>
            <w:right w:val="none" w:sz="0" w:space="0" w:color="auto"/>
          </w:divBdr>
        </w:div>
        <w:div w:id="1015572919">
          <w:marLeft w:val="0"/>
          <w:marRight w:val="0"/>
          <w:marTop w:val="0"/>
          <w:marBottom w:val="0"/>
          <w:divBdr>
            <w:top w:val="none" w:sz="0" w:space="0" w:color="auto"/>
            <w:left w:val="none" w:sz="0" w:space="0" w:color="auto"/>
            <w:bottom w:val="none" w:sz="0" w:space="0" w:color="auto"/>
            <w:right w:val="none" w:sz="0" w:space="0" w:color="auto"/>
          </w:divBdr>
        </w:div>
        <w:div w:id="1017266396">
          <w:marLeft w:val="0"/>
          <w:marRight w:val="0"/>
          <w:marTop w:val="0"/>
          <w:marBottom w:val="0"/>
          <w:divBdr>
            <w:top w:val="none" w:sz="0" w:space="0" w:color="auto"/>
            <w:left w:val="none" w:sz="0" w:space="0" w:color="auto"/>
            <w:bottom w:val="none" w:sz="0" w:space="0" w:color="auto"/>
            <w:right w:val="none" w:sz="0" w:space="0" w:color="auto"/>
          </w:divBdr>
        </w:div>
        <w:div w:id="1019352151">
          <w:marLeft w:val="0"/>
          <w:marRight w:val="0"/>
          <w:marTop w:val="0"/>
          <w:marBottom w:val="0"/>
          <w:divBdr>
            <w:top w:val="none" w:sz="0" w:space="0" w:color="auto"/>
            <w:left w:val="none" w:sz="0" w:space="0" w:color="auto"/>
            <w:bottom w:val="none" w:sz="0" w:space="0" w:color="auto"/>
            <w:right w:val="none" w:sz="0" w:space="0" w:color="auto"/>
          </w:divBdr>
        </w:div>
        <w:div w:id="1022974644">
          <w:marLeft w:val="0"/>
          <w:marRight w:val="0"/>
          <w:marTop w:val="0"/>
          <w:marBottom w:val="0"/>
          <w:divBdr>
            <w:top w:val="none" w:sz="0" w:space="0" w:color="auto"/>
            <w:left w:val="none" w:sz="0" w:space="0" w:color="auto"/>
            <w:bottom w:val="none" w:sz="0" w:space="0" w:color="auto"/>
            <w:right w:val="none" w:sz="0" w:space="0" w:color="auto"/>
          </w:divBdr>
        </w:div>
        <w:div w:id="1023481821">
          <w:marLeft w:val="0"/>
          <w:marRight w:val="0"/>
          <w:marTop w:val="0"/>
          <w:marBottom w:val="0"/>
          <w:divBdr>
            <w:top w:val="none" w:sz="0" w:space="0" w:color="auto"/>
            <w:left w:val="none" w:sz="0" w:space="0" w:color="auto"/>
            <w:bottom w:val="none" w:sz="0" w:space="0" w:color="auto"/>
            <w:right w:val="none" w:sz="0" w:space="0" w:color="auto"/>
          </w:divBdr>
        </w:div>
        <w:div w:id="1025865054">
          <w:marLeft w:val="0"/>
          <w:marRight w:val="0"/>
          <w:marTop w:val="0"/>
          <w:marBottom w:val="0"/>
          <w:divBdr>
            <w:top w:val="none" w:sz="0" w:space="0" w:color="auto"/>
            <w:left w:val="none" w:sz="0" w:space="0" w:color="auto"/>
            <w:bottom w:val="none" w:sz="0" w:space="0" w:color="auto"/>
            <w:right w:val="none" w:sz="0" w:space="0" w:color="auto"/>
          </w:divBdr>
        </w:div>
        <w:div w:id="1027677585">
          <w:marLeft w:val="0"/>
          <w:marRight w:val="0"/>
          <w:marTop w:val="0"/>
          <w:marBottom w:val="0"/>
          <w:divBdr>
            <w:top w:val="none" w:sz="0" w:space="0" w:color="auto"/>
            <w:left w:val="none" w:sz="0" w:space="0" w:color="auto"/>
            <w:bottom w:val="none" w:sz="0" w:space="0" w:color="auto"/>
            <w:right w:val="none" w:sz="0" w:space="0" w:color="auto"/>
          </w:divBdr>
        </w:div>
        <w:div w:id="1029647707">
          <w:marLeft w:val="0"/>
          <w:marRight w:val="0"/>
          <w:marTop w:val="0"/>
          <w:marBottom w:val="0"/>
          <w:divBdr>
            <w:top w:val="none" w:sz="0" w:space="0" w:color="auto"/>
            <w:left w:val="none" w:sz="0" w:space="0" w:color="auto"/>
            <w:bottom w:val="none" w:sz="0" w:space="0" w:color="auto"/>
            <w:right w:val="none" w:sz="0" w:space="0" w:color="auto"/>
          </w:divBdr>
        </w:div>
        <w:div w:id="1029836032">
          <w:marLeft w:val="0"/>
          <w:marRight w:val="0"/>
          <w:marTop w:val="0"/>
          <w:marBottom w:val="0"/>
          <w:divBdr>
            <w:top w:val="none" w:sz="0" w:space="0" w:color="auto"/>
            <w:left w:val="none" w:sz="0" w:space="0" w:color="auto"/>
            <w:bottom w:val="none" w:sz="0" w:space="0" w:color="auto"/>
            <w:right w:val="none" w:sz="0" w:space="0" w:color="auto"/>
          </w:divBdr>
        </w:div>
        <w:div w:id="1030642200">
          <w:marLeft w:val="0"/>
          <w:marRight w:val="0"/>
          <w:marTop w:val="0"/>
          <w:marBottom w:val="0"/>
          <w:divBdr>
            <w:top w:val="none" w:sz="0" w:space="0" w:color="auto"/>
            <w:left w:val="none" w:sz="0" w:space="0" w:color="auto"/>
            <w:bottom w:val="none" w:sz="0" w:space="0" w:color="auto"/>
            <w:right w:val="none" w:sz="0" w:space="0" w:color="auto"/>
          </w:divBdr>
        </w:div>
        <w:div w:id="1035546433">
          <w:marLeft w:val="0"/>
          <w:marRight w:val="0"/>
          <w:marTop w:val="0"/>
          <w:marBottom w:val="0"/>
          <w:divBdr>
            <w:top w:val="none" w:sz="0" w:space="0" w:color="auto"/>
            <w:left w:val="none" w:sz="0" w:space="0" w:color="auto"/>
            <w:bottom w:val="none" w:sz="0" w:space="0" w:color="auto"/>
            <w:right w:val="none" w:sz="0" w:space="0" w:color="auto"/>
          </w:divBdr>
        </w:div>
        <w:div w:id="1036155270">
          <w:marLeft w:val="0"/>
          <w:marRight w:val="0"/>
          <w:marTop w:val="0"/>
          <w:marBottom w:val="0"/>
          <w:divBdr>
            <w:top w:val="none" w:sz="0" w:space="0" w:color="auto"/>
            <w:left w:val="none" w:sz="0" w:space="0" w:color="auto"/>
            <w:bottom w:val="none" w:sz="0" w:space="0" w:color="auto"/>
            <w:right w:val="none" w:sz="0" w:space="0" w:color="auto"/>
          </w:divBdr>
        </w:div>
        <w:div w:id="1038436726">
          <w:marLeft w:val="0"/>
          <w:marRight w:val="0"/>
          <w:marTop w:val="0"/>
          <w:marBottom w:val="0"/>
          <w:divBdr>
            <w:top w:val="none" w:sz="0" w:space="0" w:color="auto"/>
            <w:left w:val="none" w:sz="0" w:space="0" w:color="auto"/>
            <w:bottom w:val="none" w:sz="0" w:space="0" w:color="auto"/>
            <w:right w:val="none" w:sz="0" w:space="0" w:color="auto"/>
          </w:divBdr>
        </w:div>
        <w:div w:id="1038702974">
          <w:marLeft w:val="0"/>
          <w:marRight w:val="0"/>
          <w:marTop w:val="0"/>
          <w:marBottom w:val="0"/>
          <w:divBdr>
            <w:top w:val="none" w:sz="0" w:space="0" w:color="auto"/>
            <w:left w:val="none" w:sz="0" w:space="0" w:color="auto"/>
            <w:bottom w:val="none" w:sz="0" w:space="0" w:color="auto"/>
            <w:right w:val="none" w:sz="0" w:space="0" w:color="auto"/>
          </w:divBdr>
        </w:div>
        <w:div w:id="1043558506">
          <w:marLeft w:val="0"/>
          <w:marRight w:val="0"/>
          <w:marTop w:val="0"/>
          <w:marBottom w:val="0"/>
          <w:divBdr>
            <w:top w:val="none" w:sz="0" w:space="0" w:color="auto"/>
            <w:left w:val="none" w:sz="0" w:space="0" w:color="auto"/>
            <w:bottom w:val="none" w:sz="0" w:space="0" w:color="auto"/>
            <w:right w:val="none" w:sz="0" w:space="0" w:color="auto"/>
          </w:divBdr>
        </w:div>
        <w:div w:id="1047604263">
          <w:marLeft w:val="0"/>
          <w:marRight w:val="0"/>
          <w:marTop w:val="0"/>
          <w:marBottom w:val="0"/>
          <w:divBdr>
            <w:top w:val="none" w:sz="0" w:space="0" w:color="auto"/>
            <w:left w:val="none" w:sz="0" w:space="0" w:color="auto"/>
            <w:bottom w:val="none" w:sz="0" w:space="0" w:color="auto"/>
            <w:right w:val="none" w:sz="0" w:space="0" w:color="auto"/>
          </w:divBdr>
        </w:div>
        <w:div w:id="1050422560">
          <w:marLeft w:val="0"/>
          <w:marRight w:val="0"/>
          <w:marTop w:val="0"/>
          <w:marBottom w:val="0"/>
          <w:divBdr>
            <w:top w:val="none" w:sz="0" w:space="0" w:color="auto"/>
            <w:left w:val="none" w:sz="0" w:space="0" w:color="auto"/>
            <w:bottom w:val="none" w:sz="0" w:space="0" w:color="auto"/>
            <w:right w:val="none" w:sz="0" w:space="0" w:color="auto"/>
          </w:divBdr>
        </w:div>
        <w:div w:id="1056247779">
          <w:marLeft w:val="0"/>
          <w:marRight w:val="0"/>
          <w:marTop w:val="0"/>
          <w:marBottom w:val="0"/>
          <w:divBdr>
            <w:top w:val="none" w:sz="0" w:space="0" w:color="auto"/>
            <w:left w:val="none" w:sz="0" w:space="0" w:color="auto"/>
            <w:bottom w:val="none" w:sz="0" w:space="0" w:color="auto"/>
            <w:right w:val="none" w:sz="0" w:space="0" w:color="auto"/>
          </w:divBdr>
        </w:div>
        <w:div w:id="1064716875">
          <w:marLeft w:val="0"/>
          <w:marRight w:val="0"/>
          <w:marTop w:val="0"/>
          <w:marBottom w:val="0"/>
          <w:divBdr>
            <w:top w:val="none" w:sz="0" w:space="0" w:color="auto"/>
            <w:left w:val="none" w:sz="0" w:space="0" w:color="auto"/>
            <w:bottom w:val="none" w:sz="0" w:space="0" w:color="auto"/>
            <w:right w:val="none" w:sz="0" w:space="0" w:color="auto"/>
          </w:divBdr>
        </w:div>
        <w:div w:id="1064765753">
          <w:marLeft w:val="0"/>
          <w:marRight w:val="0"/>
          <w:marTop w:val="0"/>
          <w:marBottom w:val="0"/>
          <w:divBdr>
            <w:top w:val="none" w:sz="0" w:space="0" w:color="auto"/>
            <w:left w:val="none" w:sz="0" w:space="0" w:color="auto"/>
            <w:bottom w:val="none" w:sz="0" w:space="0" w:color="auto"/>
            <w:right w:val="none" w:sz="0" w:space="0" w:color="auto"/>
          </w:divBdr>
        </w:div>
        <w:div w:id="1064835700">
          <w:marLeft w:val="0"/>
          <w:marRight w:val="0"/>
          <w:marTop w:val="0"/>
          <w:marBottom w:val="0"/>
          <w:divBdr>
            <w:top w:val="none" w:sz="0" w:space="0" w:color="auto"/>
            <w:left w:val="none" w:sz="0" w:space="0" w:color="auto"/>
            <w:bottom w:val="none" w:sz="0" w:space="0" w:color="auto"/>
            <w:right w:val="none" w:sz="0" w:space="0" w:color="auto"/>
          </w:divBdr>
        </w:div>
        <w:div w:id="1071007111">
          <w:marLeft w:val="0"/>
          <w:marRight w:val="0"/>
          <w:marTop w:val="0"/>
          <w:marBottom w:val="0"/>
          <w:divBdr>
            <w:top w:val="none" w:sz="0" w:space="0" w:color="auto"/>
            <w:left w:val="none" w:sz="0" w:space="0" w:color="auto"/>
            <w:bottom w:val="none" w:sz="0" w:space="0" w:color="auto"/>
            <w:right w:val="none" w:sz="0" w:space="0" w:color="auto"/>
          </w:divBdr>
        </w:div>
        <w:div w:id="1072241359">
          <w:marLeft w:val="0"/>
          <w:marRight w:val="0"/>
          <w:marTop w:val="0"/>
          <w:marBottom w:val="0"/>
          <w:divBdr>
            <w:top w:val="none" w:sz="0" w:space="0" w:color="auto"/>
            <w:left w:val="none" w:sz="0" w:space="0" w:color="auto"/>
            <w:bottom w:val="none" w:sz="0" w:space="0" w:color="auto"/>
            <w:right w:val="none" w:sz="0" w:space="0" w:color="auto"/>
          </w:divBdr>
        </w:div>
        <w:div w:id="1076363982">
          <w:marLeft w:val="0"/>
          <w:marRight w:val="0"/>
          <w:marTop w:val="0"/>
          <w:marBottom w:val="0"/>
          <w:divBdr>
            <w:top w:val="none" w:sz="0" w:space="0" w:color="auto"/>
            <w:left w:val="none" w:sz="0" w:space="0" w:color="auto"/>
            <w:bottom w:val="none" w:sz="0" w:space="0" w:color="auto"/>
            <w:right w:val="none" w:sz="0" w:space="0" w:color="auto"/>
          </w:divBdr>
        </w:div>
        <w:div w:id="1076899156">
          <w:marLeft w:val="0"/>
          <w:marRight w:val="0"/>
          <w:marTop w:val="0"/>
          <w:marBottom w:val="0"/>
          <w:divBdr>
            <w:top w:val="none" w:sz="0" w:space="0" w:color="auto"/>
            <w:left w:val="none" w:sz="0" w:space="0" w:color="auto"/>
            <w:bottom w:val="none" w:sz="0" w:space="0" w:color="auto"/>
            <w:right w:val="none" w:sz="0" w:space="0" w:color="auto"/>
          </w:divBdr>
        </w:div>
        <w:div w:id="1078403058">
          <w:marLeft w:val="0"/>
          <w:marRight w:val="0"/>
          <w:marTop w:val="0"/>
          <w:marBottom w:val="0"/>
          <w:divBdr>
            <w:top w:val="none" w:sz="0" w:space="0" w:color="auto"/>
            <w:left w:val="none" w:sz="0" w:space="0" w:color="auto"/>
            <w:bottom w:val="none" w:sz="0" w:space="0" w:color="auto"/>
            <w:right w:val="none" w:sz="0" w:space="0" w:color="auto"/>
          </w:divBdr>
        </w:div>
        <w:div w:id="1078475664">
          <w:marLeft w:val="0"/>
          <w:marRight w:val="0"/>
          <w:marTop w:val="0"/>
          <w:marBottom w:val="0"/>
          <w:divBdr>
            <w:top w:val="none" w:sz="0" w:space="0" w:color="auto"/>
            <w:left w:val="none" w:sz="0" w:space="0" w:color="auto"/>
            <w:bottom w:val="none" w:sz="0" w:space="0" w:color="auto"/>
            <w:right w:val="none" w:sz="0" w:space="0" w:color="auto"/>
          </w:divBdr>
        </w:div>
        <w:div w:id="1082798303">
          <w:marLeft w:val="0"/>
          <w:marRight w:val="0"/>
          <w:marTop w:val="0"/>
          <w:marBottom w:val="0"/>
          <w:divBdr>
            <w:top w:val="none" w:sz="0" w:space="0" w:color="auto"/>
            <w:left w:val="none" w:sz="0" w:space="0" w:color="auto"/>
            <w:bottom w:val="none" w:sz="0" w:space="0" w:color="auto"/>
            <w:right w:val="none" w:sz="0" w:space="0" w:color="auto"/>
          </w:divBdr>
        </w:div>
        <w:div w:id="1085106032">
          <w:marLeft w:val="0"/>
          <w:marRight w:val="0"/>
          <w:marTop w:val="0"/>
          <w:marBottom w:val="0"/>
          <w:divBdr>
            <w:top w:val="none" w:sz="0" w:space="0" w:color="auto"/>
            <w:left w:val="none" w:sz="0" w:space="0" w:color="auto"/>
            <w:bottom w:val="none" w:sz="0" w:space="0" w:color="auto"/>
            <w:right w:val="none" w:sz="0" w:space="0" w:color="auto"/>
          </w:divBdr>
        </w:div>
        <w:div w:id="1085341945">
          <w:marLeft w:val="0"/>
          <w:marRight w:val="0"/>
          <w:marTop w:val="0"/>
          <w:marBottom w:val="0"/>
          <w:divBdr>
            <w:top w:val="none" w:sz="0" w:space="0" w:color="auto"/>
            <w:left w:val="none" w:sz="0" w:space="0" w:color="auto"/>
            <w:bottom w:val="none" w:sz="0" w:space="0" w:color="auto"/>
            <w:right w:val="none" w:sz="0" w:space="0" w:color="auto"/>
          </w:divBdr>
        </w:div>
        <w:div w:id="1091583883">
          <w:marLeft w:val="0"/>
          <w:marRight w:val="0"/>
          <w:marTop w:val="0"/>
          <w:marBottom w:val="0"/>
          <w:divBdr>
            <w:top w:val="none" w:sz="0" w:space="0" w:color="auto"/>
            <w:left w:val="none" w:sz="0" w:space="0" w:color="auto"/>
            <w:bottom w:val="none" w:sz="0" w:space="0" w:color="auto"/>
            <w:right w:val="none" w:sz="0" w:space="0" w:color="auto"/>
          </w:divBdr>
        </w:div>
        <w:div w:id="1095901172">
          <w:marLeft w:val="0"/>
          <w:marRight w:val="0"/>
          <w:marTop w:val="0"/>
          <w:marBottom w:val="0"/>
          <w:divBdr>
            <w:top w:val="none" w:sz="0" w:space="0" w:color="auto"/>
            <w:left w:val="none" w:sz="0" w:space="0" w:color="auto"/>
            <w:bottom w:val="none" w:sz="0" w:space="0" w:color="auto"/>
            <w:right w:val="none" w:sz="0" w:space="0" w:color="auto"/>
          </w:divBdr>
        </w:div>
        <w:div w:id="1100881467">
          <w:marLeft w:val="0"/>
          <w:marRight w:val="0"/>
          <w:marTop w:val="0"/>
          <w:marBottom w:val="0"/>
          <w:divBdr>
            <w:top w:val="none" w:sz="0" w:space="0" w:color="auto"/>
            <w:left w:val="none" w:sz="0" w:space="0" w:color="auto"/>
            <w:bottom w:val="none" w:sz="0" w:space="0" w:color="auto"/>
            <w:right w:val="none" w:sz="0" w:space="0" w:color="auto"/>
          </w:divBdr>
        </w:div>
        <w:div w:id="1108426989">
          <w:marLeft w:val="0"/>
          <w:marRight w:val="0"/>
          <w:marTop w:val="0"/>
          <w:marBottom w:val="0"/>
          <w:divBdr>
            <w:top w:val="none" w:sz="0" w:space="0" w:color="auto"/>
            <w:left w:val="none" w:sz="0" w:space="0" w:color="auto"/>
            <w:bottom w:val="none" w:sz="0" w:space="0" w:color="auto"/>
            <w:right w:val="none" w:sz="0" w:space="0" w:color="auto"/>
          </w:divBdr>
        </w:div>
        <w:div w:id="1110512443">
          <w:marLeft w:val="0"/>
          <w:marRight w:val="0"/>
          <w:marTop w:val="0"/>
          <w:marBottom w:val="0"/>
          <w:divBdr>
            <w:top w:val="none" w:sz="0" w:space="0" w:color="auto"/>
            <w:left w:val="none" w:sz="0" w:space="0" w:color="auto"/>
            <w:bottom w:val="none" w:sz="0" w:space="0" w:color="auto"/>
            <w:right w:val="none" w:sz="0" w:space="0" w:color="auto"/>
          </w:divBdr>
        </w:div>
        <w:div w:id="1110515018">
          <w:marLeft w:val="0"/>
          <w:marRight w:val="0"/>
          <w:marTop w:val="0"/>
          <w:marBottom w:val="0"/>
          <w:divBdr>
            <w:top w:val="none" w:sz="0" w:space="0" w:color="auto"/>
            <w:left w:val="none" w:sz="0" w:space="0" w:color="auto"/>
            <w:bottom w:val="none" w:sz="0" w:space="0" w:color="auto"/>
            <w:right w:val="none" w:sz="0" w:space="0" w:color="auto"/>
          </w:divBdr>
        </w:div>
        <w:div w:id="1110902870">
          <w:marLeft w:val="0"/>
          <w:marRight w:val="0"/>
          <w:marTop w:val="0"/>
          <w:marBottom w:val="0"/>
          <w:divBdr>
            <w:top w:val="none" w:sz="0" w:space="0" w:color="auto"/>
            <w:left w:val="none" w:sz="0" w:space="0" w:color="auto"/>
            <w:bottom w:val="none" w:sz="0" w:space="0" w:color="auto"/>
            <w:right w:val="none" w:sz="0" w:space="0" w:color="auto"/>
          </w:divBdr>
        </w:div>
        <w:div w:id="1111782002">
          <w:marLeft w:val="0"/>
          <w:marRight w:val="0"/>
          <w:marTop w:val="0"/>
          <w:marBottom w:val="0"/>
          <w:divBdr>
            <w:top w:val="none" w:sz="0" w:space="0" w:color="auto"/>
            <w:left w:val="none" w:sz="0" w:space="0" w:color="auto"/>
            <w:bottom w:val="none" w:sz="0" w:space="0" w:color="auto"/>
            <w:right w:val="none" w:sz="0" w:space="0" w:color="auto"/>
          </w:divBdr>
        </w:div>
        <w:div w:id="1115249344">
          <w:marLeft w:val="0"/>
          <w:marRight w:val="0"/>
          <w:marTop w:val="0"/>
          <w:marBottom w:val="0"/>
          <w:divBdr>
            <w:top w:val="none" w:sz="0" w:space="0" w:color="auto"/>
            <w:left w:val="none" w:sz="0" w:space="0" w:color="auto"/>
            <w:bottom w:val="none" w:sz="0" w:space="0" w:color="auto"/>
            <w:right w:val="none" w:sz="0" w:space="0" w:color="auto"/>
          </w:divBdr>
        </w:div>
        <w:div w:id="1120881623">
          <w:marLeft w:val="0"/>
          <w:marRight w:val="0"/>
          <w:marTop w:val="0"/>
          <w:marBottom w:val="0"/>
          <w:divBdr>
            <w:top w:val="none" w:sz="0" w:space="0" w:color="auto"/>
            <w:left w:val="none" w:sz="0" w:space="0" w:color="auto"/>
            <w:bottom w:val="none" w:sz="0" w:space="0" w:color="auto"/>
            <w:right w:val="none" w:sz="0" w:space="0" w:color="auto"/>
          </w:divBdr>
        </w:div>
        <w:div w:id="1121456054">
          <w:marLeft w:val="0"/>
          <w:marRight w:val="0"/>
          <w:marTop w:val="0"/>
          <w:marBottom w:val="0"/>
          <w:divBdr>
            <w:top w:val="none" w:sz="0" w:space="0" w:color="auto"/>
            <w:left w:val="none" w:sz="0" w:space="0" w:color="auto"/>
            <w:bottom w:val="none" w:sz="0" w:space="0" w:color="auto"/>
            <w:right w:val="none" w:sz="0" w:space="0" w:color="auto"/>
          </w:divBdr>
        </w:div>
        <w:div w:id="1123428783">
          <w:marLeft w:val="0"/>
          <w:marRight w:val="0"/>
          <w:marTop w:val="0"/>
          <w:marBottom w:val="0"/>
          <w:divBdr>
            <w:top w:val="none" w:sz="0" w:space="0" w:color="auto"/>
            <w:left w:val="none" w:sz="0" w:space="0" w:color="auto"/>
            <w:bottom w:val="none" w:sz="0" w:space="0" w:color="auto"/>
            <w:right w:val="none" w:sz="0" w:space="0" w:color="auto"/>
          </w:divBdr>
        </w:div>
        <w:div w:id="1130437363">
          <w:marLeft w:val="0"/>
          <w:marRight w:val="0"/>
          <w:marTop w:val="0"/>
          <w:marBottom w:val="0"/>
          <w:divBdr>
            <w:top w:val="none" w:sz="0" w:space="0" w:color="auto"/>
            <w:left w:val="none" w:sz="0" w:space="0" w:color="auto"/>
            <w:bottom w:val="none" w:sz="0" w:space="0" w:color="auto"/>
            <w:right w:val="none" w:sz="0" w:space="0" w:color="auto"/>
          </w:divBdr>
        </w:div>
        <w:div w:id="1139343873">
          <w:marLeft w:val="0"/>
          <w:marRight w:val="0"/>
          <w:marTop w:val="0"/>
          <w:marBottom w:val="0"/>
          <w:divBdr>
            <w:top w:val="none" w:sz="0" w:space="0" w:color="auto"/>
            <w:left w:val="none" w:sz="0" w:space="0" w:color="auto"/>
            <w:bottom w:val="none" w:sz="0" w:space="0" w:color="auto"/>
            <w:right w:val="none" w:sz="0" w:space="0" w:color="auto"/>
          </w:divBdr>
        </w:div>
        <w:div w:id="1139608625">
          <w:marLeft w:val="0"/>
          <w:marRight w:val="0"/>
          <w:marTop w:val="0"/>
          <w:marBottom w:val="0"/>
          <w:divBdr>
            <w:top w:val="none" w:sz="0" w:space="0" w:color="auto"/>
            <w:left w:val="none" w:sz="0" w:space="0" w:color="auto"/>
            <w:bottom w:val="none" w:sz="0" w:space="0" w:color="auto"/>
            <w:right w:val="none" w:sz="0" w:space="0" w:color="auto"/>
          </w:divBdr>
        </w:div>
        <w:div w:id="1141077003">
          <w:marLeft w:val="0"/>
          <w:marRight w:val="0"/>
          <w:marTop w:val="0"/>
          <w:marBottom w:val="0"/>
          <w:divBdr>
            <w:top w:val="none" w:sz="0" w:space="0" w:color="auto"/>
            <w:left w:val="none" w:sz="0" w:space="0" w:color="auto"/>
            <w:bottom w:val="none" w:sz="0" w:space="0" w:color="auto"/>
            <w:right w:val="none" w:sz="0" w:space="0" w:color="auto"/>
          </w:divBdr>
        </w:div>
        <w:div w:id="1142117926">
          <w:marLeft w:val="0"/>
          <w:marRight w:val="0"/>
          <w:marTop w:val="0"/>
          <w:marBottom w:val="0"/>
          <w:divBdr>
            <w:top w:val="none" w:sz="0" w:space="0" w:color="auto"/>
            <w:left w:val="none" w:sz="0" w:space="0" w:color="auto"/>
            <w:bottom w:val="none" w:sz="0" w:space="0" w:color="auto"/>
            <w:right w:val="none" w:sz="0" w:space="0" w:color="auto"/>
          </w:divBdr>
        </w:div>
        <w:div w:id="1143235937">
          <w:marLeft w:val="0"/>
          <w:marRight w:val="0"/>
          <w:marTop w:val="0"/>
          <w:marBottom w:val="0"/>
          <w:divBdr>
            <w:top w:val="none" w:sz="0" w:space="0" w:color="auto"/>
            <w:left w:val="none" w:sz="0" w:space="0" w:color="auto"/>
            <w:bottom w:val="none" w:sz="0" w:space="0" w:color="auto"/>
            <w:right w:val="none" w:sz="0" w:space="0" w:color="auto"/>
          </w:divBdr>
        </w:div>
        <w:div w:id="1147747915">
          <w:marLeft w:val="0"/>
          <w:marRight w:val="0"/>
          <w:marTop w:val="0"/>
          <w:marBottom w:val="0"/>
          <w:divBdr>
            <w:top w:val="none" w:sz="0" w:space="0" w:color="auto"/>
            <w:left w:val="none" w:sz="0" w:space="0" w:color="auto"/>
            <w:bottom w:val="none" w:sz="0" w:space="0" w:color="auto"/>
            <w:right w:val="none" w:sz="0" w:space="0" w:color="auto"/>
          </w:divBdr>
        </w:div>
        <w:div w:id="1149204739">
          <w:marLeft w:val="0"/>
          <w:marRight w:val="0"/>
          <w:marTop w:val="0"/>
          <w:marBottom w:val="0"/>
          <w:divBdr>
            <w:top w:val="none" w:sz="0" w:space="0" w:color="auto"/>
            <w:left w:val="none" w:sz="0" w:space="0" w:color="auto"/>
            <w:bottom w:val="none" w:sz="0" w:space="0" w:color="auto"/>
            <w:right w:val="none" w:sz="0" w:space="0" w:color="auto"/>
          </w:divBdr>
        </w:div>
        <w:div w:id="1153788633">
          <w:marLeft w:val="0"/>
          <w:marRight w:val="0"/>
          <w:marTop w:val="0"/>
          <w:marBottom w:val="0"/>
          <w:divBdr>
            <w:top w:val="none" w:sz="0" w:space="0" w:color="auto"/>
            <w:left w:val="none" w:sz="0" w:space="0" w:color="auto"/>
            <w:bottom w:val="none" w:sz="0" w:space="0" w:color="auto"/>
            <w:right w:val="none" w:sz="0" w:space="0" w:color="auto"/>
          </w:divBdr>
        </w:div>
        <w:div w:id="1154954892">
          <w:marLeft w:val="0"/>
          <w:marRight w:val="0"/>
          <w:marTop w:val="0"/>
          <w:marBottom w:val="0"/>
          <w:divBdr>
            <w:top w:val="none" w:sz="0" w:space="0" w:color="auto"/>
            <w:left w:val="none" w:sz="0" w:space="0" w:color="auto"/>
            <w:bottom w:val="none" w:sz="0" w:space="0" w:color="auto"/>
            <w:right w:val="none" w:sz="0" w:space="0" w:color="auto"/>
          </w:divBdr>
        </w:div>
        <w:div w:id="1158377127">
          <w:marLeft w:val="0"/>
          <w:marRight w:val="0"/>
          <w:marTop w:val="0"/>
          <w:marBottom w:val="0"/>
          <w:divBdr>
            <w:top w:val="none" w:sz="0" w:space="0" w:color="auto"/>
            <w:left w:val="none" w:sz="0" w:space="0" w:color="auto"/>
            <w:bottom w:val="none" w:sz="0" w:space="0" w:color="auto"/>
            <w:right w:val="none" w:sz="0" w:space="0" w:color="auto"/>
          </w:divBdr>
        </w:div>
        <w:div w:id="1159078839">
          <w:marLeft w:val="0"/>
          <w:marRight w:val="0"/>
          <w:marTop w:val="0"/>
          <w:marBottom w:val="0"/>
          <w:divBdr>
            <w:top w:val="none" w:sz="0" w:space="0" w:color="auto"/>
            <w:left w:val="none" w:sz="0" w:space="0" w:color="auto"/>
            <w:bottom w:val="none" w:sz="0" w:space="0" w:color="auto"/>
            <w:right w:val="none" w:sz="0" w:space="0" w:color="auto"/>
          </w:divBdr>
        </w:div>
        <w:div w:id="1165323081">
          <w:marLeft w:val="0"/>
          <w:marRight w:val="0"/>
          <w:marTop w:val="0"/>
          <w:marBottom w:val="0"/>
          <w:divBdr>
            <w:top w:val="none" w:sz="0" w:space="0" w:color="auto"/>
            <w:left w:val="none" w:sz="0" w:space="0" w:color="auto"/>
            <w:bottom w:val="none" w:sz="0" w:space="0" w:color="auto"/>
            <w:right w:val="none" w:sz="0" w:space="0" w:color="auto"/>
          </w:divBdr>
        </w:div>
        <w:div w:id="1167592631">
          <w:marLeft w:val="0"/>
          <w:marRight w:val="0"/>
          <w:marTop w:val="0"/>
          <w:marBottom w:val="0"/>
          <w:divBdr>
            <w:top w:val="none" w:sz="0" w:space="0" w:color="auto"/>
            <w:left w:val="none" w:sz="0" w:space="0" w:color="auto"/>
            <w:bottom w:val="none" w:sz="0" w:space="0" w:color="auto"/>
            <w:right w:val="none" w:sz="0" w:space="0" w:color="auto"/>
          </w:divBdr>
        </w:div>
        <w:div w:id="1171064502">
          <w:marLeft w:val="0"/>
          <w:marRight w:val="0"/>
          <w:marTop w:val="0"/>
          <w:marBottom w:val="0"/>
          <w:divBdr>
            <w:top w:val="none" w:sz="0" w:space="0" w:color="auto"/>
            <w:left w:val="none" w:sz="0" w:space="0" w:color="auto"/>
            <w:bottom w:val="none" w:sz="0" w:space="0" w:color="auto"/>
            <w:right w:val="none" w:sz="0" w:space="0" w:color="auto"/>
          </w:divBdr>
        </w:div>
        <w:div w:id="1176840894">
          <w:marLeft w:val="0"/>
          <w:marRight w:val="0"/>
          <w:marTop w:val="0"/>
          <w:marBottom w:val="0"/>
          <w:divBdr>
            <w:top w:val="none" w:sz="0" w:space="0" w:color="auto"/>
            <w:left w:val="none" w:sz="0" w:space="0" w:color="auto"/>
            <w:bottom w:val="none" w:sz="0" w:space="0" w:color="auto"/>
            <w:right w:val="none" w:sz="0" w:space="0" w:color="auto"/>
          </w:divBdr>
        </w:div>
        <w:div w:id="1185095398">
          <w:marLeft w:val="0"/>
          <w:marRight w:val="0"/>
          <w:marTop w:val="0"/>
          <w:marBottom w:val="0"/>
          <w:divBdr>
            <w:top w:val="none" w:sz="0" w:space="0" w:color="auto"/>
            <w:left w:val="none" w:sz="0" w:space="0" w:color="auto"/>
            <w:bottom w:val="none" w:sz="0" w:space="0" w:color="auto"/>
            <w:right w:val="none" w:sz="0" w:space="0" w:color="auto"/>
          </w:divBdr>
        </w:div>
        <w:div w:id="1185484231">
          <w:marLeft w:val="0"/>
          <w:marRight w:val="0"/>
          <w:marTop w:val="0"/>
          <w:marBottom w:val="0"/>
          <w:divBdr>
            <w:top w:val="none" w:sz="0" w:space="0" w:color="auto"/>
            <w:left w:val="none" w:sz="0" w:space="0" w:color="auto"/>
            <w:bottom w:val="none" w:sz="0" w:space="0" w:color="auto"/>
            <w:right w:val="none" w:sz="0" w:space="0" w:color="auto"/>
          </w:divBdr>
        </w:div>
        <w:div w:id="1187643779">
          <w:marLeft w:val="0"/>
          <w:marRight w:val="0"/>
          <w:marTop w:val="0"/>
          <w:marBottom w:val="0"/>
          <w:divBdr>
            <w:top w:val="none" w:sz="0" w:space="0" w:color="auto"/>
            <w:left w:val="none" w:sz="0" w:space="0" w:color="auto"/>
            <w:bottom w:val="none" w:sz="0" w:space="0" w:color="auto"/>
            <w:right w:val="none" w:sz="0" w:space="0" w:color="auto"/>
          </w:divBdr>
        </w:div>
        <w:div w:id="1192380176">
          <w:marLeft w:val="0"/>
          <w:marRight w:val="0"/>
          <w:marTop w:val="0"/>
          <w:marBottom w:val="0"/>
          <w:divBdr>
            <w:top w:val="none" w:sz="0" w:space="0" w:color="auto"/>
            <w:left w:val="none" w:sz="0" w:space="0" w:color="auto"/>
            <w:bottom w:val="none" w:sz="0" w:space="0" w:color="auto"/>
            <w:right w:val="none" w:sz="0" w:space="0" w:color="auto"/>
          </w:divBdr>
        </w:div>
        <w:div w:id="1198161296">
          <w:marLeft w:val="0"/>
          <w:marRight w:val="0"/>
          <w:marTop w:val="0"/>
          <w:marBottom w:val="0"/>
          <w:divBdr>
            <w:top w:val="none" w:sz="0" w:space="0" w:color="auto"/>
            <w:left w:val="none" w:sz="0" w:space="0" w:color="auto"/>
            <w:bottom w:val="none" w:sz="0" w:space="0" w:color="auto"/>
            <w:right w:val="none" w:sz="0" w:space="0" w:color="auto"/>
          </w:divBdr>
        </w:div>
        <w:div w:id="1201556694">
          <w:marLeft w:val="0"/>
          <w:marRight w:val="0"/>
          <w:marTop w:val="0"/>
          <w:marBottom w:val="0"/>
          <w:divBdr>
            <w:top w:val="none" w:sz="0" w:space="0" w:color="auto"/>
            <w:left w:val="none" w:sz="0" w:space="0" w:color="auto"/>
            <w:bottom w:val="none" w:sz="0" w:space="0" w:color="auto"/>
            <w:right w:val="none" w:sz="0" w:space="0" w:color="auto"/>
          </w:divBdr>
        </w:div>
        <w:div w:id="1203059232">
          <w:marLeft w:val="0"/>
          <w:marRight w:val="0"/>
          <w:marTop w:val="0"/>
          <w:marBottom w:val="0"/>
          <w:divBdr>
            <w:top w:val="none" w:sz="0" w:space="0" w:color="auto"/>
            <w:left w:val="none" w:sz="0" w:space="0" w:color="auto"/>
            <w:bottom w:val="none" w:sz="0" w:space="0" w:color="auto"/>
            <w:right w:val="none" w:sz="0" w:space="0" w:color="auto"/>
          </w:divBdr>
        </w:div>
        <w:div w:id="1206791179">
          <w:marLeft w:val="0"/>
          <w:marRight w:val="0"/>
          <w:marTop w:val="0"/>
          <w:marBottom w:val="0"/>
          <w:divBdr>
            <w:top w:val="none" w:sz="0" w:space="0" w:color="auto"/>
            <w:left w:val="none" w:sz="0" w:space="0" w:color="auto"/>
            <w:bottom w:val="none" w:sz="0" w:space="0" w:color="auto"/>
            <w:right w:val="none" w:sz="0" w:space="0" w:color="auto"/>
          </w:divBdr>
        </w:div>
        <w:div w:id="1208100514">
          <w:marLeft w:val="0"/>
          <w:marRight w:val="0"/>
          <w:marTop w:val="0"/>
          <w:marBottom w:val="0"/>
          <w:divBdr>
            <w:top w:val="none" w:sz="0" w:space="0" w:color="auto"/>
            <w:left w:val="none" w:sz="0" w:space="0" w:color="auto"/>
            <w:bottom w:val="none" w:sz="0" w:space="0" w:color="auto"/>
            <w:right w:val="none" w:sz="0" w:space="0" w:color="auto"/>
          </w:divBdr>
        </w:div>
        <w:div w:id="1210410596">
          <w:marLeft w:val="0"/>
          <w:marRight w:val="0"/>
          <w:marTop w:val="0"/>
          <w:marBottom w:val="0"/>
          <w:divBdr>
            <w:top w:val="none" w:sz="0" w:space="0" w:color="auto"/>
            <w:left w:val="none" w:sz="0" w:space="0" w:color="auto"/>
            <w:bottom w:val="none" w:sz="0" w:space="0" w:color="auto"/>
            <w:right w:val="none" w:sz="0" w:space="0" w:color="auto"/>
          </w:divBdr>
        </w:div>
        <w:div w:id="1211720927">
          <w:marLeft w:val="0"/>
          <w:marRight w:val="0"/>
          <w:marTop w:val="0"/>
          <w:marBottom w:val="0"/>
          <w:divBdr>
            <w:top w:val="none" w:sz="0" w:space="0" w:color="auto"/>
            <w:left w:val="none" w:sz="0" w:space="0" w:color="auto"/>
            <w:bottom w:val="none" w:sz="0" w:space="0" w:color="auto"/>
            <w:right w:val="none" w:sz="0" w:space="0" w:color="auto"/>
          </w:divBdr>
        </w:div>
        <w:div w:id="1214655568">
          <w:marLeft w:val="0"/>
          <w:marRight w:val="0"/>
          <w:marTop w:val="0"/>
          <w:marBottom w:val="0"/>
          <w:divBdr>
            <w:top w:val="none" w:sz="0" w:space="0" w:color="auto"/>
            <w:left w:val="none" w:sz="0" w:space="0" w:color="auto"/>
            <w:bottom w:val="none" w:sz="0" w:space="0" w:color="auto"/>
            <w:right w:val="none" w:sz="0" w:space="0" w:color="auto"/>
          </w:divBdr>
        </w:div>
        <w:div w:id="1217594774">
          <w:marLeft w:val="0"/>
          <w:marRight w:val="0"/>
          <w:marTop w:val="0"/>
          <w:marBottom w:val="0"/>
          <w:divBdr>
            <w:top w:val="none" w:sz="0" w:space="0" w:color="auto"/>
            <w:left w:val="none" w:sz="0" w:space="0" w:color="auto"/>
            <w:bottom w:val="none" w:sz="0" w:space="0" w:color="auto"/>
            <w:right w:val="none" w:sz="0" w:space="0" w:color="auto"/>
          </w:divBdr>
        </w:div>
        <w:div w:id="1217814748">
          <w:marLeft w:val="0"/>
          <w:marRight w:val="0"/>
          <w:marTop w:val="0"/>
          <w:marBottom w:val="0"/>
          <w:divBdr>
            <w:top w:val="none" w:sz="0" w:space="0" w:color="auto"/>
            <w:left w:val="none" w:sz="0" w:space="0" w:color="auto"/>
            <w:bottom w:val="none" w:sz="0" w:space="0" w:color="auto"/>
            <w:right w:val="none" w:sz="0" w:space="0" w:color="auto"/>
          </w:divBdr>
        </w:div>
        <w:div w:id="1218128051">
          <w:marLeft w:val="0"/>
          <w:marRight w:val="0"/>
          <w:marTop w:val="0"/>
          <w:marBottom w:val="0"/>
          <w:divBdr>
            <w:top w:val="none" w:sz="0" w:space="0" w:color="auto"/>
            <w:left w:val="none" w:sz="0" w:space="0" w:color="auto"/>
            <w:bottom w:val="none" w:sz="0" w:space="0" w:color="auto"/>
            <w:right w:val="none" w:sz="0" w:space="0" w:color="auto"/>
          </w:divBdr>
        </w:div>
        <w:div w:id="1225482240">
          <w:marLeft w:val="0"/>
          <w:marRight w:val="0"/>
          <w:marTop w:val="0"/>
          <w:marBottom w:val="0"/>
          <w:divBdr>
            <w:top w:val="none" w:sz="0" w:space="0" w:color="auto"/>
            <w:left w:val="none" w:sz="0" w:space="0" w:color="auto"/>
            <w:bottom w:val="none" w:sz="0" w:space="0" w:color="auto"/>
            <w:right w:val="none" w:sz="0" w:space="0" w:color="auto"/>
          </w:divBdr>
        </w:div>
        <w:div w:id="1230771733">
          <w:marLeft w:val="0"/>
          <w:marRight w:val="0"/>
          <w:marTop w:val="0"/>
          <w:marBottom w:val="0"/>
          <w:divBdr>
            <w:top w:val="none" w:sz="0" w:space="0" w:color="auto"/>
            <w:left w:val="none" w:sz="0" w:space="0" w:color="auto"/>
            <w:bottom w:val="none" w:sz="0" w:space="0" w:color="auto"/>
            <w:right w:val="none" w:sz="0" w:space="0" w:color="auto"/>
          </w:divBdr>
        </w:div>
        <w:div w:id="1234707272">
          <w:marLeft w:val="0"/>
          <w:marRight w:val="0"/>
          <w:marTop w:val="0"/>
          <w:marBottom w:val="0"/>
          <w:divBdr>
            <w:top w:val="none" w:sz="0" w:space="0" w:color="auto"/>
            <w:left w:val="none" w:sz="0" w:space="0" w:color="auto"/>
            <w:bottom w:val="none" w:sz="0" w:space="0" w:color="auto"/>
            <w:right w:val="none" w:sz="0" w:space="0" w:color="auto"/>
          </w:divBdr>
        </w:div>
        <w:div w:id="1236283366">
          <w:marLeft w:val="0"/>
          <w:marRight w:val="0"/>
          <w:marTop w:val="0"/>
          <w:marBottom w:val="0"/>
          <w:divBdr>
            <w:top w:val="none" w:sz="0" w:space="0" w:color="auto"/>
            <w:left w:val="none" w:sz="0" w:space="0" w:color="auto"/>
            <w:bottom w:val="none" w:sz="0" w:space="0" w:color="auto"/>
            <w:right w:val="none" w:sz="0" w:space="0" w:color="auto"/>
          </w:divBdr>
        </w:div>
        <w:div w:id="1242788131">
          <w:marLeft w:val="0"/>
          <w:marRight w:val="0"/>
          <w:marTop w:val="0"/>
          <w:marBottom w:val="0"/>
          <w:divBdr>
            <w:top w:val="none" w:sz="0" w:space="0" w:color="auto"/>
            <w:left w:val="none" w:sz="0" w:space="0" w:color="auto"/>
            <w:bottom w:val="none" w:sz="0" w:space="0" w:color="auto"/>
            <w:right w:val="none" w:sz="0" w:space="0" w:color="auto"/>
          </w:divBdr>
        </w:div>
        <w:div w:id="1246304746">
          <w:marLeft w:val="0"/>
          <w:marRight w:val="0"/>
          <w:marTop w:val="0"/>
          <w:marBottom w:val="0"/>
          <w:divBdr>
            <w:top w:val="none" w:sz="0" w:space="0" w:color="auto"/>
            <w:left w:val="none" w:sz="0" w:space="0" w:color="auto"/>
            <w:bottom w:val="none" w:sz="0" w:space="0" w:color="auto"/>
            <w:right w:val="none" w:sz="0" w:space="0" w:color="auto"/>
          </w:divBdr>
        </w:div>
        <w:div w:id="1250503262">
          <w:marLeft w:val="0"/>
          <w:marRight w:val="0"/>
          <w:marTop w:val="0"/>
          <w:marBottom w:val="0"/>
          <w:divBdr>
            <w:top w:val="none" w:sz="0" w:space="0" w:color="auto"/>
            <w:left w:val="none" w:sz="0" w:space="0" w:color="auto"/>
            <w:bottom w:val="none" w:sz="0" w:space="0" w:color="auto"/>
            <w:right w:val="none" w:sz="0" w:space="0" w:color="auto"/>
          </w:divBdr>
        </w:div>
        <w:div w:id="1258636493">
          <w:marLeft w:val="0"/>
          <w:marRight w:val="0"/>
          <w:marTop w:val="0"/>
          <w:marBottom w:val="0"/>
          <w:divBdr>
            <w:top w:val="none" w:sz="0" w:space="0" w:color="auto"/>
            <w:left w:val="none" w:sz="0" w:space="0" w:color="auto"/>
            <w:bottom w:val="none" w:sz="0" w:space="0" w:color="auto"/>
            <w:right w:val="none" w:sz="0" w:space="0" w:color="auto"/>
          </w:divBdr>
        </w:div>
        <w:div w:id="1260329148">
          <w:marLeft w:val="0"/>
          <w:marRight w:val="0"/>
          <w:marTop w:val="0"/>
          <w:marBottom w:val="0"/>
          <w:divBdr>
            <w:top w:val="none" w:sz="0" w:space="0" w:color="auto"/>
            <w:left w:val="none" w:sz="0" w:space="0" w:color="auto"/>
            <w:bottom w:val="none" w:sz="0" w:space="0" w:color="auto"/>
            <w:right w:val="none" w:sz="0" w:space="0" w:color="auto"/>
          </w:divBdr>
        </w:div>
        <w:div w:id="1265771262">
          <w:marLeft w:val="0"/>
          <w:marRight w:val="0"/>
          <w:marTop w:val="0"/>
          <w:marBottom w:val="0"/>
          <w:divBdr>
            <w:top w:val="none" w:sz="0" w:space="0" w:color="auto"/>
            <w:left w:val="none" w:sz="0" w:space="0" w:color="auto"/>
            <w:bottom w:val="none" w:sz="0" w:space="0" w:color="auto"/>
            <w:right w:val="none" w:sz="0" w:space="0" w:color="auto"/>
          </w:divBdr>
        </w:div>
        <w:div w:id="1267420881">
          <w:marLeft w:val="0"/>
          <w:marRight w:val="0"/>
          <w:marTop w:val="0"/>
          <w:marBottom w:val="0"/>
          <w:divBdr>
            <w:top w:val="none" w:sz="0" w:space="0" w:color="auto"/>
            <w:left w:val="none" w:sz="0" w:space="0" w:color="auto"/>
            <w:bottom w:val="none" w:sz="0" w:space="0" w:color="auto"/>
            <w:right w:val="none" w:sz="0" w:space="0" w:color="auto"/>
          </w:divBdr>
        </w:div>
        <w:div w:id="1269893270">
          <w:marLeft w:val="0"/>
          <w:marRight w:val="0"/>
          <w:marTop w:val="0"/>
          <w:marBottom w:val="0"/>
          <w:divBdr>
            <w:top w:val="none" w:sz="0" w:space="0" w:color="auto"/>
            <w:left w:val="none" w:sz="0" w:space="0" w:color="auto"/>
            <w:bottom w:val="none" w:sz="0" w:space="0" w:color="auto"/>
            <w:right w:val="none" w:sz="0" w:space="0" w:color="auto"/>
          </w:divBdr>
        </w:div>
        <w:div w:id="1271086284">
          <w:marLeft w:val="0"/>
          <w:marRight w:val="0"/>
          <w:marTop w:val="0"/>
          <w:marBottom w:val="0"/>
          <w:divBdr>
            <w:top w:val="none" w:sz="0" w:space="0" w:color="auto"/>
            <w:left w:val="none" w:sz="0" w:space="0" w:color="auto"/>
            <w:bottom w:val="none" w:sz="0" w:space="0" w:color="auto"/>
            <w:right w:val="none" w:sz="0" w:space="0" w:color="auto"/>
          </w:divBdr>
        </w:div>
        <w:div w:id="1282495771">
          <w:marLeft w:val="0"/>
          <w:marRight w:val="0"/>
          <w:marTop w:val="0"/>
          <w:marBottom w:val="0"/>
          <w:divBdr>
            <w:top w:val="none" w:sz="0" w:space="0" w:color="auto"/>
            <w:left w:val="none" w:sz="0" w:space="0" w:color="auto"/>
            <w:bottom w:val="none" w:sz="0" w:space="0" w:color="auto"/>
            <w:right w:val="none" w:sz="0" w:space="0" w:color="auto"/>
          </w:divBdr>
        </w:div>
        <w:div w:id="1284653984">
          <w:marLeft w:val="0"/>
          <w:marRight w:val="0"/>
          <w:marTop w:val="0"/>
          <w:marBottom w:val="0"/>
          <w:divBdr>
            <w:top w:val="none" w:sz="0" w:space="0" w:color="auto"/>
            <w:left w:val="none" w:sz="0" w:space="0" w:color="auto"/>
            <w:bottom w:val="none" w:sz="0" w:space="0" w:color="auto"/>
            <w:right w:val="none" w:sz="0" w:space="0" w:color="auto"/>
          </w:divBdr>
        </w:div>
        <w:div w:id="1286808407">
          <w:marLeft w:val="0"/>
          <w:marRight w:val="0"/>
          <w:marTop w:val="0"/>
          <w:marBottom w:val="0"/>
          <w:divBdr>
            <w:top w:val="none" w:sz="0" w:space="0" w:color="auto"/>
            <w:left w:val="none" w:sz="0" w:space="0" w:color="auto"/>
            <w:bottom w:val="none" w:sz="0" w:space="0" w:color="auto"/>
            <w:right w:val="none" w:sz="0" w:space="0" w:color="auto"/>
          </w:divBdr>
        </w:div>
        <w:div w:id="1291590216">
          <w:marLeft w:val="0"/>
          <w:marRight w:val="0"/>
          <w:marTop w:val="0"/>
          <w:marBottom w:val="0"/>
          <w:divBdr>
            <w:top w:val="none" w:sz="0" w:space="0" w:color="auto"/>
            <w:left w:val="none" w:sz="0" w:space="0" w:color="auto"/>
            <w:bottom w:val="none" w:sz="0" w:space="0" w:color="auto"/>
            <w:right w:val="none" w:sz="0" w:space="0" w:color="auto"/>
          </w:divBdr>
        </w:div>
        <w:div w:id="1293360560">
          <w:marLeft w:val="0"/>
          <w:marRight w:val="0"/>
          <w:marTop w:val="0"/>
          <w:marBottom w:val="0"/>
          <w:divBdr>
            <w:top w:val="none" w:sz="0" w:space="0" w:color="auto"/>
            <w:left w:val="none" w:sz="0" w:space="0" w:color="auto"/>
            <w:bottom w:val="none" w:sz="0" w:space="0" w:color="auto"/>
            <w:right w:val="none" w:sz="0" w:space="0" w:color="auto"/>
          </w:divBdr>
        </w:div>
        <w:div w:id="1310019998">
          <w:marLeft w:val="0"/>
          <w:marRight w:val="0"/>
          <w:marTop w:val="0"/>
          <w:marBottom w:val="0"/>
          <w:divBdr>
            <w:top w:val="none" w:sz="0" w:space="0" w:color="auto"/>
            <w:left w:val="none" w:sz="0" w:space="0" w:color="auto"/>
            <w:bottom w:val="none" w:sz="0" w:space="0" w:color="auto"/>
            <w:right w:val="none" w:sz="0" w:space="0" w:color="auto"/>
          </w:divBdr>
        </w:div>
        <w:div w:id="1310475289">
          <w:marLeft w:val="0"/>
          <w:marRight w:val="0"/>
          <w:marTop w:val="0"/>
          <w:marBottom w:val="0"/>
          <w:divBdr>
            <w:top w:val="none" w:sz="0" w:space="0" w:color="auto"/>
            <w:left w:val="none" w:sz="0" w:space="0" w:color="auto"/>
            <w:bottom w:val="none" w:sz="0" w:space="0" w:color="auto"/>
            <w:right w:val="none" w:sz="0" w:space="0" w:color="auto"/>
          </w:divBdr>
        </w:div>
        <w:div w:id="1313753797">
          <w:marLeft w:val="0"/>
          <w:marRight w:val="0"/>
          <w:marTop w:val="0"/>
          <w:marBottom w:val="0"/>
          <w:divBdr>
            <w:top w:val="none" w:sz="0" w:space="0" w:color="auto"/>
            <w:left w:val="none" w:sz="0" w:space="0" w:color="auto"/>
            <w:bottom w:val="none" w:sz="0" w:space="0" w:color="auto"/>
            <w:right w:val="none" w:sz="0" w:space="0" w:color="auto"/>
          </w:divBdr>
        </w:div>
        <w:div w:id="1339772350">
          <w:marLeft w:val="0"/>
          <w:marRight w:val="0"/>
          <w:marTop w:val="0"/>
          <w:marBottom w:val="0"/>
          <w:divBdr>
            <w:top w:val="none" w:sz="0" w:space="0" w:color="auto"/>
            <w:left w:val="none" w:sz="0" w:space="0" w:color="auto"/>
            <w:bottom w:val="none" w:sz="0" w:space="0" w:color="auto"/>
            <w:right w:val="none" w:sz="0" w:space="0" w:color="auto"/>
          </w:divBdr>
        </w:div>
        <w:div w:id="1343438258">
          <w:marLeft w:val="0"/>
          <w:marRight w:val="0"/>
          <w:marTop w:val="0"/>
          <w:marBottom w:val="0"/>
          <w:divBdr>
            <w:top w:val="none" w:sz="0" w:space="0" w:color="auto"/>
            <w:left w:val="none" w:sz="0" w:space="0" w:color="auto"/>
            <w:bottom w:val="none" w:sz="0" w:space="0" w:color="auto"/>
            <w:right w:val="none" w:sz="0" w:space="0" w:color="auto"/>
          </w:divBdr>
        </w:div>
        <w:div w:id="1354457469">
          <w:marLeft w:val="0"/>
          <w:marRight w:val="0"/>
          <w:marTop w:val="0"/>
          <w:marBottom w:val="0"/>
          <w:divBdr>
            <w:top w:val="none" w:sz="0" w:space="0" w:color="auto"/>
            <w:left w:val="none" w:sz="0" w:space="0" w:color="auto"/>
            <w:bottom w:val="none" w:sz="0" w:space="0" w:color="auto"/>
            <w:right w:val="none" w:sz="0" w:space="0" w:color="auto"/>
          </w:divBdr>
        </w:div>
        <w:div w:id="1354650112">
          <w:marLeft w:val="0"/>
          <w:marRight w:val="0"/>
          <w:marTop w:val="0"/>
          <w:marBottom w:val="0"/>
          <w:divBdr>
            <w:top w:val="none" w:sz="0" w:space="0" w:color="auto"/>
            <w:left w:val="none" w:sz="0" w:space="0" w:color="auto"/>
            <w:bottom w:val="none" w:sz="0" w:space="0" w:color="auto"/>
            <w:right w:val="none" w:sz="0" w:space="0" w:color="auto"/>
          </w:divBdr>
        </w:div>
        <w:div w:id="1354843424">
          <w:marLeft w:val="0"/>
          <w:marRight w:val="0"/>
          <w:marTop w:val="0"/>
          <w:marBottom w:val="0"/>
          <w:divBdr>
            <w:top w:val="none" w:sz="0" w:space="0" w:color="auto"/>
            <w:left w:val="none" w:sz="0" w:space="0" w:color="auto"/>
            <w:bottom w:val="none" w:sz="0" w:space="0" w:color="auto"/>
            <w:right w:val="none" w:sz="0" w:space="0" w:color="auto"/>
          </w:divBdr>
        </w:div>
        <w:div w:id="1357775143">
          <w:marLeft w:val="0"/>
          <w:marRight w:val="0"/>
          <w:marTop w:val="0"/>
          <w:marBottom w:val="0"/>
          <w:divBdr>
            <w:top w:val="none" w:sz="0" w:space="0" w:color="auto"/>
            <w:left w:val="none" w:sz="0" w:space="0" w:color="auto"/>
            <w:bottom w:val="none" w:sz="0" w:space="0" w:color="auto"/>
            <w:right w:val="none" w:sz="0" w:space="0" w:color="auto"/>
          </w:divBdr>
        </w:div>
        <w:div w:id="1358964104">
          <w:marLeft w:val="0"/>
          <w:marRight w:val="0"/>
          <w:marTop w:val="0"/>
          <w:marBottom w:val="0"/>
          <w:divBdr>
            <w:top w:val="none" w:sz="0" w:space="0" w:color="auto"/>
            <w:left w:val="none" w:sz="0" w:space="0" w:color="auto"/>
            <w:bottom w:val="none" w:sz="0" w:space="0" w:color="auto"/>
            <w:right w:val="none" w:sz="0" w:space="0" w:color="auto"/>
          </w:divBdr>
        </w:div>
        <w:div w:id="1362903029">
          <w:marLeft w:val="0"/>
          <w:marRight w:val="0"/>
          <w:marTop w:val="0"/>
          <w:marBottom w:val="0"/>
          <w:divBdr>
            <w:top w:val="none" w:sz="0" w:space="0" w:color="auto"/>
            <w:left w:val="none" w:sz="0" w:space="0" w:color="auto"/>
            <w:bottom w:val="none" w:sz="0" w:space="0" w:color="auto"/>
            <w:right w:val="none" w:sz="0" w:space="0" w:color="auto"/>
          </w:divBdr>
        </w:div>
        <w:div w:id="1365596935">
          <w:marLeft w:val="0"/>
          <w:marRight w:val="0"/>
          <w:marTop w:val="0"/>
          <w:marBottom w:val="0"/>
          <w:divBdr>
            <w:top w:val="none" w:sz="0" w:space="0" w:color="auto"/>
            <w:left w:val="none" w:sz="0" w:space="0" w:color="auto"/>
            <w:bottom w:val="none" w:sz="0" w:space="0" w:color="auto"/>
            <w:right w:val="none" w:sz="0" w:space="0" w:color="auto"/>
          </w:divBdr>
        </w:div>
        <w:div w:id="1374501903">
          <w:marLeft w:val="0"/>
          <w:marRight w:val="0"/>
          <w:marTop w:val="0"/>
          <w:marBottom w:val="0"/>
          <w:divBdr>
            <w:top w:val="none" w:sz="0" w:space="0" w:color="auto"/>
            <w:left w:val="none" w:sz="0" w:space="0" w:color="auto"/>
            <w:bottom w:val="none" w:sz="0" w:space="0" w:color="auto"/>
            <w:right w:val="none" w:sz="0" w:space="0" w:color="auto"/>
          </w:divBdr>
        </w:div>
        <w:div w:id="1382091283">
          <w:marLeft w:val="0"/>
          <w:marRight w:val="0"/>
          <w:marTop w:val="0"/>
          <w:marBottom w:val="0"/>
          <w:divBdr>
            <w:top w:val="none" w:sz="0" w:space="0" w:color="auto"/>
            <w:left w:val="none" w:sz="0" w:space="0" w:color="auto"/>
            <w:bottom w:val="none" w:sz="0" w:space="0" w:color="auto"/>
            <w:right w:val="none" w:sz="0" w:space="0" w:color="auto"/>
          </w:divBdr>
        </w:div>
        <w:div w:id="1390805948">
          <w:marLeft w:val="0"/>
          <w:marRight w:val="0"/>
          <w:marTop w:val="0"/>
          <w:marBottom w:val="0"/>
          <w:divBdr>
            <w:top w:val="none" w:sz="0" w:space="0" w:color="auto"/>
            <w:left w:val="none" w:sz="0" w:space="0" w:color="auto"/>
            <w:bottom w:val="none" w:sz="0" w:space="0" w:color="auto"/>
            <w:right w:val="none" w:sz="0" w:space="0" w:color="auto"/>
          </w:divBdr>
        </w:div>
        <w:div w:id="1394424884">
          <w:marLeft w:val="0"/>
          <w:marRight w:val="0"/>
          <w:marTop w:val="0"/>
          <w:marBottom w:val="0"/>
          <w:divBdr>
            <w:top w:val="none" w:sz="0" w:space="0" w:color="auto"/>
            <w:left w:val="none" w:sz="0" w:space="0" w:color="auto"/>
            <w:bottom w:val="none" w:sz="0" w:space="0" w:color="auto"/>
            <w:right w:val="none" w:sz="0" w:space="0" w:color="auto"/>
          </w:divBdr>
        </w:div>
        <w:div w:id="1403606160">
          <w:marLeft w:val="0"/>
          <w:marRight w:val="0"/>
          <w:marTop w:val="0"/>
          <w:marBottom w:val="0"/>
          <w:divBdr>
            <w:top w:val="none" w:sz="0" w:space="0" w:color="auto"/>
            <w:left w:val="none" w:sz="0" w:space="0" w:color="auto"/>
            <w:bottom w:val="none" w:sz="0" w:space="0" w:color="auto"/>
            <w:right w:val="none" w:sz="0" w:space="0" w:color="auto"/>
          </w:divBdr>
        </w:div>
        <w:div w:id="1406144272">
          <w:marLeft w:val="0"/>
          <w:marRight w:val="0"/>
          <w:marTop w:val="0"/>
          <w:marBottom w:val="0"/>
          <w:divBdr>
            <w:top w:val="none" w:sz="0" w:space="0" w:color="auto"/>
            <w:left w:val="none" w:sz="0" w:space="0" w:color="auto"/>
            <w:bottom w:val="none" w:sz="0" w:space="0" w:color="auto"/>
            <w:right w:val="none" w:sz="0" w:space="0" w:color="auto"/>
          </w:divBdr>
        </w:div>
        <w:div w:id="1410007843">
          <w:marLeft w:val="0"/>
          <w:marRight w:val="0"/>
          <w:marTop w:val="0"/>
          <w:marBottom w:val="0"/>
          <w:divBdr>
            <w:top w:val="none" w:sz="0" w:space="0" w:color="auto"/>
            <w:left w:val="none" w:sz="0" w:space="0" w:color="auto"/>
            <w:bottom w:val="none" w:sz="0" w:space="0" w:color="auto"/>
            <w:right w:val="none" w:sz="0" w:space="0" w:color="auto"/>
          </w:divBdr>
        </w:div>
        <w:div w:id="1412242242">
          <w:marLeft w:val="0"/>
          <w:marRight w:val="0"/>
          <w:marTop w:val="0"/>
          <w:marBottom w:val="0"/>
          <w:divBdr>
            <w:top w:val="none" w:sz="0" w:space="0" w:color="auto"/>
            <w:left w:val="none" w:sz="0" w:space="0" w:color="auto"/>
            <w:bottom w:val="none" w:sz="0" w:space="0" w:color="auto"/>
            <w:right w:val="none" w:sz="0" w:space="0" w:color="auto"/>
          </w:divBdr>
        </w:div>
        <w:div w:id="1412267438">
          <w:marLeft w:val="0"/>
          <w:marRight w:val="0"/>
          <w:marTop w:val="0"/>
          <w:marBottom w:val="0"/>
          <w:divBdr>
            <w:top w:val="none" w:sz="0" w:space="0" w:color="auto"/>
            <w:left w:val="none" w:sz="0" w:space="0" w:color="auto"/>
            <w:bottom w:val="none" w:sz="0" w:space="0" w:color="auto"/>
            <w:right w:val="none" w:sz="0" w:space="0" w:color="auto"/>
          </w:divBdr>
        </w:div>
        <w:div w:id="1415470399">
          <w:marLeft w:val="0"/>
          <w:marRight w:val="0"/>
          <w:marTop w:val="0"/>
          <w:marBottom w:val="0"/>
          <w:divBdr>
            <w:top w:val="none" w:sz="0" w:space="0" w:color="auto"/>
            <w:left w:val="none" w:sz="0" w:space="0" w:color="auto"/>
            <w:bottom w:val="none" w:sz="0" w:space="0" w:color="auto"/>
            <w:right w:val="none" w:sz="0" w:space="0" w:color="auto"/>
          </w:divBdr>
        </w:div>
        <w:div w:id="1417244906">
          <w:marLeft w:val="0"/>
          <w:marRight w:val="0"/>
          <w:marTop w:val="0"/>
          <w:marBottom w:val="0"/>
          <w:divBdr>
            <w:top w:val="none" w:sz="0" w:space="0" w:color="auto"/>
            <w:left w:val="none" w:sz="0" w:space="0" w:color="auto"/>
            <w:bottom w:val="none" w:sz="0" w:space="0" w:color="auto"/>
            <w:right w:val="none" w:sz="0" w:space="0" w:color="auto"/>
          </w:divBdr>
        </w:div>
        <w:div w:id="1418402288">
          <w:marLeft w:val="0"/>
          <w:marRight w:val="0"/>
          <w:marTop w:val="0"/>
          <w:marBottom w:val="0"/>
          <w:divBdr>
            <w:top w:val="none" w:sz="0" w:space="0" w:color="auto"/>
            <w:left w:val="none" w:sz="0" w:space="0" w:color="auto"/>
            <w:bottom w:val="none" w:sz="0" w:space="0" w:color="auto"/>
            <w:right w:val="none" w:sz="0" w:space="0" w:color="auto"/>
          </w:divBdr>
        </w:div>
        <w:div w:id="1422262966">
          <w:marLeft w:val="0"/>
          <w:marRight w:val="0"/>
          <w:marTop w:val="0"/>
          <w:marBottom w:val="0"/>
          <w:divBdr>
            <w:top w:val="none" w:sz="0" w:space="0" w:color="auto"/>
            <w:left w:val="none" w:sz="0" w:space="0" w:color="auto"/>
            <w:bottom w:val="none" w:sz="0" w:space="0" w:color="auto"/>
            <w:right w:val="none" w:sz="0" w:space="0" w:color="auto"/>
          </w:divBdr>
        </w:div>
        <w:div w:id="1423800885">
          <w:marLeft w:val="0"/>
          <w:marRight w:val="0"/>
          <w:marTop w:val="0"/>
          <w:marBottom w:val="0"/>
          <w:divBdr>
            <w:top w:val="none" w:sz="0" w:space="0" w:color="auto"/>
            <w:left w:val="none" w:sz="0" w:space="0" w:color="auto"/>
            <w:bottom w:val="none" w:sz="0" w:space="0" w:color="auto"/>
            <w:right w:val="none" w:sz="0" w:space="0" w:color="auto"/>
          </w:divBdr>
        </w:div>
        <w:div w:id="1428192656">
          <w:marLeft w:val="0"/>
          <w:marRight w:val="0"/>
          <w:marTop w:val="0"/>
          <w:marBottom w:val="0"/>
          <w:divBdr>
            <w:top w:val="none" w:sz="0" w:space="0" w:color="auto"/>
            <w:left w:val="none" w:sz="0" w:space="0" w:color="auto"/>
            <w:bottom w:val="none" w:sz="0" w:space="0" w:color="auto"/>
            <w:right w:val="none" w:sz="0" w:space="0" w:color="auto"/>
          </w:divBdr>
        </w:div>
        <w:div w:id="1430464067">
          <w:marLeft w:val="0"/>
          <w:marRight w:val="0"/>
          <w:marTop w:val="0"/>
          <w:marBottom w:val="0"/>
          <w:divBdr>
            <w:top w:val="none" w:sz="0" w:space="0" w:color="auto"/>
            <w:left w:val="none" w:sz="0" w:space="0" w:color="auto"/>
            <w:bottom w:val="none" w:sz="0" w:space="0" w:color="auto"/>
            <w:right w:val="none" w:sz="0" w:space="0" w:color="auto"/>
          </w:divBdr>
        </w:div>
        <w:div w:id="1430734918">
          <w:marLeft w:val="0"/>
          <w:marRight w:val="0"/>
          <w:marTop w:val="0"/>
          <w:marBottom w:val="0"/>
          <w:divBdr>
            <w:top w:val="none" w:sz="0" w:space="0" w:color="auto"/>
            <w:left w:val="none" w:sz="0" w:space="0" w:color="auto"/>
            <w:bottom w:val="none" w:sz="0" w:space="0" w:color="auto"/>
            <w:right w:val="none" w:sz="0" w:space="0" w:color="auto"/>
          </w:divBdr>
        </w:div>
        <w:div w:id="1433085905">
          <w:marLeft w:val="0"/>
          <w:marRight w:val="0"/>
          <w:marTop w:val="0"/>
          <w:marBottom w:val="0"/>
          <w:divBdr>
            <w:top w:val="none" w:sz="0" w:space="0" w:color="auto"/>
            <w:left w:val="none" w:sz="0" w:space="0" w:color="auto"/>
            <w:bottom w:val="none" w:sz="0" w:space="0" w:color="auto"/>
            <w:right w:val="none" w:sz="0" w:space="0" w:color="auto"/>
          </w:divBdr>
        </w:div>
        <w:div w:id="1433359154">
          <w:marLeft w:val="0"/>
          <w:marRight w:val="0"/>
          <w:marTop w:val="0"/>
          <w:marBottom w:val="0"/>
          <w:divBdr>
            <w:top w:val="none" w:sz="0" w:space="0" w:color="auto"/>
            <w:left w:val="none" w:sz="0" w:space="0" w:color="auto"/>
            <w:bottom w:val="none" w:sz="0" w:space="0" w:color="auto"/>
            <w:right w:val="none" w:sz="0" w:space="0" w:color="auto"/>
          </w:divBdr>
        </w:div>
        <w:div w:id="1437018354">
          <w:marLeft w:val="0"/>
          <w:marRight w:val="0"/>
          <w:marTop w:val="0"/>
          <w:marBottom w:val="0"/>
          <w:divBdr>
            <w:top w:val="none" w:sz="0" w:space="0" w:color="auto"/>
            <w:left w:val="none" w:sz="0" w:space="0" w:color="auto"/>
            <w:bottom w:val="none" w:sz="0" w:space="0" w:color="auto"/>
            <w:right w:val="none" w:sz="0" w:space="0" w:color="auto"/>
          </w:divBdr>
        </w:div>
        <w:div w:id="1440182048">
          <w:marLeft w:val="0"/>
          <w:marRight w:val="0"/>
          <w:marTop w:val="0"/>
          <w:marBottom w:val="0"/>
          <w:divBdr>
            <w:top w:val="none" w:sz="0" w:space="0" w:color="auto"/>
            <w:left w:val="none" w:sz="0" w:space="0" w:color="auto"/>
            <w:bottom w:val="none" w:sz="0" w:space="0" w:color="auto"/>
            <w:right w:val="none" w:sz="0" w:space="0" w:color="auto"/>
          </w:divBdr>
        </w:div>
        <w:div w:id="1443374716">
          <w:marLeft w:val="0"/>
          <w:marRight w:val="0"/>
          <w:marTop w:val="0"/>
          <w:marBottom w:val="0"/>
          <w:divBdr>
            <w:top w:val="none" w:sz="0" w:space="0" w:color="auto"/>
            <w:left w:val="none" w:sz="0" w:space="0" w:color="auto"/>
            <w:bottom w:val="none" w:sz="0" w:space="0" w:color="auto"/>
            <w:right w:val="none" w:sz="0" w:space="0" w:color="auto"/>
          </w:divBdr>
        </w:div>
        <w:div w:id="1450583358">
          <w:marLeft w:val="0"/>
          <w:marRight w:val="0"/>
          <w:marTop w:val="0"/>
          <w:marBottom w:val="0"/>
          <w:divBdr>
            <w:top w:val="none" w:sz="0" w:space="0" w:color="auto"/>
            <w:left w:val="none" w:sz="0" w:space="0" w:color="auto"/>
            <w:bottom w:val="none" w:sz="0" w:space="0" w:color="auto"/>
            <w:right w:val="none" w:sz="0" w:space="0" w:color="auto"/>
          </w:divBdr>
        </w:div>
        <w:div w:id="1451626410">
          <w:marLeft w:val="0"/>
          <w:marRight w:val="0"/>
          <w:marTop w:val="0"/>
          <w:marBottom w:val="0"/>
          <w:divBdr>
            <w:top w:val="none" w:sz="0" w:space="0" w:color="auto"/>
            <w:left w:val="none" w:sz="0" w:space="0" w:color="auto"/>
            <w:bottom w:val="none" w:sz="0" w:space="0" w:color="auto"/>
            <w:right w:val="none" w:sz="0" w:space="0" w:color="auto"/>
          </w:divBdr>
        </w:div>
        <w:div w:id="1455519618">
          <w:marLeft w:val="0"/>
          <w:marRight w:val="0"/>
          <w:marTop w:val="0"/>
          <w:marBottom w:val="0"/>
          <w:divBdr>
            <w:top w:val="none" w:sz="0" w:space="0" w:color="auto"/>
            <w:left w:val="none" w:sz="0" w:space="0" w:color="auto"/>
            <w:bottom w:val="none" w:sz="0" w:space="0" w:color="auto"/>
            <w:right w:val="none" w:sz="0" w:space="0" w:color="auto"/>
          </w:divBdr>
        </w:div>
        <w:div w:id="1455905797">
          <w:marLeft w:val="0"/>
          <w:marRight w:val="0"/>
          <w:marTop w:val="0"/>
          <w:marBottom w:val="0"/>
          <w:divBdr>
            <w:top w:val="none" w:sz="0" w:space="0" w:color="auto"/>
            <w:left w:val="none" w:sz="0" w:space="0" w:color="auto"/>
            <w:bottom w:val="none" w:sz="0" w:space="0" w:color="auto"/>
            <w:right w:val="none" w:sz="0" w:space="0" w:color="auto"/>
          </w:divBdr>
        </w:div>
        <w:div w:id="1460106737">
          <w:marLeft w:val="0"/>
          <w:marRight w:val="0"/>
          <w:marTop w:val="0"/>
          <w:marBottom w:val="0"/>
          <w:divBdr>
            <w:top w:val="none" w:sz="0" w:space="0" w:color="auto"/>
            <w:left w:val="none" w:sz="0" w:space="0" w:color="auto"/>
            <w:bottom w:val="none" w:sz="0" w:space="0" w:color="auto"/>
            <w:right w:val="none" w:sz="0" w:space="0" w:color="auto"/>
          </w:divBdr>
        </w:div>
        <w:div w:id="1462575648">
          <w:marLeft w:val="0"/>
          <w:marRight w:val="0"/>
          <w:marTop w:val="0"/>
          <w:marBottom w:val="0"/>
          <w:divBdr>
            <w:top w:val="none" w:sz="0" w:space="0" w:color="auto"/>
            <w:left w:val="none" w:sz="0" w:space="0" w:color="auto"/>
            <w:bottom w:val="none" w:sz="0" w:space="0" w:color="auto"/>
            <w:right w:val="none" w:sz="0" w:space="0" w:color="auto"/>
          </w:divBdr>
        </w:div>
        <w:div w:id="1465150141">
          <w:marLeft w:val="0"/>
          <w:marRight w:val="0"/>
          <w:marTop w:val="0"/>
          <w:marBottom w:val="0"/>
          <w:divBdr>
            <w:top w:val="none" w:sz="0" w:space="0" w:color="auto"/>
            <w:left w:val="none" w:sz="0" w:space="0" w:color="auto"/>
            <w:bottom w:val="none" w:sz="0" w:space="0" w:color="auto"/>
            <w:right w:val="none" w:sz="0" w:space="0" w:color="auto"/>
          </w:divBdr>
        </w:div>
        <w:div w:id="1467506295">
          <w:marLeft w:val="0"/>
          <w:marRight w:val="0"/>
          <w:marTop w:val="0"/>
          <w:marBottom w:val="0"/>
          <w:divBdr>
            <w:top w:val="none" w:sz="0" w:space="0" w:color="auto"/>
            <w:left w:val="none" w:sz="0" w:space="0" w:color="auto"/>
            <w:bottom w:val="none" w:sz="0" w:space="0" w:color="auto"/>
            <w:right w:val="none" w:sz="0" w:space="0" w:color="auto"/>
          </w:divBdr>
        </w:div>
        <w:div w:id="1469282331">
          <w:marLeft w:val="0"/>
          <w:marRight w:val="0"/>
          <w:marTop w:val="0"/>
          <w:marBottom w:val="0"/>
          <w:divBdr>
            <w:top w:val="none" w:sz="0" w:space="0" w:color="auto"/>
            <w:left w:val="none" w:sz="0" w:space="0" w:color="auto"/>
            <w:bottom w:val="none" w:sz="0" w:space="0" w:color="auto"/>
            <w:right w:val="none" w:sz="0" w:space="0" w:color="auto"/>
          </w:divBdr>
        </w:div>
        <w:div w:id="1469593942">
          <w:marLeft w:val="0"/>
          <w:marRight w:val="0"/>
          <w:marTop w:val="0"/>
          <w:marBottom w:val="0"/>
          <w:divBdr>
            <w:top w:val="none" w:sz="0" w:space="0" w:color="auto"/>
            <w:left w:val="none" w:sz="0" w:space="0" w:color="auto"/>
            <w:bottom w:val="none" w:sz="0" w:space="0" w:color="auto"/>
            <w:right w:val="none" w:sz="0" w:space="0" w:color="auto"/>
          </w:divBdr>
        </w:div>
        <w:div w:id="1470437845">
          <w:marLeft w:val="0"/>
          <w:marRight w:val="0"/>
          <w:marTop w:val="0"/>
          <w:marBottom w:val="0"/>
          <w:divBdr>
            <w:top w:val="none" w:sz="0" w:space="0" w:color="auto"/>
            <w:left w:val="none" w:sz="0" w:space="0" w:color="auto"/>
            <w:bottom w:val="none" w:sz="0" w:space="0" w:color="auto"/>
            <w:right w:val="none" w:sz="0" w:space="0" w:color="auto"/>
          </w:divBdr>
        </w:div>
        <w:div w:id="1471556222">
          <w:marLeft w:val="0"/>
          <w:marRight w:val="0"/>
          <w:marTop w:val="0"/>
          <w:marBottom w:val="0"/>
          <w:divBdr>
            <w:top w:val="none" w:sz="0" w:space="0" w:color="auto"/>
            <w:left w:val="none" w:sz="0" w:space="0" w:color="auto"/>
            <w:bottom w:val="none" w:sz="0" w:space="0" w:color="auto"/>
            <w:right w:val="none" w:sz="0" w:space="0" w:color="auto"/>
          </w:divBdr>
        </w:div>
        <w:div w:id="1473986840">
          <w:marLeft w:val="0"/>
          <w:marRight w:val="0"/>
          <w:marTop w:val="0"/>
          <w:marBottom w:val="0"/>
          <w:divBdr>
            <w:top w:val="none" w:sz="0" w:space="0" w:color="auto"/>
            <w:left w:val="none" w:sz="0" w:space="0" w:color="auto"/>
            <w:bottom w:val="none" w:sz="0" w:space="0" w:color="auto"/>
            <w:right w:val="none" w:sz="0" w:space="0" w:color="auto"/>
          </w:divBdr>
        </w:div>
        <w:div w:id="1477334081">
          <w:marLeft w:val="0"/>
          <w:marRight w:val="0"/>
          <w:marTop w:val="0"/>
          <w:marBottom w:val="0"/>
          <w:divBdr>
            <w:top w:val="none" w:sz="0" w:space="0" w:color="auto"/>
            <w:left w:val="none" w:sz="0" w:space="0" w:color="auto"/>
            <w:bottom w:val="none" w:sz="0" w:space="0" w:color="auto"/>
            <w:right w:val="none" w:sz="0" w:space="0" w:color="auto"/>
          </w:divBdr>
        </w:div>
        <w:div w:id="1480197251">
          <w:marLeft w:val="0"/>
          <w:marRight w:val="0"/>
          <w:marTop w:val="0"/>
          <w:marBottom w:val="0"/>
          <w:divBdr>
            <w:top w:val="none" w:sz="0" w:space="0" w:color="auto"/>
            <w:left w:val="none" w:sz="0" w:space="0" w:color="auto"/>
            <w:bottom w:val="none" w:sz="0" w:space="0" w:color="auto"/>
            <w:right w:val="none" w:sz="0" w:space="0" w:color="auto"/>
          </w:divBdr>
        </w:div>
        <w:div w:id="1482573821">
          <w:marLeft w:val="0"/>
          <w:marRight w:val="0"/>
          <w:marTop w:val="0"/>
          <w:marBottom w:val="0"/>
          <w:divBdr>
            <w:top w:val="none" w:sz="0" w:space="0" w:color="auto"/>
            <w:left w:val="none" w:sz="0" w:space="0" w:color="auto"/>
            <w:bottom w:val="none" w:sz="0" w:space="0" w:color="auto"/>
            <w:right w:val="none" w:sz="0" w:space="0" w:color="auto"/>
          </w:divBdr>
        </w:div>
        <w:div w:id="1483883290">
          <w:marLeft w:val="0"/>
          <w:marRight w:val="0"/>
          <w:marTop w:val="0"/>
          <w:marBottom w:val="0"/>
          <w:divBdr>
            <w:top w:val="none" w:sz="0" w:space="0" w:color="auto"/>
            <w:left w:val="none" w:sz="0" w:space="0" w:color="auto"/>
            <w:bottom w:val="none" w:sz="0" w:space="0" w:color="auto"/>
            <w:right w:val="none" w:sz="0" w:space="0" w:color="auto"/>
          </w:divBdr>
        </w:div>
        <w:div w:id="1484615387">
          <w:marLeft w:val="0"/>
          <w:marRight w:val="0"/>
          <w:marTop w:val="0"/>
          <w:marBottom w:val="0"/>
          <w:divBdr>
            <w:top w:val="none" w:sz="0" w:space="0" w:color="auto"/>
            <w:left w:val="none" w:sz="0" w:space="0" w:color="auto"/>
            <w:bottom w:val="none" w:sz="0" w:space="0" w:color="auto"/>
            <w:right w:val="none" w:sz="0" w:space="0" w:color="auto"/>
          </w:divBdr>
        </w:div>
        <w:div w:id="1485316771">
          <w:marLeft w:val="0"/>
          <w:marRight w:val="0"/>
          <w:marTop w:val="0"/>
          <w:marBottom w:val="0"/>
          <w:divBdr>
            <w:top w:val="none" w:sz="0" w:space="0" w:color="auto"/>
            <w:left w:val="none" w:sz="0" w:space="0" w:color="auto"/>
            <w:bottom w:val="none" w:sz="0" w:space="0" w:color="auto"/>
            <w:right w:val="none" w:sz="0" w:space="0" w:color="auto"/>
          </w:divBdr>
        </w:div>
        <w:div w:id="1486317900">
          <w:marLeft w:val="0"/>
          <w:marRight w:val="0"/>
          <w:marTop w:val="0"/>
          <w:marBottom w:val="0"/>
          <w:divBdr>
            <w:top w:val="none" w:sz="0" w:space="0" w:color="auto"/>
            <w:left w:val="none" w:sz="0" w:space="0" w:color="auto"/>
            <w:bottom w:val="none" w:sz="0" w:space="0" w:color="auto"/>
            <w:right w:val="none" w:sz="0" w:space="0" w:color="auto"/>
          </w:divBdr>
        </w:div>
        <w:div w:id="1488476390">
          <w:marLeft w:val="0"/>
          <w:marRight w:val="0"/>
          <w:marTop w:val="0"/>
          <w:marBottom w:val="0"/>
          <w:divBdr>
            <w:top w:val="none" w:sz="0" w:space="0" w:color="auto"/>
            <w:left w:val="none" w:sz="0" w:space="0" w:color="auto"/>
            <w:bottom w:val="none" w:sz="0" w:space="0" w:color="auto"/>
            <w:right w:val="none" w:sz="0" w:space="0" w:color="auto"/>
          </w:divBdr>
        </w:div>
        <w:div w:id="1492329915">
          <w:marLeft w:val="0"/>
          <w:marRight w:val="0"/>
          <w:marTop w:val="0"/>
          <w:marBottom w:val="0"/>
          <w:divBdr>
            <w:top w:val="none" w:sz="0" w:space="0" w:color="auto"/>
            <w:left w:val="none" w:sz="0" w:space="0" w:color="auto"/>
            <w:bottom w:val="none" w:sz="0" w:space="0" w:color="auto"/>
            <w:right w:val="none" w:sz="0" w:space="0" w:color="auto"/>
          </w:divBdr>
        </w:div>
        <w:div w:id="1495339020">
          <w:marLeft w:val="0"/>
          <w:marRight w:val="0"/>
          <w:marTop w:val="0"/>
          <w:marBottom w:val="0"/>
          <w:divBdr>
            <w:top w:val="none" w:sz="0" w:space="0" w:color="auto"/>
            <w:left w:val="none" w:sz="0" w:space="0" w:color="auto"/>
            <w:bottom w:val="none" w:sz="0" w:space="0" w:color="auto"/>
            <w:right w:val="none" w:sz="0" w:space="0" w:color="auto"/>
          </w:divBdr>
        </w:div>
        <w:div w:id="1496456581">
          <w:marLeft w:val="0"/>
          <w:marRight w:val="0"/>
          <w:marTop w:val="0"/>
          <w:marBottom w:val="0"/>
          <w:divBdr>
            <w:top w:val="none" w:sz="0" w:space="0" w:color="auto"/>
            <w:left w:val="none" w:sz="0" w:space="0" w:color="auto"/>
            <w:bottom w:val="none" w:sz="0" w:space="0" w:color="auto"/>
            <w:right w:val="none" w:sz="0" w:space="0" w:color="auto"/>
          </w:divBdr>
        </w:div>
        <w:div w:id="1502967612">
          <w:marLeft w:val="0"/>
          <w:marRight w:val="0"/>
          <w:marTop w:val="0"/>
          <w:marBottom w:val="0"/>
          <w:divBdr>
            <w:top w:val="none" w:sz="0" w:space="0" w:color="auto"/>
            <w:left w:val="none" w:sz="0" w:space="0" w:color="auto"/>
            <w:bottom w:val="none" w:sz="0" w:space="0" w:color="auto"/>
            <w:right w:val="none" w:sz="0" w:space="0" w:color="auto"/>
          </w:divBdr>
        </w:div>
        <w:div w:id="1504054147">
          <w:marLeft w:val="0"/>
          <w:marRight w:val="0"/>
          <w:marTop w:val="0"/>
          <w:marBottom w:val="0"/>
          <w:divBdr>
            <w:top w:val="none" w:sz="0" w:space="0" w:color="auto"/>
            <w:left w:val="none" w:sz="0" w:space="0" w:color="auto"/>
            <w:bottom w:val="none" w:sz="0" w:space="0" w:color="auto"/>
            <w:right w:val="none" w:sz="0" w:space="0" w:color="auto"/>
          </w:divBdr>
        </w:div>
        <w:div w:id="1504975024">
          <w:marLeft w:val="0"/>
          <w:marRight w:val="0"/>
          <w:marTop w:val="0"/>
          <w:marBottom w:val="0"/>
          <w:divBdr>
            <w:top w:val="none" w:sz="0" w:space="0" w:color="auto"/>
            <w:left w:val="none" w:sz="0" w:space="0" w:color="auto"/>
            <w:bottom w:val="none" w:sz="0" w:space="0" w:color="auto"/>
            <w:right w:val="none" w:sz="0" w:space="0" w:color="auto"/>
          </w:divBdr>
        </w:div>
        <w:div w:id="1506238746">
          <w:marLeft w:val="0"/>
          <w:marRight w:val="0"/>
          <w:marTop w:val="0"/>
          <w:marBottom w:val="0"/>
          <w:divBdr>
            <w:top w:val="none" w:sz="0" w:space="0" w:color="auto"/>
            <w:left w:val="none" w:sz="0" w:space="0" w:color="auto"/>
            <w:bottom w:val="none" w:sz="0" w:space="0" w:color="auto"/>
            <w:right w:val="none" w:sz="0" w:space="0" w:color="auto"/>
          </w:divBdr>
        </w:div>
        <w:div w:id="1511872623">
          <w:marLeft w:val="0"/>
          <w:marRight w:val="0"/>
          <w:marTop w:val="0"/>
          <w:marBottom w:val="0"/>
          <w:divBdr>
            <w:top w:val="none" w:sz="0" w:space="0" w:color="auto"/>
            <w:left w:val="none" w:sz="0" w:space="0" w:color="auto"/>
            <w:bottom w:val="none" w:sz="0" w:space="0" w:color="auto"/>
            <w:right w:val="none" w:sz="0" w:space="0" w:color="auto"/>
          </w:divBdr>
        </w:div>
        <w:div w:id="1514148477">
          <w:marLeft w:val="0"/>
          <w:marRight w:val="0"/>
          <w:marTop w:val="0"/>
          <w:marBottom w:val="0"/>
          <w:divBdr>
            <w:top w:val="none" w:sz="0" w:space="0" w:color="auto"/>
            <w:left w:val="none" w:sz="0" w:space="0" w:color="auto"/>
            <w:bottom w:val="none" w:sz="0" w:space="0" w:color="auto"/>
            <w:right w:val="none" w:sz="0" w:space="0" w:color="auto"/>
          </w:divBdr>
        </w:div>
        <w:div w:id="1515224498">
          <w:marLeft w:val="0"/>
          <w:marRight w:val="0"/>
          <w:marTop w:val="0"/>
          <w:marBottom w:val="0"/>
          <w:divBdr>
            <w:top w:val="none" w:sz="0" w:space="0" w:color="auto"/>
            <w:left w:val="none" w:sz="0" w:space="0" w:color="auto"/>
            <w:bottom w:val="none" w:sz="0" w:space="0" w:color="auto"/>
            <w:right w:val="none" w:sz="0" w:space="0" w:color="auto"/>
          </w:divBdr>
        </w:div>
        <w:div w:id="1516797708">
          <w:marLeft w:val="0"/>
          <w:marRight w:val="0"/>
          <w:marTop w:val="0"/>
          <w:marBottom w:val="0"/>
          <w:divBdr>
            <w:top w:val="none" w:sz="0" w:space="0" w:color="auto"/>
            <w:left w:val="none" w:sz="0" w:space="0" w:color="auto"/>
            <w:bottom w:val="none" w:sz="0" w:space="0" w:color="auto"/>
            <w:right w:val="none" w:sz="0" w:space="0" w:color="auto"/>
          </w:divBdr>
        </w:div>
        <w:div w:id="1517423648">
          <w:marLeft w:val="0"/>
          <w:marRight w:val="0"/>
          <w:marTop w:val="0"/>
          <w:marBottom w:val="0"/>
          <w:divBdr>
            <w:top w:val="none" w:sz="0" w:space="0" w:color="auto"/>
            <w:left w:val="none" w:sz="0" w:space="0" w:color="auto"/>
            <w:bottom w:val="none" w:sz="0" w:space="0" w:color="auto"/>
            <w:right w:val="none" w:sz="0" w:space="0" w:color="auto"/>
          </w:divBdr>
        </w:div>
        <w:div w:id="1518738326">
          <w:marLeft w:val="0"/>
          <w:marRight w:val="0"/>
          <w:marTop w:val="0"/>
          <w:marBottom w:val="0"/>
          <w:divBdr>
            <w:top w:val="none" w:sz="0" w:space="0" w:color="auto"/>
            <w:left w:val="none" w:sz="0" w:space="0" w:color="auto"/>
            <w:bottom w:val="none" w:sz="0" w:space="0" w:color="auto"/>
            <w:right w:val="none" w:sz="0" w:space="0" w:color="auto"/>
          </w:divBdr>
        </w:div>
        <w:div w:id="1519656380">
          <w:marLeft w:val="0"/>
          <w:marRight w:val="0"/>
          <w:marTop w:val="0"/>
          <w:marBottom w:val="0"/>
          <w:divBdr>
            <w:top w:val="none" w:sz="0" w:space="0" w:color="auto"/>
            <w:left w:val="none" w:sz="0" w:space="0" w:color="auto"/>
            <w:bottom w:val="none" w:sz="0" w:space="0" w:color="auto"/>
            <w:right w:val="none" w:sz="0" w:space="0" w:color="auto"/>
          </w:divBdr>
        </w:div>
        <w:div w:id="1525359588">
          <w:marLeft w:val="0"/>
          <w:marRight w:val="0"/>
          <w:marTop w:val="0"/>
          <w:marBottom w:val="0"/>
          <w:divBdr>
            <w:top w:val="none" w:sz="0" w:space="0" w:color="auto"/>
            <w:left w:val="none" w:sz="0" w:space="0" w:color="auto"/>
            <w:bottom w:val="none" w:sz="0" w:space="0" w:color="auto"/>
            <w:right w:val="none" w:sz="0" w:space="0" w:color="auto"/>
          </w:divBdr>
        </w:div>
        <w:div w:id="1525703945">
          <w:marLeft w:val="0"/>
          <w:marRight w:val="0"/>
          <w:marTop w:val="0"/>
          <w:marBottom w:val="0"/>
          <w:divBdr>
            <w:top w:val="none" w:sz="0" w:space="0" w:color="auto"/>
            <w:left w:val="none" w:sz="0" w:space="0" w:color="auto"/>
            <w:bottom w:val="none" w:sz="0" w:space="0" w:color="auto"/>
            <w:right w:val="none" w:sz="0" w:space="0" w:color="auto"/>
          </w:divBdr>
        </w:div>
        <w:div w:id="1527523642">
          <w:marLeft w:val="0"/>
          <w:marRight w:val="0"/>
          <w:marTop w:val="0"/>
          <w:marBottom w:val="0"/>
          <w:divBdr>
            <w:top w:val="none" w:sz="0" w:space="0" w:color="auto"/>
            <w:left w:val="none" w:sz="0" w:space="0" w:color="auto"/>
            <w:bottom w:val="none" w:sz="0" w:space="0" w:color="auto"/>
            <w:right w:val="none" w:sz="0" w:space="0" w:color="auto"/>
          </w:divBdr>
        </w:div>
        <w:div w:id="1539008692">
          <w:marLeft w:val="0"/>
          <w:marRight w:val="0"/>
          <w:marTop w:val="0"/>
          <w:marBottom w:val="0"/>
          <w:divBdr>
            <w:top w:val="none" w:sz="0" w:space="0" w:color="auto"/>
            <w:left w:val="none" w:sz="0" w:space="0" w:color="auto"/>
            <w:bottom w:val="none" w:sz="0" w:space="0" w:color="auto"/>
            <w:right w:val="none" w:sz="0" w:space="0" w:color="auto"/>
          </w:divBdr>
        </w:div>
        <w:div w:id="1539967789">
          <w:marLeft w:val="0"/>
          <w:marRight w:val="0"/>
          <w:marTop w:val="0"/>
          <w:marBottom w:val="0"/>
          <w:divBdr>
            <w:top w:val="none" w:sz="0" w:space="0" w:color="auto"/>
            <w:left w:val="none" w:sz="0" w:space="0" w:color="auto"/>
            <w:bottom w:val="none" w:sz="0" w:space="0" w:color="auto"/>
            <w:right w:val="none" w:sz="0" w:space="0" w:color="auto"/>
          </w:divBdr>
        </w:div>
        <w:div w:id="1550728159">
          <w:marLeft w:val="0"/>
          <w:marRight w:val="0"/>
          <w:marTop w:val="0"/>
          <w:marBottom w:val="0"/>
          <w:divBdr>
            <w:top w:val="none" w:sz="0" w:space="0" w:color="auto"/>
            <w:left w:val="none" w:sz="0" w:space="0" w:color="auto"/>
            <w:bottom w:val="none" w:sz="0" w:space="0" w:color="auto"/>
            <w:right w:val="none" w:sz="0" w:space="0" w:color="auto"/>
          </w:divBdr>
        </w:div>
        <w:div w:id="1555585068">
          <w:marLeft w:val="0"/>
          <w:marRight w:val="0"/>
          <w:marTop w:val="0"/>
          <w:marBottom w:val="0"/>
          <w:divBdr>
            <w:top w:val="none" w:sz="0" w:space="0" w:color="auto"/>
            <w:left w:val="none" w:sz="0" w:space="0" w:color="auto"/>
            <w:bottom w:val="none" w:sz="0" w:space="0" w:color="auto"/>
            <w:right w:val="none" w:sz="0" w:space="0" w:color="auto"/>
          </w:divBdr>
        </w:div>
        <w:div w:id="1555772186">
          <w:marLeft w:val="0"/>
          <w:marRight w:val="0"/>
          <w:marTop w:val="0"/>
          <w:marBottom w:val="0"/>
          <w:divBdr>
            <w:top w:val="none" w:sz="0" w:space="0" w:color="auto"/>
            <w:left w:val="none" w:sz="0" w:space="0" w:color="auto"/>
            <w:bottom w:val="none" w:sz="0" w:space="0" w:color="auto"/>
            <w:right w:val="none" w:sz="0" w:space="0" w:color="auto"/>
          </w:divBdr>
        </w:div>
        <w:div w:id="1556813039">
          <w:marLeft w:val="0"/>
          <w:marRight w:val="0"/>
          <w:marTop w:val="0"/>
          <w:marBottom w:val="0"/>
          <w:divBdr>
            <w:top w:val="none" w:sz="0" w:space="0" w:color="auto"/>
            <w:left w:val="none" w:sz="0" w:space="0" w:color="auto"/>
            <w:bottom w:val="none" w:sz="0" w:space="0" w:color="auto"/>
            <w:right w:val="none" w:sz="0" w:space="0" w:color="auto"/>
          </w:divBdr>
        </w:div>
        <w:div w:id="1562211877">
          <w:marLeft w:val="0"/>
          <w:marRight w:val="0"/>
          <w:marTop w:val="0"/>
          <w:marBottom w:val="0"/>
          <w:divBdr>
            <w:top w:val="none" w:sz="0" w:space="0" w:color="auto"/>
            <w:left w:val="none" w:sz="0" w:space="0" w:color="auto"/>
            <w:bottom w:val="none" w:sz="0" w:space="0" w:color="auto"/>
            <w:right w:val="none" w:sz="0" w:space="0" w:color="auto"/>
          </w:divBdr>
        </w:div>
        <w:div w:id="1563760010">
          <w:marLeft w:val="0"/>
          <w:marRight w:val="0"/>
          <w:marTop w:val="0"/>
          <w:marBottom w:val="0"/>
          <w:divBdr>
            <w:top w:val="none" w:sz="0" w:space="0" w:color="auto"/>
            <w:left w:val="none" w:sz="0" w:space="0" w:color="auto"/>
            <w:bottom w:val="none" w:sz="0" w:space="0" w:color="auto"/>
            <w:right w:val="none" w:sz="0" w:space="0" w:color="auto"/>
          </w:divBdr>
        </w:div>
        <w:div w:id="1567379399">
          <w:marLeft w:val="0"/>
          <w:marRight w:val="0"/>
          <w:marTop w:val="0"/>
          <w:marBottom w:val="0"/>
          <w:divBdr>
            <w:top w:val="none" w:sz="0" w:space="0" w:color="auto"/>
            <w:left w:val="none" w:sz="0" w:space="0" w:color="auto"/>
            <w:bottom w:val="none" w:sz="0" w:space="0" w:color="auto"/>
            <w:right w:val="none" w:sz="0" w:space="0" w:color="auto"/>
          </w:divBdr>
        </w:div>
        <w:div w:id="1567642109">
          <w:marLeft w:val="0"/>
          <w:marRight w:val="0"/>
          <w:marTop w:val="0"/>
          <w:marBottom w:val="0"/>
          <w:divBdr>
            <w:top w:val="none" w:sz="0" w:space="0" w:color="auto"/>
            <w:left w:val="none" w:sz="0" w:space="0" w:color="auto"/>
            <w:bottom w:val="none" w:sz="0" w:space="0" w:color="auto"/>
            <w:right w:val="none" w:sz="0" w:space="0" w:color="auto"/>
          </w:divBdr>
        </w:div>
        <w:div w:id="1575625047">
          <w:marLeft w:val="0"/>
          <w:marRight w:val="0"/>
          <w:marTop w:val="0"/>
          <w:marBottom w:val="0"/>
          <w:divBdr>
            <w:top w:val="none" w:sz="0" w:space="0" w:color="auto"/>
            <w:left w:val="none" w:sz="0" w:space="0" w:color="auto"/>
            <w:bottom w:val="none" w:sz="0" w:space="0" w:color="auto"/>
            <w:right w:val="none" w:sz="0" w:space="0" w:color="auto"/>
          </w:divBdr>
        </w:div>
        <w:div w:id="1583107108">
          <w:marLeft w:val="0"/>
          <w:marRight w:val="0"/>
          <w:marTop w:val="0"/>
          <w:marBottom w:val="0"/>
          <w:divBdr>
            <w:top w:val="none" w:sz="0" w:space="0" w:color="auto"/>
            <w:left w:val="none" w:sz="0" w:space="0" w:color="auto"/>
            <w:bottom w:val="none" w:sz="0" w:space="0" w:color="auto"/>
            <w:right w:val="none" w:sz="0" w:space="0" w:color="auto"/>
          </w:divBdr>
        </w:div>
        <w:div w:id="1584410870">
          <w:marLeft w:val="0"/>
          <w:marRight w:val="0"/>
          <w:marTop w:val="0"/>
          <w:marBottom w:val="0"/>
          <w:divBdr>
            <w:top w:val="none" w:sz="0" w:space="0" w:color="auto"/>
            <w:left w:val="none" w:sz="0" w:space="0" w:color="auto"/>
            <w:bottom w:val="none" w:sz="0" w:space="0" w:color="auto"/>
            <w:right w:val="none" w:sz="0" w:space="0" w:color="auto"/>
          </w:divBdr>
        </w:div>
        <w:div w:id="1594703405">
          <w:marLeft w:val="0"/>
          <w:marRight w:val="0"/>
          <w:marTop w:val="0"/>
          <w:marBottom w:val="0"/>
          <w:divBdr>
            <w:top w:val="none" w:sz="0" w:space="0" w:color="auto"/>
            <w:left w:val="none" w:sz="0" w:space="0" w:color="auto"/>
            <w:bottom w:val="none" w:sz="0" w:space="0" w:color="auto"/>
            <w:right w:val="none" w:sz="0" w:space="0" w:color="auto"/>
          </w:divBdr>
        </w:div>
        <w:div w:id="1597979714">
          <w:marLeft w:val="0"/>
          <w:marRight w:val="0"/>
          <w:marTop w:val="0"/>
          <w:marBottom w:val="0"/>
          <w:divBdr>
            <w:top w:val="none" w:sz="0" w:space="0" w:color="auto"/>
            <w:left w:val="none" w:sz="0" w:space="0" w:color="auto"/>
            <w:bottom w:val="none" w:sz="0" w:space="0" w:color="auto"/>
            <w:right w:val="none" w:sz="0" w:space="0" w:color="auto"/>
          </w:divBdr>
        </w:div>
        <w:div w:id="1598439218">
          <w:marLeft w:val="0"/>
          <w:marRight w:val="0"/>
          <w:marTop w:val="0"/>
          <w:marBottom w:val="0"/>
          <w:divBdr>
            <w:top w:val="none" w:sz="0" w:space="0" w:color="auto"/>
            <w:left w:val="none" w:sz="0" w:space="0" w:color="auto"/>
            <w:bottom w:val="none" w:sz="0" w:space="0" w:color="auto"/>
            <w:right w:val="none" w:sz="0" w:space="0" w:color="auto"/>
          </w:divBdr>
        </w:div>
        <w:div w:id="1603339071">
          <w:marLeft w:val="0"/>
          <w:marRight w:val="0"/>
          <w:marTop w:val="0"/>
          <w:marBottom w:val="0"/>
          <w:divBdr>
            <w:top w:val="none" w:sz="0" w:space="0" w:color="auto"/>
            <w:left w:val="none" w:sz="0" w:space="0" w:color="auto"/>
            <w:bottom w:val="none" w:sz="0" w:space="0" w:color="auto"/>
            <w:right w:val="none" w:sz="0" w:space="0" w:color="auto"/>
          </w:divBdr>
        </w:div>
        <w:div w:id="1608850560">
          <w:marLeft w:val="0"/>
          <w:marRight w:val="0"/>
          <w:marTop w:val="0"/>
          <w:marBottom w:val="0"/>
          <w:divBdr>
            <w:top w:val="none" w:sz="0" w:space="0" w:color="auto"/>
            <w:left w:val="none" w:sz="0" w:space="0" w:color="auto"/>
            <w:bottom w:val="none" w:sz="0" w:space="0" w:color="auto"/>
            <w:right w:val="none" w:sz="0" w:space="0" w:color="auto"/>
          </w:divBdr>
        </w:div>
        <w:div w:id="1610432679">
          <w:marLeft w:val="0"/>
          <w:marRight w:val="0"/>
          <w:marTop w:val="0"/>
          <w:marBottom w:val="0"/>
          <w:divBdr>
            <w:top w:val="none" w:sz="0" w:space="0" w:color="auto"/>
            <w:left w:val="none" w:sz="0" w:space="0" w:color="auto"/>
            <w:bottom w:val="none" w:sz="0" w:space="0" w:color="auto"/>
            <w:right w:val="none" w:sz="0" w:space="0" w:color="auto"/>
          </w:divBdr>
        </w:div>
        <w:div w:id="1614744839">
          <w:marLeft w:val="0"/>
          <w:marRight w:val="0"/>
          <w:marTop w:val="0"/>
          <w:marBottom w:val="0"/>
          <w:divBdr>
            <w:top w:val="none" w:sz="0" w:space="0" w:color="auto"/>
            <w:left w:val="none" w:sz="0" w:space="0" w:color="auto"/>
            <w:bottom w:val="none" w:sz="0" w:space="0" w:color="auto"/>
            <w:right w:val="none" w:sz="0" w:space="0" w:color="auto"/>
          </w:divBdr>
        </w:div>
        <w:div w:id="1615400823">
          <w:marLeft w:val="0"/>
          <w:marRight w:val="0"/>
          <w:marTop w:val="0"/>
          <w:marBottom w:val="0"/>
          <w:divBdr>
            <w:top w:val="none" w:sz="0" w:space="0" w:color="auto"/>
            <w:left w:val="none" w:sz="0" w:space="0" w:color="auto"/>
            <w:bottom w:val="none" w:sz="0" w:space="0" w:color="auto"/>
            <w:right w:val="none" w:sz="0" w:space="0" w:color="auto"/>
          </w:divBdr>
        </w:div>
        <w:div w:id="1619220996">
          <w:marLeft w:val="0"/>
          <w:marRight w:val="0"/>
          <w:marTop w:val="0"/>
          <w:marBottom w:val="0"/>
          <w:divBdr>
            <w:top w:val="none" w:sz="0" w:space="0" w:color="auto"/>
            <w:left w:val="none" w:sz="0" w:space="0" w:color="auto"/>
            <w:bottom w:val="none" w:sz="0" w:space="0" w:color="auto"/>
            <w:right w:val="none" w:sz="0" w:space="0" w:color="auto"/>
          </w:divBdr>
        </w:div>
        <w:div w:id="1624461668">
          <w:marLeft w:val="0"/>
          <w:marRight w:val="0"/>
          <w:marTop w:val="0"/>
          <w:marBottom w:val="0"/>
          <w:divBdr>
            <w:top w:val="none" w:sz="0" w:space="0" w:color="auto"/>
            <w:left w:val="none" w:sz="0" w:space="0" w:color="auto"/>
            <w:bottom w:val="none" w:sz="0" w:space="0" w:color="auto"/>
            <w:right w:val="none" w:sz="0" w:space="0" w:color="auto"/>
          </w:divBdr>
        </w:div>
        <w:div w:id="1629242931">
          <w:marLeft w:val="0"/>
          <w:marRight w:val="0"/>
          <w:marTop w:val="0"/>
          <w:marBottom w:val="0"/>
          <w:divBdr>
            <w:top w:val="none" w:sz="0" w:space="0" w:color="auto"/>
            <w:left w:val="none" w:sz="0" w:space="0" w:color="auto"/>
            <w:bottom w:val="none" w:sz="0" w:space="0" w:color="auto"/>
            <w:right w:val="none" w:sz="0" w:space="0" w:color="auto"/>
          </w:divBdr>
        </w:div>
        <w:div w:id="1631593890">
          <w:marLeft w:val="0"/>
          <w:marRight w:val="0"/>
          <w:marTop w:val="0"/>
          <w:marBottom w:val="0"/>
          <w:divBdr>
            <w:top w:val="none" w:sz="0" w:space="0" w:color="auto"/>
            <w:left w:val="none" w:sz="0" w:space="0" w:color="auto"/>
            <w:bottom w:val="none" w:sz="0" w:space="0" w:color="auto"/>
            <w:right w:val="none" w:sz="0" w:space="0" w:color="auto"/>
          </w:divBdr>
        </w:div>
        <w:div w:id="1638681214">
          <w:marLeft w:val="0"/>
          <w:marRight w:val="0"/>
          <w:marTop w:val="0"/>
          <w:marBottom w:val="0"/>
          <w:divBdr>
            <w:top w:val="none" w:sz="0" w:space="0" w:color="auto"/>
            <w:left w:val="none" w:sz="0" w:space="0" w:color="auto"/>
            <w:bottom w:val="none" w:sz="0" w:space="0" w:color="auto"/>
            <w:right w:val="none" w:sz="0" w:space="0" w:color="auto"/>
          </w:divBdr>
        </w:div>
        <w:div w:id="1638951773">
          <w:marLeft w:val="0"/>
          <w:marRight w:val="0"/>
          <w:marTop w:val="0"/>
          <w:marBottom w:val="0"/>
          <w:divBdr>
            <w:top w:val="none" w:sz="0" w:space="0" w:color="auto"/>
            <w:left w:val="none" w:sz="0" w:space="0" w:color="auto"/>
            <w:bottom w:val="none" w:sz="0" w:space="0" w:color="auto"/>
            <w:right w:val="none" w:sz="0" w:space="0" w:color="auto"/>
          </w:divBdr>
        </w:div>
        <w:div w:id="1639919812">
          <w:marLeft w:val="0"/>
          <w:marRight w:val="0"/>
          <w:marTop w:val="0"/>
          <w:marBottom w:val="0"/>
          <w:divBdr>
            <w:top w:val="none" w:sz="0" w:space="0" w:color="auto"/>
            <w:left w:val="none" w:sz="0" w:space="0" w:color="auto"/>
            <w:bottom w:val="none" w:sz="0" w:space="0" w:color="auto"/>
            <w:right w:val="none" w:sz="0" w:space="0" w:color="auto"/>
          </w:divBdr>
        </w:div>
        <w:div w:id="1641691557">
          <w:marLeft w:val="0"/>
          <w:marRight w:val="0"/>
          <w:marTop w:val="0"/>
          <w:marBottom w:val="0"/>
          <w:divBdr>
            <w:top w:val="none" w:sz="0" w:space="0" w:color="auto"/>
            <w:left w:val="none" w:sz="0" w:space="0" w:color="auto"/>
            <w:bottom w:val="none" w:sz="0" w:space="0" w:color="auto"/>
            <w:right w:val="none" w:sz="0" w:space="0" w:color="auto"/>
          </w:divBdr>
        </w:div>
        <w:div w:id="1642610467">
          <w:marLeft w:val="0"/>
          <w:marRight w:val="0"/>
          <w:marTop w:val="0"/>
          <w:marBottom w:val="0"/>
          <w:divBdr>
            <w:top w:val="none" w:sz="0" w:space="0" w:color="auto"/>
            <w:left w:val="none" w:sz="0" w:space="0" w:color="auto"/>
            <w:bottom w:val="none" w:sz="0" w:space="0" w:color="auto"/>
            <w:right w:val="none" w:sz="0" w:space="0" w:color="auto"/>
          </w:divBdr>
        </w:div>
        <w:div w:id="1643122356">
          <w:marLeft w:val="0"/>
          <w:marRight w:val="0"/>
          <w:marTop w:val="0"/>
          <w:marBottom w:val="0"/>
          <w:divBdr>
            <w:top w:val="none" w:sz="0" w:space="0" w:color="auto"/>
            <w:left w:val="none" w:sz="0" w:space="0" w:color="auto"/>
            <w:bottom w:val="none" w:sz="0" w:space="0" w:color="auto"/>
            <w:right w:val="none" w:sz="0" w:space="0" w:color="auto"/>
          </w:divBdr>
        </w:div>
        <w:div w:id="1643733879">
          <w:marLeft w:val="0"/>
          <w:marRight w:val="0"/>
          <w:marTop w:val="0"/>
          <w:marBottom w:val="0"/>
          <w:divBdr>
            <w:top w:val="none" w:sz="0" w:space="0" w:color="auto"/>
            <w:left w:val="none" w:sz="0" w:space="0" w:color="auto"/>
            <w:bottom w:val="none" w:sz="0" w:space="0" w:color="auto"/>
            <w:right w:val="none" w:sz="0" w:space="0" w:color="auto"/>
          </w:divBdr>
        </w:div>
        <w:div w:id="1652755752">
          <w:marLeft w:val="0"/>
          <w:marRight w:val="0"/>
          <w:marTop w:val="0"/>
          <w:marBottom w:val="0"/>
          <w:divBdr>
            <w:top w:val="none" w:sz="0" w:space="0" w:color="auto"/>
            <w:left w:val="none" w:sz="0" w:space="0" w:color="auto"/>
            <w:bottom w:val="none" w:sz="0" w:space="0" w:color="auto"/>
            <w:right w:val="none" w:sz="0" w:space="0" w:color="auto"/>
          </w:divBdr>
        </w:div>
        <w:div w:id="1653173243">
          <w:marLeft w:val="0"/>
          <w:marRight w:val="0"/>
          <w:marTop w:val="0"/>
          <w:marBottom w:val="0"/>
          <w:divBdr>
            <w:top w:val="none" w:sz="0" w:space="0" w:color="auto"/>
            <w:left w:val="none" w:sz="0" w:space="0" w:color="auto"/>
            <w:bottom w:val="none" w:sz="0" w:space="0" w:color="auto"/>
            <w:right w:val="none" w:sz="0" w:space="0" w:color="auto"/>
          </w:divBdr>
        </w:div>
        <w:div w:id="1661999531">
          <w:marLeft w:val="0"/>
          <w:marRight w:val="0"/>
          <w:marTop w:val="0"/>
          <w:marBottom w:val="0"/>
          <w:divBdr>
            <w:top w:val="none" w:sz="0" w:space="0" w:color="auto"/>
            <w:left w:val="none" w:sz="0" w:space="0" w:color="auto"/>
            <w:bottom w:val="none" w:sz="0" w:space="0" w:color="auto"/>
            <w:right w:val="none" w:sz="0" w:space="0" w:color="auto"/>
          </w:divBdr>
        </w:div>
        <w:div w:id="1664505630">
          <w:marLeft w:val="0"/>
          <w:marRight w:val="0"/>
          <w:marTop w:val="0"/>
          <w:marBottom w:val="0"/>
          <w:divBdr>
            <w:top w:val="none" w:sz="0" w:space="0" w:color="auto"/>
            <w:left w:val="none" w:sz="0" w:space="0" w:color="auto"/>
            <w:bottom w:val="none" w:sz="0" w:space="0" w:color="auto"/>
            <w:right w:val="none" w:sz="0" w:space="0" w:color="auto"/>
          </w:divBdr>
        </w:div>
        <w:div w:id="1671059186">
          <w:marLeft w:val="0"/>
          <w:marRight w:val="0"/>
          <w:marTop w:val="0"/>
          <w:marBottom w:val="0"/>
          <w:divBdr>
            <w:top w:val="none" w:sz="0" w:space="0" w:color="auto"/>
            <w:left w:val="none" w:sz="0" w:space="0" w:color="auto"/>
            <w:bottom w:val="none" w:sz="0" w:space="0" w:color="auto"/>
            <w:right w:val="none" w:sz="0" w:space="0" w:color="auto"/>
          </w:divBdr>
        </w:div>
        <w:div w:id="1672755256">
          <w:marLeft w:val="0"/>
          <w:marRight w:val="0"/>
          <w:marTop w:val="0"/>
          <w:marBottom w:val="0"/>
          <w:divBdr>
            <w:top w:val="none" w:sz="0" w:space="0" w:color="auto"/>
            <w:left w:val="none" w:sz="0" w:space="0" w:color="auto"/>
            <w:bottom w:val="none" w:sz="0" w:space="0" w:color="auto"/>
            <w:right w:val="none" w:sz="0" w:space="0" w:color="auto"/>
          </w:divBdr>
        </w:div>
        <w:div w:id="1672951113">
          <w:marLeft w:val="0"/>
          <w:marRight w:val="0"/>
          <w:marTop w:val="0"/>
          <w:marBottom w:val="0"/>
          <w:divBdr>
            <w:top w:val="none" w:sz="0" w:space="0" w:color="auto"/>
            <w:left w:val="none" w:sz="0" w:space="0" w:color="auto"/>
            <w:bottom w:val="none" w:sz="0" w:space="0" w:color="auto"/>
            <w:right w:val="none" w:sz="0" w:space="0" w:color="auto"/>
          </w:divBdr>
        </w:div>
        <w:div w:id="1675575104">
          <w:marLeft w:val="0"/>
          <w:marRight w:val="0"/>
          <w:marTop w:val="0"/>
          <w:marBottom w:val="0"/>
          <w:divBdr>
            <w:top w:val="none" w:sz="0" w:space="0" w:color="auto"/>
            <w:left w:val="none" w:sz="0" w:space="0" w:color="auto"/>
            <w:bottom w:val="none" w:sz="0" w:space="0" w:color="auto"/>
            <w:right w:val="none" w:sz="0" w:space="0" w:color="auto"/>
          </w:divBdr>
        </w:div>
        <w:div w:id="1688096514">
          <w:marLeft w:val="0"/>
          <w:marRight w:val="0"/>
          <w:marTop w:val="0"/>
          <w:marBottom w:val="0"/>
          <w:divBdr>
            <w:top w:val="none" w:sz="0" w:space="0" w:color="auto"/>
            <w:left w:val="none" w:sz="0" w:space="0" w:color="auto"/>
            <w:bottom w:val="none" w:sz="0" w:space="0" w:color="auto"/>
            <w:right w:val="none" w:sz="0" w:space="0" w:color="auto"/>
          </w:divBdr>
        </w:div>
        <w:div w:id="1695571880">
          <w:marLeft w:val="0"/>
          <w:marRight w:val="0"/>
          <w:marTop w:val="0"/>
          <w:marBottom w:val="0"/>
          <w:divBdr>
            <w:top w:val="none" w:sz="0" w:space="0" w:color="auto"/>
            <w:left w:val="none" w:sz="0" w:space="0" w:color="auto"/>
            <w:bottom w:val="none" w:sz="0" w:space="0" w:color="auto"/>
            <w:right w:val="none" w:sz="0" w:space="0" w:color="auto"/>
          </w:divBdr>
        </w:div>
        <w:div w:id="1695695423">
          <w:marLeft w:val="0"/>
          <w:marRight w:val="0"/>
          <w:marTop w:val="0"/>
          <w:marBottom w:val="0"/>
          <w:divBdr>
            <w:top w:val="none" w:sz="0" w:space="0" w:color="auto"/>
            <w:left w:val="none" w:sz="0" w:space="0" w:color="auto"/>
            <w:bottom w:val="none" w:sz="0" w:space="0" w:color="auto"/>
            <w:right w:val="none" w:sz="0" w:space="0" w:color="auto"/>
          </w:divBdr>
        </w:div>
        <w:div w:id="1696420678">
          <w:marLeft w:val="0"/>
          <w:marRight w:val="0"/>
          <w:marTop w:val="0"/>
          <w:marBottom w:val="0"/>
          <w:divBdr>
            <w:top w:val="none" w:sz="0" w:space="0" w:color="auto"/>
            <w:left w:val="none" w:sz="0" w:space="0" w:color="auto"/>
            <w:bottom w:val="none" w:sz="0" w:space="0" w:color="auto"/>
            <w:right w:val="none" w:sz="0" w:space="0" w:color="auto"/>
          </w:divBdr>
        </w:div>
        <w:div w:id="1699353492">
          <w:marLeft w:val="0"/>
          <w:marRight w:val="0"/>
          <w:marTop w:val="0"/>
          <w:marBottom w:val="0"/>
          <w:divBdr>
            <w:top w:val="none" w:sz="0" w:space="0" w:color="auto"/>
            <w:left w:val="none" w:sz="0" w:space="0" w:color="auto"/>
            <w:bottom w:val="none" w:sz="0" w:space="0" w:color="auto"/>
            <w:right w:val="none" w:sz="0" w:space="0" w:color="auto"/>
          </w:divBdr>
        </w:div>
        <w:div w:id="1701584061">
          <w:marLeft w:val="0"/>
          <w:marRight w:val="0"/>
          <w:marTop w:val="0"/>
          <w:marBottom w:val="0"/>
          <w:divBdr>
            <w:top w:val="none" w:sz="0" w:space="0" w:color="auto"/>
            <w:left w:val="none" w:sz="0" w:space="0" w:color="auto"/>
            <w:bottom w:val="none" w:sz="0" w:space="0" w:color="auto"/>
            <w:right w:val="none" w:sz="0" w:space="0" w:color="auto"/>
          </w:divBdr>
        </w:div>
        <w:div w:id="1706981764">
          <w:marLeft w:val="0"/>
          <w:marRight w:val="0"/>
          <w:marTop w:val="0"/>
          <w:marBottom w:val="0"/>
          <w:divBdr>
            <w:top w:val="none" w:sz="0" w:space="0" w:color="auto"/>
            <w:left w:val="none" w:sz="0" w:space="0" w:color="auto"/>
            <w:bottom w:val="none" w:sz="0" w:space="0" w:color="auto"/>
            <w:right w:val="none" w:sz="0" w:space="0" w:color="auto"/>
          </w:divBdr>
        </w:div>
        <w:div w:id="1706981889">
          <w:marLeft w:val="0"/>
          <w:marRight w:val="0"/>
          <w:marTop w:val="0"/>
          <w:marBottom w:val="0"/>
          <w:divBdr>
            <w:top w:val="none" w:sz="0" w:space="0" w:color="auto"/>
            <w:left w:val="none" w:sz="0" w:space="0" w:color="auto"/>
            <w:bottom w:val="none" w:sz="0" w:space="0" w:color="auto"/>
            <w:right w:val="none" w:sz="0" w:space="0" w:color="auto"/>
          </w:divBdr>
        </w:div>
        <w:div w:id="1708094112">
          <w:marLeft w:val="0"/>
          <w:marRight w:val="0"/>
          <w:marTop w:val="0"/>
          <w:marBottom w:val="0"/>
          <w:divBdr>
            <w:top w:val="none" w:sz="0" w:space="0" w:color="auto"/>
            <w:left w:val="none" w:sz="0" w:space="0" w:color="auto"/>
            <w:bottom w:val="none" w:sz="0" w:space="0" w:color="auto"/>
            <w:right w:val="none" w:sz="0" w:space="0" w:color="auto"/>
          </w:divBdr>
        </w:div>
        <w:div w:id="1710688384">
          <w:marLeft w:val="0"/>
          <w:marRight w:val="0"/>
          <w:marTop w:val="0"/>
          <w:marBottom w:val="0"/>
          <w:divBdr>
            <w:top w:val="none" w:sz="0" w:space="0" w:color="auto"/>
            <w:left w:val="none" w:sz="0" w:space="0" w:color="auto"/>
            <w:bottom w:val="none" w:sz="0" w:space="0" w:color="auto"/>
            <w:right w:val="none" w:sz="0" w:space="0" w:color="auto"/>
          </w:divBdr>
        </w:div>
        <w:div w:id="1711684551">
          <w:marLeft w:val="0"/>
          <w:marRight w:val="0"/>
          <w:marTop w:val="0"/>
          <w:marBottom w:val="0"/>
          <w:divBdr>
            <w:top w:val="none" w:sz="0" w:space="0" w:color="auto"/>
            <w:left w:val="none" w:sz="0" w:space="0" w:color="auto"/>
            <w:bottom w:val="none" w:sz="0" w:space="0" w:color="auto"/>
            <w:right w:val="none" w:sz="0" w:space="0" w:color="auto"/>
          </w:divBdr>
        </w:div>
        <w:div w:id="1711832561">
          <w:marLeft w:val="0"/>
          <w:marRight w:val="0"/>
          <w:marTop w:val="0"/>
          <w:marBottom w:val="0"/>
          <w:divBdr>
            <w:top w:val="none" w:sz="0" w:space="0" w:color="auto"/>
            <w:left w:val="none" w:sz="0" w:space="0" w:color="auto"/>
            <w:bottom w:val="none" w:sz="0" w:space="0" w:color="auto"/>
            <w:right w:val="none" w:sz="0" w:space="0" w:color="auto"/>
          </w:divBdr>
        </w:div>
        <w:div w:id="1714887594">
          <w:marLeft w:val="0"/>
          <w:marRight w:val="0"/>
          <w:marTop w:val="0"/>
          <w:marBottom w:val="0"/>
          <w:divBdr>
            <w:top w:val="none" w:sz="0" w:space="0" w:color="auto"/>
            <w:left w:val="none" w:sz="0" w:space="0" w:color="auto"/>
            <w:bottom w:val="none" w:sz="0" w:space="0" w:color="auto"/>
            <w:right w:val="none" w:sz="0" w:space="0" w:color="auto"/>
          </w:divBdr>
        </w:div>
        <w:div w:id="1715881877">
          <w:marLeft w:val="0"/>
          <w:marRight w:val="0"/>
          <w:marTop w:val="0"/>
          <w:marBottom w:val="0"/>
          <w:divBdr>
            <w:top w:val="none" w:sz="0" w:space="0" w:color="auto"/>
            <w:left w:val="none" w:sz="0" w:space="0" w:color="auto"/>
            <w:bottom w:val="none" w:sz="0" w:space="0" w:color="auto"/>
            <w:right w:val="none" w:sz="0" w:space="0" w:color="auto"/>
          </w:divBdr>
        </w:div>
        <w:div w:id="1716807565">
          <w:marLeft w:val="0"/>
          <w:marRight w:val="0"/>
          <w:marTop w:val="0"/>
          <w:marBottom w:val="0"/>
          <w:divBdr>
            <w:top w:val="none" w:sz="0" w:space="0" w:color="auto"/>
            <w:left w:val="none" w:sz="0" w:space="0" w:color="auto"/>
            <w:bottom w:val="none" w:sz="0" w:space="0" w:color="auto"/>
            <w:right w:val="none" w:sz="0" w:space="0" w:color="auto"/>
          </w:divBdr>
        </w:div>
        <w:div w:id="1717005908">
          <w:marLeft w:val="0"/>
          <w:marRight w:val="0"/>
          <w:marTop w:val="0"/>
          <w:marBottom w:val="0"/>
          <w:divBdr>
            <w:top w:val="none" w:sz="0" w:space="0" w:color="auto"/>
            <w:left w:val="none" w:sz="0" w:space="0" w:color="auto"/>
            <w:bottom w:val="none" w:sz="0" w:space="0" w:color="auto"/>
            <w:right w:val="none" w:sz="0" w:space="0" w:color="auto"/>
          </w:divBdr>
        </w:div>
        <w:div w:id="1723022139">
          <w:marLeft w:val="0"/>
          <w:marRight w:val="0"/>
          <w:marTop w:val="0"/>
          <w:marBottom w:val="0"/>
          <w:divBdr>
            <w:top w:val="none" w:sz="0" w:space="0" w:color="auto"/>
            <w:left w:val="none" w:sz="0" w:space="0" w:color="auto"/>
            <w:bottom w:val="none" w:sz="0" w:space="0" w:color="auto"/>
            <w:right w:val="none" w:sz="0" w:space="0" w:color="auto"/>
          </w:divBdr>
        </w:div>
        <w:div w:id="1733890920">
          <w:marLeft w:val="0"/>
          <w:marRight w:val="0"/>
          <w:marTop w:val="0"/>
          <w:marBottom w:val="0"/>
          <w:divBdr>
            <w:top w:val="none" w:sz="0" w:space="0" w:color="auto"/>
            <w:left w:val="none" w:sz="0" w:space="0" w:color="auto"/>
            <w:bottom w:val="none" w:sz="0" w:space="0" w:color="auto"/>
            <w:right w:val="none" w:sz="0" w:space="0" w:color="auto"/>
          </w:divBdr>
        </w:div>
        <w:div w:id="1734086073">
          <w:marLeft w:val="0"/>
          <w:marRight w:val="0"/>
          <w:marTop w:val="0"/>
          <w:marBottom w:val="0"/>
          <w:divBdr>
            <w:top w:val="none" w:sz="0" w:space="0" w:color="auto"/>
            <w:left w:val="none" w:sz="0" w:space="0" w:color="auto"/>
            <w:bottom w:val="none" w:sz="0" w:space="0" w:color="auto"/>
            <w:right w:val="none" w:sz="0" w:space="0" w:color="auto"/>
          </w:divBdr>
        </w:div>
        <w:div w:id="1735161965">
          <w:marLeft w:val="0"/>
          <w:marRight w:val="0"/>
          <w:marTop w:val="0"/>
          <w:marBottom w:val="0"/>
          <w:divBdr>
            <w:top w:val="none" w:sz="0" w:space="0" w:color="auto"/>
            <w:left w:val="none" w:sz="0" w:space="0" w:color="auto"/>
            <w:bottom w:val="none" w:sz="0" w:space="0" w:color="auto"/>
            <w:right w:val="none" w:sz="0" w:space="0" w:color="auto"/>
          </w:divBdr>
        </w:div>
        <w:div w:id="1737776038">
          <w:marLeft w:val="0"/>
          <w:marRight w:val="0"/>
          <w:marTop w:val="0"/>
          <w:marBottom w:val="0"/>
          <w:divBdr>
            <w:top w:val="none" w:sz="0" w:space="0" w:color="auto"/>
            <w:left w:val="none" w:sz="0" w:space="0" w:color="auto"/>
            <w:bottom w:val="none" w:sz="0" w:space="0" w:color="auto"/>
            <w:right w:val="none" w:sz="0" w:space="0" w:color="auto"/>
          </w:divBdr>
        </w:div>
        <w:div w:id="1740403084">
          <w:marLeft w:val="0"/>
          <w:marRight w:val="0"/>
          <w:marTop w:val="0"/>
          <w:marBottom w:val="0"/>
          <w:divBdr>
            <w:top w:val="none" w:sz="0" w:space="0" w:color="auto"/>
            <w:left w:val="none" w:sz="0" w:space="0" w:color="auto"/>
            <w:bottom w:val="none" w:sz="0" w:space="0" w:color="auto"/>
            <w:right w:val="none" w:sz="0" w:space="0" w:color="auto"/>
          </w:divBdr>
        </w:div>
        <w:div w:id="1740712044">
          <w:marLeft w:val="0"/>
          <w:marRight w:val="0"/>
          <w:marTop w:val="0"/>
          <w:marBottom w:val="0"/>
          <w:divBdr>
            <w:top w:val="none" w:sz="0" w:space="0" w:color="auto"/>
            <w:left w:val="none" w:sz="0" w:space="0" w:color="auto"/>
            <w:bottom w:val="none" w:sz="0" w:space="0" w:color="auto"/>
            <w:right w:val="none" w:sz="0" w:space="0" w:color="auto"/>
          </w:divBdr>
        </w:div>
        <w:div w:id="1742175882">
          <w:marLeft w:val="0"/>
          <w:marRight w:val="0"/>
          <w:marTop w:val="0"/>
          <w:marBottom w:val="0"/>
          <w:divBdr>
            <w:top w:val="none" w:sz="0" w:space="0" w:color="auto"/>
            <w:left w:val="none" w:sz="0" w:space="0" w:color="auto"/>
            <w:bottom w:val="none" w:sz="0" w:space="0" w:color="auto"/>
            <w:right w:val="none" w:sz="0" w:space="0" w:color="auto"/>
          </w:divBdr>
        </w:div>
        <w:div w:id="1745223919">
          <w:marLeft w:val="0"/>
          <w:marRight w:val="0"/>
          <w:marTop w:val="0"/>
          <w:marBottom w:val="0"/>
          <w:divBdr>
            <w:top w:val="none" w:sz="0" w:space="0" w:color="auto"/>
            <w:left w:val="none" w:sz="0" w:space="0" w:color="auto"/>
            <w:bottom w:val="none" w:sz="0" w:space="0" w:color="auto"/>
            <w:right w:val="none" w:sz="0" w:space="0" w:color="auto"/>
          </w:divBdr>
        </w:div>
        <w:div w:id="1752240671">
          <w:marLeft w:val="0"/>
          <w:marRight w:val="0"/>
          <w:marTop w:val="0"/>
          <w:marBottom w:val="0"/>
          <w:divBdr>
            <w:top w:val="none" w:sz="0" w:space="0" w:color="auto"/>
            <w:left w:val="none" w:sz="0" w:space="0" w:color="auto"/>
            <w:bottom w:val="none" w:sz="0" w:space="0" w:color="auto"/>
            <w:right w:val="none" w:sz="0" w:space="0" w:color="auto"/>
          </w:divBdr>
        </w:div>
        <w:div w:id="1752773334">
          <w:marLeft w:val="0"/>
          <w:marRight w:val="0"/>
          <w:marTop w:val="0"/>
          <w:marBottom w:val="0"/>
          <w:divBdr>
            <w:top w:val="none" w:sz="0" w:space="0" w:color="auto"/>
            <w:left w:val="none" w:sz="0" w:space="0" w:color="auto"/>
            <w:bottom w:val="none" w:sz="0" w:space="0" w:color="auto"/>
            <w:right w:val="none" w:sz="0" w:space="0" w:color="auto"/>
          </w:divBdr>
        </w:div>
        <w:div w:id="1754623047">
          <w:marLeft w:val="0"/>
          <w:marRight w:val="0"/>
          <w:marTop w:val="0"/>
          <w:marBottom w:val="0"/>
          <w:divBdr>
            <w:top w:val="none" w:sz="0" w:space="0" w:color="auto"/>
            <w:left w:val="none" w:sz="0" w:space="0" w:color="auto"/>
            <w:bottom w:val="none" w:sz="0" w:space="0" w:color="auto"/>
            <w:right w:val="none" w:sz="0" w:space="0" w:color="auto"/>
          </w:divBdr>
        </w:div>
        <w:div w:id="1764688355">
          <w:marLeft w:val="0"/>
          <w:marRight w:val="0"/>
          <w:marTop w:val="0"/>
          <w:marBottom w:val="0"/>
          <w:divBdr>
            <w:top w:val="none" w:sz="0" w:space="0" w:color="auto"/>
            <w:left w:val="none" w:sz="0" w:space="0" w:color="auto"/>
            <w:bottom w:val="none" w:sz="0" w:space="0" w:color="auto"/>
            <w:right w:val="none" w:sz="0" w:space="0" w:color="auto"/>
          </w:divBdr>
        </w:div>
        <w:div w:id="1768192769">
          <w:marLeft w:val="0"/>
          <w:marRight w:val="0"/>
          <w:marTop w:val="0"/>
          <w:marBottom w:val="0"/>
          <w:divBdr>
            <w:top w:val="none" w:sz="0" w:space="0" w:color="auto"/>
            <w:left w:val="none" w:sz="0" w:space="0" w:color="auto"/>
            <w:bottom w:val="none" w:sz="0" w:space="0" w:color="auto"/>
            <w:right w:val="none" w:sz="0" w:space="0" w:color="auto"/>
          </w:divBdr>
        </w:div>
        <w:div w:id="1769693713">
          <w:marLeft w:val="0"/>
          <w:marRight w:val="0"/>
          <w:marTop w:val="0"/>
          <w:marBottom w:val="0"/>
          <w:divBdr>
            <w:top w:val="none" w:sz="0" w:space="0" w:color="auto"/>
            <w:left w:val="none" w:sz="0" w:space="0" w:color="auto"/>
            <w:bottom w:val="none" w:sz="0" w:space="0" w:color="auto"/>
            <w:right w:val="none" w:sz="0" w:space="0" w:color="auto"/>
          </w:divBdr>
        </w:div>
        <w:div w:id="1776057289">
          <w:marLeft w:val="0"/>
          <w:marRight w:val="0"/>
          <w:marTop w:val="0"/>
          <w:marBottom w:val="0"/>
          <w:divBdr>
            <w:top w:val="none" w:sz="0" w:space="0" w:color="auto"/>
            <w:left w:val="none" w:sz="0" w:space="0" w:color="auto"/>
            <w:bottom w:val="none" w:sz="0" w:space="0" w:color="auto"/>
            <w:right w:val="none" w:sz="0" w:space="0" w:color="auto"/>
          </w:divBdr>
        </w:div>
        <w:div w:id="1781336708">
          <w:marLeft w:val="0"/>
          <w:marRight w:val="0"/>
          <w:marTop w:val="0"/>
          <w:marBottom w:val="0"/>
          <w:divBdr>
            <w:top w:val="none" w:sz="0" w:space="0" w:color="auto"/>
            <w:left w:val="none" w:sz="0" w:space="0" w:color="auto"/>
            <w:bottom w:val="none" w:sz="0" w:space="0" w:color="auto"/>
            <w:right w:val="none" w:sz="0" w:space="0" w:color="auto"/>
          </w:divBdr>
        </w:div>
        <w:div w:id="1783300204">
          <w:marLeft w:val="0"/>
          <w:marRight w:val="0"/>
          <w:marTop w:val="0"/>
          <w:marBottom w:val="0"/>
          <w:divBdr>
            <w:top w:val="none" w:sz="0" w:space="0" w:color="auto"/>
            <w:left w:val="none" w:sz="0" w:space="0" w:color="auto"/>
            <w:bottom w:val="none" w:sz="0" w:space="0" w:color="auto"/>
            <w:right w:val="none" w:sz="0" w:space="0" w:color="auto"/>
          </w:divBdr>
        </w:div>
        <w:div w:id="1784643242">
          <w:marLeft w:val="0"/>
          <w:marRight w:val="0"/>
          <w:marTop w:val="0"/>
          <w:marBottom w:val="0"/>
          <w:divBdr>
            <w:top w:val="none" w:sz="0" w:space="0" w:color="auto"/>
            <w:left w:val="none" w:sz="0" w:space="0" w:color="auto"/>
            <w:bottom w:val="none" w:sz="0" w:space="0" w:color="auto"/>
            <w:right w:val="none" w:sz="0" w:space="0" w:color="auto"/>
          </w:divBdr>
        </w:div>
        <w:div w:id="1785273834">
          <w:marLeft w:val="0"/>
          <w:marRight w:val="0"/>
          <w:marTop w:val="0"/>
          <w:marBottom w:val="0"/>
          <w:divBdr>
            <w:top w:val="none" w:sz="0" w:space="0" w:color="auto"/>
            <w:left w:val="none" w:sz="0" w:space="0" w:color="auto"/>
            <w:bottom w:val="none" w:sz="0" w:space="0" w:color="auto"/>
            <w:right w:val="none" w:sz="0" w:space="0" w:color="auto"/>
          </w:divBdr>
        </w:div>
        <w:div w:id="1785416457">
          <w:marLeft w:val="0"/>
          <w:marRight w:val="0"/>
          <w:marTop w:val="0"/>
          <w:marBottom w:val="0"/>
          <w:divBdr>
            <w:top w:val="none" w:sz="0" w:space="0" w:color="auto"/>
            <w:left w:val="none" w:sz="0" w:space="0" w:color="auto"/>
            <w:bottom w:val="none" w:sz="0" w:space="0" w:color="auto"/>
            <w:right w:val="none" w:sz="0" w:space="0" w:color="auto"/>
          </w:divBdr>
        </w:div>
        <w:div w:id="1789658987">
          <w:marLeft w:val="0"/>
          <w:marRight w:val="0"/>
          <w:marTop w:val="0"/>
          <w:marBottom w:val="0"/>
          <w:divBdr>
            <w:top w:val="none" w:sz="0" w:space="0" w:color="auto"/>
            <w:left w:val="none" w:sz="0" w:space="0" w:color="auto"/>
            <w:bottom w:val="none" w:sz="0" w:space="0" w:color="auto"/>
            <w:right w:val="none" w:sz="0" w:space="0" w:color="auto"/>
          </w:divBdr>
        </w:div>
        <w:div w:id="1793590965">
          <w:marLeft w:val="0"/>
          <w:marRight w:val="0"/>
          <w:marTop w:val="0"/>
          <w:marBottom w:val="0"/>
          <w:divBdr>
            <w:top w:val="none" w:sz="0" w:space="0" w:color="auto"/>
            <w:left w:val="none" w:sz="0" w:space="0" w:color="auto"/>
            <w:bottom w:val="none" w:sz="0" w:space="0" w:color="auto"/>
            <w:right w:val="none" w:sz="0" w:space="0" w:color="auto"/>
          </w:divBdr>
        </w:div>
        <w:div w:id="1795905464">
          <w:marLeft w:val="0"/>
          <w:marRight w:val="0"/>
          <w:marTop w:val="0"/>
          <w:marBottom w:val="0"/>
          <w:divBdr>
            <w:top w:val="none" w:sz="0" w:space="0" w:color="auto"/>
            <w:left w:val="none" w:sz="0" w:space="0" w:color="auto"/>
            <w:bottom w:val="none" w:sz="0" w:space="0" w:color="auto"/>
            <w:right w:val="none" w:sz="0" w:space="0" w:color="auto"/>
          </w:divBdr>
        </w:div>
        <w:div w:id="1802570622">
          <w:marLeft w:val="0"/>
          <w:marRight w:val="0"/>
          <w:marTop w:val="0"/>
          <w:marBottom w:val="0"/>
          <w:divBdr>
            <w:top w:val="none" w:sz="0" w:space="0" w:color="auto"/>
            <w:left w:val="none" w:sz="0" w:space="0" w:color="auto"/>
            <w:bottom w:val="none" w:sz="0" w:space="0" w:color="auto"/>
            <w:right w:val="none" w:sz="0" w:space="0" w:color="auto"/>
          </w:divBdr>
        </w:div>
        <w:div w:id="1805346143">
          <w:marLeft w:val="0"/>
          <w:marRight w:val="0"/>
          <w:marTop w:val="0"/>
          <w:marBottom w:val="0"/>
          <w:divBdr>
            <w:top w:val="none" w:sz="0" w:space="0" w:color="auto"/>
            <w:left w:val="none" w:sz="0" w:space="0" w:color="auto"/>
            <w:bottom w:val="none" w:sz="0" w:space="0" w:color="auto"/>
            <w:right w:val="none" w:sz="0" w:space="0" w:color="auto"/>
          </w:divBdr>
        </w:div>
        <w:div w:id="1812669017">
          <w:marLeft w:val="0"/>
          <w:marRight w:val="0"/>
          <w:marTop w:val="0"/>
          <w:marBottom w:val="0"/>
          <w:divBdr>
            <w:top w:val="none" w:sz="0" w:space="0" w:color="auto"/>
            <w:left w:val="none" w:sz="0" w:space="0" w:color="auto"/>
            <w:bottom w:val="none" w:sz="0" w:space="0" w:color="auto"/>
            <w:right w:val="none" w:sz="0" w:space="0" w:color="auto"/>
          </w:divBdr>
        </w:div>
        <w:div w:id="1814983460">
          <w:marLeft w:val="0"/>
          <w:marRight w:val="0"/>
          <w:marTop w:val="0"/>
          <w:marBottom w:val="0"/>
          <w:divBdr>
            <w:top w:val="none" w:sz="0" w:space="0" w:color="auto"/>
            <w:left w:val="none" w:sz="0" w:space="0" w:color="auto"/>
            <w:bottom w:val="none" w:sz="0" w:space="0" w:color="auto"/>
            <w:right w:val="none" w:sz="0" w:space="0" w:color="auto"/>
          </w:divBdr>
        </w:div>
        <w:div w:id="1815829287">
          <w:marLeft w:val="0"/>
          <w:marRight w:val="0"/>
          <w:marTop w:val="0"/>
          <w:marBottom w:val="0"/>
          <w:divBdr>
            <w:top w:val="none" w:sz="0" w:space="0" w:color="auto"/>
            <w:left w:val="none" w:sz="0" w:space="0" w:color="auto"/>
            <w:bottom w:val="none" w:sz="0" w:space="0" w:color="auto"/>
            <w:right w:val="none" w:sz="0" w:space="0" w:color="auto"/>
          </w:divBdr>
        </w:div>
        <w:div w:id="1818376316">
          <w:marLeft w:val="0"/>
          <w:marRight w:val="0"/>
          <w:marTop w:val="0"/>
          <w:marBottom w:val="0"/>
          <w:divBdr>
            <w:top w:val="none" w:sz="0" w:space="0" w:color="auto"/>
            <w:left w:val="none" w:sz="0" w:space="0" w:color="auto"/>
            <w:bottom w:val="none" w:sz="0" w:space="0" w:color="auto"/>
            <w:right w:val="none" w:sz="0" w:space="0" w:color="auto"/>
          </w:divBdr>
        </w:div>
        <w:div w:id="1820800491">
          <w:marLeft w:val="0"/>
          <w:marRight w:val="0"/>
          <w:marTop w:val="0"/>
          <w:marBottom w:val="0"/>
          <w:divBdr>
            <w:top w:val="none" w:sz="0" w:space="0" w:color="auto"/>
            <w:left w:val="none" w:sz="0" w:space="0" w:color="auto"/>
            <w:bottom w:val="none" w:sz="0" w:space="0" w:color="auto"/>
            <w:right w:val="none" w:sz="0" w:space="0" w:color="auto"/>
          </w:divBdr>
        </w:div>
        <w:div w:id="1827865313">
          <w:marLeft w:val="0"/>
          <w:marRight w:val="0"/>
          <w:marTop w:val="0"/>
          <w:marBottom w:val="0"/>
          <w:divBdr>
            <w:top w:val="none" w:sz="0" w:space="0" w:color="auto"/>
            <w:left w:val="none" w:sz="0" w:space="0" w:color="auto"/>
            <w:bottom w:val="none" w:sz="0" w:space="0" w:color="auto"/>
            <w:right w:val="none" w:sz="0" w:space="0" w:color="auto"/>
          </w:divBdr>
        </w:div>
        <w:div w:id="1828979788">
          <w:marLeft w:val="0"/>
          <w:marRight w:val="0"/>
          <w:marTop w:val="0"/>
          <w:marBottom w:val="0"/>
          <w:divBdr>
            <w:top w:val="none" w:sz="0" w:space="0" w:color="auto"/>
            <w:left w:val="none" w:sz="0" w:space="0" w:color="auto"/>
            <w:bottom w:val="none" w:sz="0" w:space="0" w:color="auto"/>
            <w:right w:val="none" w:sz="0" w:space="0" w:color="auto"/>
          </w:divBdr>
        </w:div>
        <w:div w:id="1835216257">
          <w:marLeft w:val="0"/>
          <w:marRight w:val="0"/>
          <w:marTop w:val="0"/>
          <w:marBottom w:val="0"/>
          <w:divBdr>
            <w:top w:val="none" w:sz="0" w:space="0" w:color="auto"/>
            <w:left w:val="none" w:sz="0" w:space="0" w:color="auto"/>
            <w:bottom w:val="none" w:sz="0" w:space="0" w:color="auto"/>
            <w:right w:val="none" w:sz="0" w:space="0" w:color="auto"/>
          </w:divBdr>
        </w:div>
        <w:div w:id="1841701390">
          <w:marLeft w:val="0"/>
          <w:marRight w:val="0"/>
          <w:marTop w:val="0"/>
          <w:marBottom w:val="0"/>
          <w:divBdr>
            <w:top w:val="none" w:sz="0" w:space="0" w:color="auto"/>
            <w:left w:val="none" w:sz="0" w:space="0" w:color="auto"/>
            <w:bottom w:val="none" w:sz="0" w:space="0" w:color="auto"/>
            <w:right w:val="none" w:sz="0" w:space="0" w:color="auto"/>
          </w:divBdr>
        </w:div>
        <w:div w:id="1848784658">
          <w:marLeft w:val="0"/>
          <w:marRight w:val="0"/>
          <w:marTop w:val="0"/>
          <w:marBottom w:val="0"/>
          <w:divBdr>
            <w:top w:val="none" w:sz="0" w:space="0" w:color="auto"/>
            <w:left w:val="none" w:sz="0" w:space="0" w:color="auto"/>
            <w:bottom w:val="none" w:sz="0" w:space="0" w:color="auto"/>
            <w:right w:val="none" w:sz="0" w:space="0" w:color="auto"/>
          </w:divBdr>
        </w:div>
        <w:div w:id="1855537097">
          <w:marLeft w:val="0"/>
          <w:marRight w:val="0"/>
          <w:marTop w:val="0"/>
          <w:marBottom w:val="0"/>
          <w:divBdr>
            <w:top w:val="none" w:sz="0" w:space="0" w:color="auto"/>
            <w:left w:val="none" w:sz="0" w:space="0" w:color="auto"/>
            <w:bottom w:val="none" w:sz="0" w:space="0" w:color="auto"/>
            <w:right w:val="none" w:sz="0" w:space="0" w:color="auto"/>
          </w:divBdr>
        </w:div>
        <w:div w:id="1865748950">
          <w:marLeft w:val="0"/>
          <w:marRight w:val="0"/>
          <w:marTop w:val="0"/>
          <w:marBottom w:val="0"/>
          <w:divBdr>
            <w:top w:val="none" w:sz="0" w:space="0" w:color="auto"/>
            <w:left w:val="none" w:sz="0" w:space="0" w:color="auto"/>
            <w:bottom w:val="none" w:sz="0" w:space="0" w:color="auto"/>
            <w:right w:val="none" w:sz="0" w:space="0" w:color="auto"/>
          </w:divBdr>
        </w:div>
        <w:div w:id="1867522746">
          <w:marLeft w:val="0"/>
          <w:marRight w:val="0"/>
          <w:marTop w:val="0"/>
          <w:marBottom w:val="0"/>
          <w:divBdr>
            <w:top w:val="none" w:sz="0" w:space="0" w:color="auto"/>
            <w:left w:val="none" w:sz="0" w:space="0" w:color="auto"/>
            <w:bottom w:val="none" w:sz="0" w:space="0" w:color="auto"/>
            <w:right w:val="none" w:sz="0" w:space="0" w:color="auto"/>
          </w:divBdr>
        </w:div>
        <w:div w:id="1871916302">
          <w:marLeft w:val="0"/>
          <w:marRight w:val="0"/>
          <w:marTop w:val="0"/>
          <w:marBottom w:val="0"/>
          <w:divBdr>
            <w:top w:val="none" w:sz="0" w:space="0" w:color="auto"/>
            <w:left w:val="none" w:sz="0" w:space="0" w:color="auto"/>
            <w:bottom w:val="none" w:sz="0" w:space="0" w:color="auto"/>
            <w:right w:val="none" w:sz="0" w:space="0" w:color="auto"/>
          </w:divBdr>
        </w:div>
        <w:div w:id="1872641941">
          <w:marLeft w:val="0"/>
          <w:marRight w:val="0"/>
          <w:marTop w:val="0"/>
          <w:marBottom w:val="0"/>
          <w:divBdr>
            <w:top w:val="none" w:sz="0" w:space="0" w:color="auto"/>
            <w:left w:val="none" w:sz="0" w:space="0" w:color="auto"/>
            <w:bottom w:val="none" w:sz="0" w:space="0" w:color="auto"/>
            <w:right w:val="none" w:sz="0" w:space="0" w:color="auto"/>
          </w:divBdr>
        </w:div>
        <w:div w:id="1873882121">
          <w:marLeft w:val="0"/>
          <w:marRight w:val="0"/>
          <w:marTop w:val="0"/>
          <w:marBottom w:val="0"/>
          <w:divBdr>
            <w:top w:val="none" w:sz="0" w:space="0" w:color="auto"/>
            <w:left w:val="none" w:sz="0" w:space="0" w:color="auto"/>
            <w:bottom w:val="none" w:sz="0" w:space="0" w:color="auto"/>
            <w:right w:val="none" w:sz="0" w:space="0" w:color="auto"/>
          </w:divBdr>
        </w:div>
        <w:div w:id="1892231418">
          <w:marLeft w:val="0"/>
          <w:marRight w:val="0"/>
          <w:marTop w:val="0"/>
          <w:marBottom w:val="0"/>
          <w:divBdr>
            <w:top w:val="none" w:sz="0" w:space="0" w:color="auto"/>
            <w:left w:val="none" w:sz="0" w:space="0" w:color="auto"/>
            <w:bottom w:val="none" w:sz="0" w:space="0" w:color="auto"/>
            <w:right w:val="none" w:sz="0" w:space="0" w:color="auto"/>
          </w:divBdr>
        </w:div>
        <w:div w:id="1897354779">
          <w:marLeft w:val="0"/>
          <w:marRight w:val="0"/>
          <w:marTop w:val="0"/>
          <w:marBottom w:val="0"/>
          <w:divBdr>
            <w:top w:val="none" w:sz="0" w:space="0" w:color="auto"/>
            <w:left w:val="none" w:sz="0" w:space="0" w:color="auto"/>
            <w:bottom w:val="none" w:sz="0" w:space="0" w:color="auto"/>
            <w:right w:val="none" w:sz="0" w:space="0" w:color="auto"/>
          </w:divBdr>
        </w:div>
        <w:div w:id="1897885854">
          <w:marLeft w:val="0"/>
          <w:marRight w:val="0"/>
          <w:marTop w:val="0"/>
          <w:marBottom w:val="0"/>
          <w:divBdr>
            <w:top w:val="none" w:sz="0" w:space="0" w:color="auto"/>
            <w:left w:val="none" w:sz="0" w:space="0" w:color="auto"/>
            <w:bottom w:val="none" w:sz="0" w:space="0" w:color="auto"/>
            <w:right w:val="none" w:sz="0" w:space="0" w:color="auto"/>
          </w:divBdr>
        </w:div>
        <w:div w:id="1898584297">
          <w:marLeft w:val="0"/>
          <w:marRight w:val="0"/>
          <w:marTop w:val="0"/>
          <w:marBottom w:val="0"/>
          <w:divBdr>
            <w:top w:val="none" w:sz="0" w:space="0" w:color="auto"/>
            <w:left w:val="none" w:sz="0" w:space="0" w:color="auto"/>
            <w:bottom w:val="none" w:sz="0" w:space="0" w:color="auto"/>
            <w:right w:val="none" w:sz="0" w:space="0" w:color="auto"/>
          </w:divBdr>
        </w:div>
        <w:div w:id="1899130322">
          <w:marLeft w:val="0"/>
          <w:marRight w:val="0"/>
          <w:marTop w:val="0"/>
          <w:marBottom w:val="0"/>
          <w:divBdr>
            <w:top w:val="none" w:sz="0" w:space="0" w:color="auto"/>
            <w:left w:val="none" w:sz="0" w:space="0" w:color="auto"/>
            <w:bottom w:val="none" w:sz="0" w:space="0" w:color="auto"/>
            <w:right w:val="none" w:sz="0" w:space="0" w:color="auto"/>
          </w:divBdr>
        </w:div>
        <w:div w:id="1902866896">
          <w:marLeft w:val="0"/>
          <w:marRight w:val="0"/>
          <w:marTop w:val="0"/>
          <w:marBottom w:val="0"/>
          <w:divBdr>
            <w:top w:val="none" w:sz="0" w:space="0" w:color="auto"/>
            <w:left w:val="none" w:sz="0" w:space="0" w:color="auto"/>
            <w:bottom w:val="none" w:sz="0" w:space="0" w:color="auto"/>
            <w:right w:val="none" w:sz="0" w:space="0" w:color="auto"/>
          </w:divBdr>
        </w:div>
        <w:div w:id="1906987333">
          <w:marLeft w:val="0"/>
          <w:marRight w:val="0"/>
          <w:marTop w:val="0"/>
          <w:marBottom w:val="0"/>
          <w:divBdr>
            <w:top w:val="none" w:sz="0" w:space="0" w:color="auto"/>
            <w:left w:val="none" w:sz="0" w:space="0" w:color="auto"/>
            <w:bottom w:val="none" w:sz="0" w:space="0" w:color="auto"/>
            <w:right w:val="none" w:sz="0" w:space="0" w:color="auto"/>
          </w:divBdr>
        </w:div>
        <w:div w:id="1909877355">
          <w:marLeft w:val="0"/>
          <w:marRight w:val="0"/>
          <w:marTop w:val="0"/>
          <w:marBottom w:val="0"/>
          <w:divBdr>
            <w:top w:val="none" w:sz="0" w:space="0" w:color="auto"/>
            <w:left w:val="none" w:sz="0" w:space="0" w:color="auto"/>
            <w:bottom w:val="none" w:sz="0" w:space="0" w:color="auto"/>
            <w:right w:val="none" w:sz="0" w:space="0" w:color="auto"/>
          </w:divBdr>
        </w:div>
        <w:div w:id="1919247360">
          <w:marLeft w:val="0"/>
          <w:marRight w:val="0"/>
          <w:marTop w:val="0"/>
          <w:marBottom w:val="0"/>
          <w:divBdr>
            <w:top w:val="none" w:sz="0" w:space="0" w:color="auto"/>
            <w:left w:val="none" w:sz="0" w:space="0" w:color="auto"/>
            <w:bottom w:val="none" w:sz="0" w:space="0" w:color="auto"/>
            <w:right w:val="none" w:sz="0" w:space="0" w:color="auto"/>
          </w:divBdr>
        </w:div>
        <w:div w:id="1920406848">
          <w:marLeft w:val="0"/>
          <w:marRight w:val="0"/>
          <w:marTop w:val="0"/>
          <w:marBottom w:val="0"/>
          <w:divBdr>
            <w:top w:val="none" w:sz="0" w:space="0" w:color="auto"/>
            <w:left w:val="none" w:sz="0" w:space="0" w:color="auto"/>
            <w:bottom w:val="none" w:sz="0" w:space="0" w:color="auto"/>
            <w:right w:val="none" w:sz="0" w:space="0" w:color="auto"/>
          </w:divBdr>
        </w:div>
        <w:div w:id="1921061935">
          <w:marLeft w:val="0"/>
          <w:marRight w:val="0"/>
          <w:marTop w:val="0"/>
          <w:marBottom w:val="0"/>
          <w:divBdr>
            <w:top w:val="none" w:sz="0" w:space="0" w:color="auto"/>
            <w:left w:val="none" w:sz="0" w:space="0" w:color="auto"/>
            <w:bottom w:val="none" w:sz="0" w:space="0" w:color="auto"/>
            <w:right w:val="none" w:sz="0" w:space="0" w:color="auto"/>
          </w:divBdr>
        </w:div>
        <w:div w:id="1925256096">
          <w:marLeft w:val="0"/>
          <w:marRight w:val="0"/>
          <w:marTop w:val="0"/>
          <w:marBottom w:val="0"/>
          <w:divBdr>
            <w:top w:val="none" w:sz="0" w:space="0" w:color="auto"/>
            <w:left w:val="none" w:sz="0" w:space="0" w:color="auto"/>
            <w:bottom w:val="none" w:sz="0" w:space="0" w:color="auto"/>
            <w:right w:val="none" w:sz="0" w:space="0" w:color="auto"/>
          </w:divBdr>
        </w:div>
        <w:div w:id="1929192921">
          <w:marLeft w:val="0"/>
          <w:marRight w:val="0"/>
          <w:marTop w:val="0"/>
          <w:marBottom w:val="0"/>
          <w:divBdr>
            <w:top w:val="none" w:sz="0" w:space="0" w:color="auto"/>
            <w:left w:val="none" w:sz="0" w:space="0" w:color="auto"/>
            <w:bottom w:val="none" w:sz="0" w:space="0" w:color="auto"/>
            <w:right w:val="none" w:sz="0" w:space="0" w:color="auto"/>
          </w:divBdr>
        </w:div>
        <w:div w:id="1931159509">
          <w:marLeft w:val="0"/>
          <w:marRight w:val="0"/>
          <w:marTop w:val="0"/>
          <w:marBottom w:val="0"/>
          <w:divBdr>
            <w:top w:val="none" w:sz="0" w:space="0" w:color="auto"/>
            <w:left w:val="none" w:sz="0" w:space="0" w:color="auto"/>
            <w:bottom w:val="none" w:sz="0" w:space="0" w:color="auto"/>
            <w:right w:val="none" w:sz="0" w:space="0" w:color="auto"/>
          </w:divBdr>
        </w:div>
        <w:div w:id="1932424394">
          <w:marLeft w:val="0"/>
          <w:marRight w:val="0"/>
          <w:marTop w:val="0"/>
          <w:marBottom w:val="0"/>
          <w:divBdr>
            <w:top w:val="none" w:sz="0" w:space="0" w:color="auto"/>
            <w:left w:val="none" w:sz="0" w:space="0" w:color="auto"/>
            <w:bottom w:val="none" w:sz="0" w:space="0" w:color="auto"/>
            <w:right w:val="none" w:sz="0" w:space="0" w:color="auto"/>
          </w:divBdr>
        </w:div>
        <w:div w:id="1933275569">
          <w:marLeft w:val="0"/>
          <w:marRight w:val="0"/>
          <w:marTop w:val="0"/>
          <w:marBottom w:val="0"/>
          <w:divBdr>
            <w:top w:val="none" w:sz="0" w:space="0" w:color="auto"/>
            <w:left w:val="none" w:sz="0" w:space="0" w:color="auto"/>
            <w:bottom w:val="none" w:sz="0" w:space="0" w:color="auto"/>
            <w:right w:val="none" w:sz="0" w:space="0" w:color="auto"/>
          </w:divBdr>
        </w:div>
        <w:div w:id="1933390908">
          <w:marLeft w:val="0"/>
          <w:marRight w:val="0"/>
          <w:marTop w:val="0"/>
          <w:marBottom w:val="0"/>
          <w:divBdr>
            <w:top w:val="none" w:sz="0" w:space="0" w:color="auto"/>
            <w:left w:val="none" w:sz="0" w:space="0" w:color="auto"/>
            <w:bottom w:val="none" w:sz="0" w:space="0" w:color="auto"/>
            <w:right w:val="none" w:sz="0" w:space="0" w:color="auto"/>
          </w:divBdr>
        </w:div>
        <w:div w:id="1941520800">
          <w:marLeft w:val="0"/>
          <w:marRight w:val="0"/>
          <w:marTop w:val="0"/>
          <w:marBottom w:val="0"/>
          <w:divBdr>
            <w:top w:val="none" w:sz="0" w:space="0" w:color="auto"/>
            <w:left w:val="none" w:sz="0" w:space="0" w:color="auto"/>
            <w:bottom w:val="none" w:sz="0" w:space="0" w:color="auto"/>
            <w:right w:val="none" w:sz="0" w:space="0" w:color="auto"/>
          </w:divBdr>
        </w:div>
        <w:div w:id="1944264510">
          <w:marLeft w:val="0"/>
          <w:marRight w:val="0"/>
          <w:marTop w:val="0"/>
          <w:marBottom w:val="0"/>
          <w:divBdr>
            <w:top w:val="none" w:sz="0" w:space="0" w:color="auto"/>
            <w:left w:val="none" w:sz="0" w:space="0" w:color="auto"/>
            <w:bottom w:val="none" w:sz="0" w:space="0" w:color="auto"/>
            <w:right w:val="none" w:sz="0" w:space="0" w:color="auto"/>
          </w:divBdr>
        </w:div>
        <w:div w:id="1944729577">
          <w:marLeft w:val="0"/>
          <w:marRight w:val="0"/>
          <w:marTop w:val="0"/>
          <w:marBottom w:val="0"/>
          <w:divBdr>
            <w:top w:val="none" w:sz="0" w:space="0" w:color="auto"/>
            <w:left w:val="none" w:sz="0" w:space="0" w:color="auto"/>
            <w:bottom w:val="none" w:sz="0" w:space="0" w:color="auto"/>
            <w:right w:val="none" w:sz="0" w:space="0" w:color="auto"/>
          </w:divBdr>
        </w:div>
        <w:div w:id="1947418556">
          <w:marLeft w:val="0"/>
          <w:marRight w:val="0"/>
          <w:marTop w:val="0"/>
          <w:marBottom w:val="0"/>
          <w:divBdr>
            <w:top w:val="none" w:sz="0" w:space="0" w:color="auto"/>
            <w:left w:val="none" w:sz="0" w:space="0" w:color="auto"/>
            <w:bottom w:val="none" w:sz="0" w:space="0" w:color="auto"/>
            <w:right w:val="none" w:sz="0" w:space="0" w:color="auto"/>
          </w:divBdr>
        </w:div>
        <w:div w:id="1947469465">
          <w:marLeft w:val="0"/>
          <w:marRight w:val="0"/>
          <w:marTop w:val="0"/>
          <w:marBottom w:val="0"/>
          <w:divBdr>
            <w:top w:val="none" w:sz="0" w:space="0" w:color="auto"/>
            <w:left w:val="none" w:sz="0" w:space="0" w:color="auto"/>
            <w:bottom w:val="none" w:sz="0" w:space="0" w:color="auto"/>
            <w:right w:val="none" w:sz="0" w:space="0" w:color="auto"/>
          </w:divBdr>
        </w:div>
        <w:div w:id="1948200103">
          <w:marLeft w:val="0"/>
          <w:marRight w:val="0"/>
          <w:marTop w:val="0"/>
          <w:marBottom w:val="0"/>
          <w:divBdr>
            <w:top w:val="none" w:sz="0" w:space="0" w:color="auto"/>
            <w:left w:val="none" w:sz="0" w:space="0" w:color="auto"/>
            <w:bottom w:val="none" w:sz="0" w:space="0" w:color="auto"/>
            <w:right w:val="none" w:sz="0" w:space="0" w:color="auto"/>
          </w:divBdr>
        </w:div>
        <w:div w:id="1952319095">
          <w:marLeft w:val="0"/>
          <w:marRight w:val="0"/>
          <w:marTop w:val="0"/>
          <w:marBottom w:val="0"/>
          <w:divBdr>
            <w:top w:val="none" w:sz="0" w:space="0" w:color="auto"/>
            <w:left w:val="none" w:sz="0" w:space="0" w:color="auto"/>
            <w:bottom w:val="none" w:sz="0" w:space="0" w:color="auto"/>
            <w:right w:val="none" w:sz="0" w:space="0" w:color="auto"/>
          </w:divBdr>
        </w:div>
        <w:div w:id="1953433763">
          <w:marLeft w:val="0"/>
          <w:marRight w:val="0"/>
          <w:marTop w:val="0"/>
          <w:marBottom w:val="0"/>
          <w:divBdr>
            <w:top w:val="none" w:sz="0" w:space="0" w:color="auto"/>
            <w:left w:val="none" w:sz="0" w:space="0" w:color="auto"/>
            <w:bottom w:val="none" w:sz="0" w:space="0" w:color="auto"/>
            <w:right w:val="none" w:sz="0" w:space="0" w:color="auto"/>
          </w:divBdr>
        </w:div>
        <w:div w:id="1956909328">
          <w:marLeft w:val="0"/>
          <w:marRight w:val="0"/>
          <w:marTop w:val="0"/>
          <w:marBottom w:val="0"/>
          <w:divBdr>
            <w:top w:val="none" w:sz="0" w:space="0" w:color="auto"/>
            <w:left w:val="none" w:sz="0" w:space="0" w:color="auto"/>
            <w:bottom w:val="none" w:sz="0" w:space="0" w:color="auto"/>
            <w:right w:val="none" w:sz="0" w:space="0" w:color="auto"/>
          </w:divBdr>
        </w:div>
        <w:div w:id="1961104192">
          <w:marLeft w:val="0"/>
          <w:marRight w:val="0"/>
          <w:marTop w:val="0"/>
          <w:marBottom w:val="0"/>
          <w:divBdr>
            <w:top w:val="none" w:sz="0" w:space="0" w:color="auto"/>
            <w:left w:val="none" w:sz="0" w:space="0" w:color="auto"/>
            <w:bottom w:val="none" w:sz="0" w:space="0" w:color="auto"/>
            <w:right w:val="none" w:sz="0" w:space="0" w:color="auto"/>
          </w:divBdr>
        </w:div>
        <w:div w:id="1961258401">
          <w:marLeft w:val="0"/>
          <w:marRight w:val="0"/>
          <w:marTop w:val="0"/>
          <w:marBottom w:val="0"/>
          <w:divBdr>
            <w:top w:val="none" w:sz="0" w:space="0" w:color="auto"/>
            <w:left w:val="none" w:sz="0" w:space="0" w:color="auto"/>
            <w:bottom w:val="none" w:sz="0" w:space="0" w:color="auto"/>
            <w:right w:val="none" w:sz="0" w:space="0" w:color="auto"/>
          </w:divBdr>
        </w:div>
        <w:div w:id="1962226317">
          <w:marLeft w:val="0"/>
          <w:marRight w:val="0"/>
          <w:marTop w:val="0"/>
          <w:marBottom w:val="0"/>
          <w:divBdr>
            <w:top w:val="none" w:sz="0" w:space="0" w:color="auto"/>
            <w:left w:val="none" w:sz="0" w:space="0" w:color="auto"/>
            <w:bottom w:val="none" w:sz="0" w:space="0" w:color="auto"/>
            <w:right w:val="none" w:sz="0" w:space="0" w:color="auto"/>
          </w:divBdr>
        </w:div>
        <w:div w:id="1962689008">
          <w:marLeft w:val="0"/>
          <w:marRight w:val="0"/>
          <w:marTop w:val="0"/>
          <w:marBottom w:val="0"/>
          <w:divBdr>
            <w:top w:val="none" w:sz="0" w:space="0" w:color="auto"/>
            <w:left w:val="none" w:sz="0" w:space="0" w:color="auto"/>
            <w:bottom w:val="none" w:sz="0" w:space="0" w:color="auto"/>
            <w:right w:val="none" w:sz="0" w:space="0" w:color="auto"/>
          </w:divBdr>
        </w:div>
        <w:div w:id="1968200989">
          <w:marLeft w:val="0"/>
          <w:marRight w:val="0"/>
          <w:marTop w:val="0"/>
          <w:marBottom w:val="0"/>
          <w:divBdr>
            <w:top w:val="none" w:sz="0" w:space="0" w:color="auto"/>
            <w:left w:val="none" w:sz="0" w:space="0" w:color="auto"/>
            <w:bottom w:val="none" w:sz="0" w:space="0" w:color="auto"/>
            <w:right w:val="none" w:sz="0" w:space="0" w:color="auto"/>
          </w:divBdr>
        </w:div>
        <w:div w:id="1971741782">
          <w:marLeft w:val="0"/>
          <w:marRight w:val="0"/>
          <w:marTop w:val="0"/>
          <w:marBottom w:val="0"/>
          <w:divBdr>
            <w:top w:val="none" w:sz="0" w:space="0" w:color="auto"/>
            <w:left w:val="none" w:sz="0" w:space="0" w:color="auto"/>
            <w:bottom w:val="none" w:sz="0" w:space="0" w:color="auto"/>
            <w:right w:val="none" w:sz="0" w:space="0" w:color="auto"/>
          </w:divBdr>
        </w:div>
        <w:div w:id="1974560282">
          <w:marLeft w:val="0"/>
          <w:marRight w:val="0"/>
          <w:marTop w:val="0"/>
          <w:marBottom w:val="0"/>
          <w:divBdr>
            <w:top w:val="none" w:sz="0" w:space="0" w:color="auto"/>
            <w:left w:val="none" w:sz="0" w:space="0" w:color="auto"/>
            <w:bottom w:val="none" w:sz="0" w:space="0" w:color="auto"/>
            <w:right w:val="none" w:sz="0" w:space="0" w:color="auto"/>
          </w:divBdr>
        </w:div>
        <w:div w:id="1977492793">
          <w:marLeft w:val="0"/>
          <w:marRight w:val="0"/>
          <w:marTop w:val="0"/>
          <w:marBottom w:val="0"/>
          <w:divBdr>
            <w:top w:val="none" w:sz="0" w:space="0" w:color="auto"/>
            <w:left w:val="none" w:sz="0" w:space="0" w:color="auto"/>
            <w:bottom w:val="none" w:sz="0" w:space="0" w:color="auto"/>
            <w:right w:val="none" w:sz="0" w:space="0" w:color="auto"/>
          </w:divBdr>
        </w:div>
        <w:div w:id="1983003587">
          <w:marLeft w:val="0"/>
          <w:marRight w:val="0"/>
          <w:marTop w:val="0"/>
          <w:marBottom w:val="0"/>
          <w:divBdr>
            <w:top w:val="none" w:sz="0" w:space="0" w:color="auto"/>
            <w:left w:val="none" w:sz="0" w:space="0" w:color="auto"/>
            <w:bottom w:val="none" w:sz="0" w:space="0" w:color="auto"/>
            <w:right w:val="none" w:sz="0" w:space="0" w:color="auto"/>
          </w:divBdr>
        </w:div>
        <w:div w:id="1986355478">
          <w:marLeft w:val="0"/>
          <w:marRight w:val="0"/>
          <w:marTop w:val="0"/>
          <w:marBottom w:val="0"/>
          <w:divBdr>
            <w:top w:val="none" w:sz="0" w:space="0" w:color="auto"/>
            <w:left w:val="none" w:sz="0" w:space="0" w:color="auto"/>
            <w:bottom w:val="none" w:sz="0" w:space="0" w:color="auto"/>
            <w:right w:val="none" w:sz="0" w:space="0" w:color="auto"/>
          </w:divBdr>
        </w:div>
        <w:div w:id="1988049807">
          <w:marLeft w:val="0"/>
          <w:marRight w:val="0"/>
          <w:marTop w:val="0"/>
          <w:marBottom w:val="0"/>
          <w:divBdr>
            <w:top w:val="none" w:sz="0" w:space="0" w:color="auto"/>
            <w:left w:val="none" w:sz="0" w:space="0" w:color="auto"/>
            <w:bottom w:val="none" w:sz="0" w:space="0" w:color="auto"/>
            <w:right w:val="none" w:sz="0" w:space="0" w:color="auto"/>
          </w:divBdr>
        </w:div>
        <w:div w:id="1991860017">
          <w:marLeft w:val="0"/>
          <w:marRight w:val="0"/>
          <w:marTop w:val="0"/>
          <w:marBottom w:val="0"/>
          <w:divBdr>
            <w:top w:val="none" w:sz="0" w:space="0" w:color="auto"/>
            <w:left w:val="none" w:sz="0" w:space="0" w:color="auto"/>
            <w:bottom w:val="none" w:sz="0" w:space="0" w:color="auto"/>
            <w:right w:val="none" w:sz="0" w:space="0" w:color="auto"/>
          </w:divBdr>
        </w:div>
        <w:div w:id="1999189455">
          <w:marLeft w:val="0"/>
          <w:marRight w:val="0"/>
          <w:marTop w:val="0"/>
          <w:marBottom w:val="0"/>
          <w:divBdr>
            <w:top w:val="none" w:sz="0" w:space="0" w:color="auto"/>
            <w:left w:val="none" w:sz="0" w:space="0" w:color="auto"/>
            <w:bottom w:val="none" w:sz="0" w:space="0" w:color="auto"/>
            <w:right w:val="none" w:sz="0" w:space="0" w:color="auto"/>
          </w:divBdr>
        </w:div>
        <w:div w:id="2002659590">
          <w:marLeft w:val="0"/>
          <w:marRight w:val="0"/>
          <w:marTop w:val="0"/>
          <w:marBottom w:val="0"/>
          <w:divBdr>
            <w:top w:val="none" w:sz="0" w:space="0" w:color="auto"/>
            <w:left w:val="none" w:sz="0" w:space="0" w:color="auto"/>
            <w:bottom w:val="none" w:sz="0" w:space="0" w:color="auto"/>
            <w:right w:val="none" w:sz="0" w:space="0" w:color="auto"/>
          </w:divBdr>
        </w:div>
        <w:div w:id="2003652521">
          <w:marLeft w:val="0"/>
          <w:marRight w:val="0"/>
          <w:marTop w:val="0"/>
          <w:marBottom w:val="0"/>
          <w:divBdr>
            <w:top w:val="none" w:sz="0" w:space="0" w:color="auto"/>
            <w:left w:val="none" w:sz="0" w:space="0" w:color="auto"/>
            <w:bottom w:val="none" w:sz="0" w:space="0" w:color="auto"/>
            <w:right w:val="none" w:sz="0" w:space="0" w:color="auto"/>
          </w:divBdr>
        </w:div>
        <w:div w:id="2009483235">
          <w:marLeft w:val="0"/>
          <w:marRight w:val="0"/>
          <w:marTop w:val="0"/>
          <w:marBottom w:val="0"/>
          <w:divBdr>
            <w:top w:val="none" w:sz="0" w:space="0" w:color="auto"/>
            <w:left w:val="none" w:sz="0" w:space="0" w:color="auto"/>
            <w:bottom w:val="none" w:sz="0" w:space="0" w:color="auto"/>
            <w:right w:val="none" w:sz="0" w:space="0" w:color="auto"/>
          </w:divBdr>
        </w:div>
        <w:div w:id="2013989551">
          <w:marLeft w:val="0"/>
          <w:marRight w:val="0"/>
          <w:marTop w:val="0"/>
          <w:marBottom w:val="0"/>
          <w:divBdr>
            <w:top w:val="none" w:sz="0" w:space="0" w:color="auto"/>
            <w:left w:val="none" w:sz="0" w:space="0" w:color="auto"/>
            <w:bottom w:val="none" w:sz="0" w:space="0" w:color="auto"/>
            <w:right w:val="none" w:sz="0" w:space="0" w:color="auto"/>
          </w:divBdr>
        </w:div>
        <w:div w:id="2017071450">
          <w:marLeft w:val="0"/>
          <w:marRight w:val="0"/>
          <w:marTop w:val="0"/>
          <w:marBottom w:val="0"/>
          <w:divBdr>
            <w:top w:val="none" w:sz="0" w:space="0" w:color="auto"/>
            <w:left w:val="none" w:sz="0" w:space="0" w:color="auto"/>
            <w:bottom w:val="none" w:sz="0" w:space="0" w:color="auto"/>
            <w:right w:val="none" w:sz="0" w:space="0" w:color="auto"/>
          </w:divBdr>
        </w:div>
        <w:div w:id="2017228602">
          <w:marLeft w:val="0"/>
          <w:marRight w:val="0"/>
          <w:marTop w:val="0"/>
          <w:marBottom w:val="0"/>
          <w:divBdr>
            <w:top w:val="none" w:sz="0" w:space="0" w:color="auto"/>
            <w:left w:val="none" w:sz="0" w:space="0" w:color="auto"/>
            <w:bottom w:val="none" w:sz="0" w:space="0" w:color="auto"/>
            <w:right w:val="none" w:sz="0" w:space="0" w:color="auto"/>
          </w:divBdr>
        </w:div>
        <w:div w:id="2020112358">
          <w:marLeft w:val="0"/>
          <w:marRight w:val="0"/>
          <w:marTop w:val="0"/>
          <w:marBottom w:val="0"/>
          <w:divBdr>
            <w:top w:val="none" w:sz="0" w:space="0" w:color="auto"/>
            <w:left w:val="none" w:sz="0" w:space="0" w:color="auto"/>
            <w:bottom w:val="none" w:sz="0" w:space="0" w:color="auto"/>
            <w:right w:val="none" w:sz="0" w:space="0" w:color="auto"/>
          </w:divBdr>
        </w:div>
        <w:div w:id="2023705759">
          <w:marLeft w:val="0"/>
          <w:marRight w:val="0"/>
          <w:marTop w:val="0"/>
          <w:marBottom w:val="0"/>
          <w:divBdr>
            <w:top w:val="none" w:sz="0" w:space="0" w:color="auto"/>
            <w:left w:val="none" w:sz="0" w:space="0" w:color="auto"/>
            <w:bottom w:val="none" w:sz="0" w:space="0" w:color="auto"/>
            <w:right w:val="none" w:sz="0" w:space="0" w:color="auto"/>
          </w:divBdr>
        </w:div>
        <w:div w:id="2026513591">
          <w:marLeft w:val="0"/>
          <w:marRight w:val="0"/>
          <w:marTop w:val="0"/>
          <w:marBottom w:val="0"/>
          <w:divBdr>
            <w:top w:val="none" w:sz="0" w:space="0" w:color="auto"/>
            <w:left w:val="none" w:sz="0" w:space="0" w:color="auto"/>
            <w:bottom w:val="none" w:sz="0" w:space="0" w:color="auto"/>
            <w:right w:val="none" w:sz="0" w:space="0" w:color="auto"/>
          </w:divBdr>
        </w:div>
        <w:div w:id="2026979489">
          <w:marLeft w:val="0"/>
          <w:marRight w:val="0"/>
          <w:marTop w:val="0"/>
          <w:marBottom w:val="0"/>
          <w:divBdr>
            <w:top w:val="none" w:sz="0" w:space="0" w:color="auto"/>
            <w:left w:val="none" w:sz="0" w:space="0" w:color="auto"/>
            <w:bottom w:val="none" w:sz="0" w:space="0" w:color="auto"/>
            <w:right w:val="none" w:sz="0" w:space="0" w:color="auto"/>
          </w:divBdr>
        </w:div>
        <w:div w:id="2027510812">
          <w:marLeft w:val="0"/>
          <w:marRight w:val="0"/>
          <w:marTop w:val="0"/>
          <w:marBottom w:val="0"/>
          <w:divBdr>
            <w:top w:val="none" w:sz="0" w:space="0" w:color="auto"/>
            <w:left w:val="none" w:sz="0" w:space="0" w:color="auto"/>
            <w:bottom w:val="none" w:sz="0" w:space="0" w:color="auto"/>
            <w:right w:val="none" w:sz="0" w:space="0" w:color="auto"/>
          </w:divBdr>
        </w:div>
        <w:div w:id="2036465978">
          <w:marLeft w:val="0"/>
          <w:marRight w:val="0"/>
          <w:marTop w:val="0"/>
          <w:marBottom w:val="0"/>
          <w:divBdr>
            <w:top w:val="none" w:sz="0" w:space="0" w:color="auto"/>
            <w:left w:val="none" w:sz="0" w:space="0" w:color="auto"/>
            <w:bottom w:val="none" w:sz="0" w:space="0" w:color="auto"/>
            <w:right w:val="none" w:sz="0" w:space="0" w:color="auto"/>
          </w:divBdr>
        </w:div>
        <w:div w:id="2042506934">
          <w:marLeft w:val="0"/>
          <w:marRight w:val="0"/>
          <w:marTop w:val="0"/>
          <w:marBottom w:val="0"/>
          <w:divBdr>
            <w:top w:val="none" w:sz="0" w:space="0" w:color="auto"/>
            <w:left w:val="none" w:sz="0" w:space="0" w:color="auto"/>
            <w:bottom w:val="none" w:sz="0" w:space="0" w:color="auto"/>
            <w:right w:val="none" w:sz="0" w:space="0" w:color="auto"/>
          </w:divBdr>
        </w:div>
        <w:div w:id="2046590270">
          <w:marLeft w:val="0"/>
          <w:marRight w:val="0"/>
          <w:marTop w:val="0"/>
          <w:marBottom w:val="0"/>
          <w:divBdr>
            <w:top w:val="none" w:sz="0" w:space="0" w:color="auto"/>
            <w:left w:val="none" w:sz="0" w:space="0" w:color="auto"/>
            <w:bottom w:val="none" w:sz="0" w:space="0" w:color="auto"/>
            <w:right w:val="none" w:sz="0" w:space="0" w:color="auto"/>
          </w:divBdr>
        </w:div>
        <w:div w:id="2047827722">
          <w:marLeft w:val="0"/>
          <w:marRight w:val="0"/>
          <w:marTop w:val="0"/>
          <w:marBottom w:val="0"/>
          <w:divBdr>
            <w:top w:val="none" w:sz="0" w:space="0" w:color="auto"/>
            <w:left w:val="none" w:sz="0" w:space="0" w:color="auto"/>
            <w:bottom w:val="none" w:sz="0" w:space="0" w:color="auto"/>
            <w:right w:val="none" w:sz="0" w:space="0" w:color="auto"/>
          </w:divBdr>
        </w:div>
        <w:div w:id="2051684523">
          <w:marLeft w:val="0"/>
          <w:marRight w:val="0"/>
          <w:marTop w:val="0"/>
          <w:marBottom w:val="0"/>
          <w:divBdr>
            <w:top w:val="none" w:sz="0" w:space="0" w:color="auto"/>
            <w:left w:val="none" w:sz="0" w:space="0" w:color="auto"/>
            <w:bottom w:val="none" w:sz="0" w:space="0" w:color="auto"/>
            <w:right w:val="none" w:sz="0" w:space="0" w:color="auto"/>
          </w:divBdr>
        </w:div>
        <w:div w:id="2054496800">
          <w:marLeft w:val="0"/>
          <w:marRight w:val="0"/>
          <w:marTop w:val="0"/>
          <w:marBottom w:val="0"/>
          <w:divBdr>
            <w:top w:val="none" w:sz="0" w:space="0" w:color="auto"/>
            <w:left w:val="none" w:sz="0" w:space="0" w:color="auto"/>
            <w:bottom w:val="none" w:sz="0" w:space="0" w:color="auto"/>
            <w:right w:val="none" w:sz="0" w:space="0" w:color="auto"/>
          </w:divBdr>
        </w:div>
        <w:div w:id="2059089082">
          <w:marLeft w:val="0"/>
          <w:marRight w:val="0"/>
          <w:marTop w:val="0"/>
          <w:marBottom w:val="0"/>
          <w:divBdr>
            <w:top w:val="none" w:sz="0" w:space="0" w:color="auto"/>
            <w:left w:val="none" w:sz="0" w:space="0" w:color="auto"/>
            <w:bottom w:val="none" w:sz="0" w:space="0" w:color="auto"/>
            <w:right w:val="none" w:sz="0" w:space="0" w:color="auto"/>
          </w:divBdr>
        </w:div>
        <w:div w:id="2063478001">
          <w:marLeft w:val="0"/>
          <w:marRight w:val="0"/>
          <w:marTop w:val="0"/>
          <w:marBottom w:val="0"/>
          <w:divBdr>
            <w:top w:val="none" w:sz="0" w:space="0" w:color="auto"/>
            <w:left w:val="none" w:sz="0" w:space="0" w:color="auto"/>
            <w:bottom w:val="none" w:sz="0" w:space="0" w:color="auto"/>
            <w:right w:val="none" w:sz="0" w:space="0" w:color="auto"/>
          </w:divBdr>
        </w:div>
        <w:div w:id="2071267141">
          <w:marLeft w:val="0"/>
          <w:marRight w:val="0"/>
          <w:marTop w:val="0"/>
          <w:marBottom w:val="0"/>
          <w:divBdr>
            <w:top w:val="none" w:sz="0" w:space="0" w:color="auto"/>
            <w:left w:val="none" w:sz="0" w:space="0" w:color="auto"/>
            <w:bottom w:val="none" w:sz="0" w:space="0" w:color="auto"/>
            <w:right w:val="none" w:sz="0" w:space="0" w:color="auto"/>
          </w:divBdr>
        </w:div>
        <w:div w:id="2078552386">
          <w:marLeft w:val="0"/>
          <w:marRight w:val="0"/>
          <w:marTop w:val="0"/>
          <w:marBottom w:val="0"/>
          <w:divBdr>
            <w:top w:val="none" w:sz="0" w:space="0" w:color="auto"/>
            <w:left w:val="none" w:sz="0" w:space="0" w:color="auto"/>
            <w:bottom w:val="none" w:sz="0" w:space="0" w:color="auto"/>
            <w:right w:val="none" w:sz="0" w:space="0" w:color="auto"/>
          </w:divBdr>
        </w:div>
        <w:div w:id="2079788828">
          <w:marLeft w:val="0"/>
          <w:marRight w:val="0"/>
          <w:marTop w:val="0"/>
          <w:marBottom w:val="0"/>
          <w:divBdr>
            <w:top w:val="none" w:sz="0" w:space="0" w:color="auto"/>
            <w:left w:val="none" w:sz="0" w:space="0" w:color="auto"/>
            <w:bottom w:val="none" w:sz="0" w:space="0" w:color="auto"/>
            <w:right w:val="none" w:sz="0" w:space="0" w:color="auto"/>
          </w:divBdr>
        </w:div>
        <w:div w:id="2083678642">
          <w:marLeft w:val="0"/>
          <w:marRight w:val="0"/>
          <w:marTop w:val="0"/>
          <w:marBottom w:val="0"/>
          <w:divBdr>
            <w:top w:val="none" w:sz="0" w:space="0" w:color="auto"/>
            <w:left w:val="none" w:sz="0" w:space="0" w:color="auto"/>
            <w:bottom w:val="none" w:sz="0" w:space="0" w:color="auto"/>
            <w:right w:val="none" w:sz="0" w:space="0" w:color="auto"/>
          </w:divBdr>
        </w:div>
        <w:div w:id="2085176110">
          <w:marLeft w:val="0"/>
          <w:marRight w:val="0"/>
          <w:marTop w:val="0"/>
          <w:marBottom w:val="0"/>
          <w:divBdr>
            <w:top w:val="none" w:sz="0" w:space="0" w:color="auto"/>
            <w:left w:val="none" w:sz="0" w:space="0" w:color="auto"/>
            <w:bottom w:val="none" w:sz="0" w:space="0" w:color="auto"/>
            <w:right w:val="none" w:sz="0" w:space="0" w:color="auto"/>
          </w:divBdr>
        </w:div>
        <w:div w:id="2086872135">
          <w:marLeft w:val="0"/>
          <w:marRight w:val="0"/>
          <w:marTop w:val="0"/>
          <w:marBottom w:val="0"/>
          <w:divBdr>
            <w:top w:val="none" w:sz="0" w:space="0" w:color="auto"/>
            <w:left w:val="none" w:sz="0" w:space="0" w:color="auto"/>
            <w:bottom w:val="none" w:sz="0" w:space="0" w:color="auto"/>
            <w:right w:val="none" w:sz="0" w:space="0" w:color="auto"/>
          </w:divBdr>
        </w:div>
        <w:div w:id="2088721327">
          <w:marLeft w:val="0"/>
          <w:marRight w:val="0"/>
          <w:marTop w:val="0"/>
          <w:marBottom w:val="0"/>
          <w:divBdr>
            <w:top w:val="none" w:sz="0" w:space="0" w:color="auto"/>
            <w:left w:val="none" w:sz="0" w:space="0" w:color="auto"/>
            <w:bottom w:val="none" w:sz="0" w:space="0" w:color="auto"/>
            <w:right w:val="none" w:sz="0" w:space="0" w:color="auto"/>
          </w:divBdr>
        </w:div>
        <w:div w:id="2091851856">
          <w:marLeft w:val="0"/>
          <w:marRight w:val="0"/>
          <w:marTop w:val="0"/>
          <w:marBottom w:val="0"/>
          <w:divBdr>
            <w:top w:val="none" w:sz="0" w:space="0" w:color="auto"/>
            <w:left w:val="none" w:sz="0" w:space="0" w:color="auto"/>
            <w:bottom w:val="none" w:sz="0" w:space="0" w:color="auto"/>
            <w:right w:val="none" w:sz="0" w:space="0" w:color="auto"/>
          </w:divBdr>
        </w:div>
        <w:div w:id="2092308267">
          <w:marLeft w:val="0"/>
          <w:marRight w:val="0"/>
          <w:marTop w:val="0"/>
          <w:marBottom w:val="0"/>
          <w:divBdr>
            <w:top w:val="none" w:sz="0" w:space="0" w:color="auto"/>
            <w:left w:val="none" w:sz="0" w:space="0" w:color="auto"/>
            <w:bottom w:val="none" w:sz="0" w:space="0" w:color="auto"/>
            <w:right w:val="none" w:sz="0" w:space="0" w:color="auto"/>
          </w:divBdr>
        </w:div>
        <w:div w:id="2094279225">
          <w:marLeft w:val="0"/>
          <w:marRight w:val="0"/>
          <w:marTop w:val="0"/>
          <w:marBottom w:val="0"/>
          <w:divBdr>
            <w:top w:val="none" w:sz="0" w:space="0" w:color="auto"/>
            <w:left w:val="none" w:sz="0" w:space="0" w:color="auto"/>
            <w:bottom w:val="none" w:sz="0" w:space="0" w:color="auto"/>
            <w:right w:val="none" w:sz="0" w:space="0" w:color="auto"/>
          </w:divBdr>
        </w:div>
        <w:div w:id="2100177197">
          <w:marLeft w:val="0"/>
          <w:marRight w:val="0"/>
          <w:marTop w:val="0"/>
          <w:marBottom w:val="0"/>
          <w:divBdr>
            <w:top w:val="none" w:sz="0" w:space="0" w:color="auto"/>
            <w:left w:val="none" w:sz="0" w:space="0" w:color="auto"/>
            <w:bottom w:val="none" w:sz="0" w:space="0" w:color="auto"/>
            <w:right w:val="none" w:sz="0" w:space="0" w:color="auto"/>
          </w:divBdr>
        </w:div>
        <w:div w:id="2102023454">
          <w:marLeft w:val="0"/>
          <w:marRight w:val="0"/>
          <w:marTop w:val="0"/>
          <w:marBottom w:val="0"/>
          <w:divBdr>
            <w:top w:val="none" w:sz="0" w:space="0" w:color="auto"/>
            <w:left w:val="none" w:sz="0" w:space="0" w:color="auto"/>
            <w:bottom w:val="none" w:sz="0" w:space="0" w:color="auto"/>
            <w:right w:val="none" w:sz="0" w:space="0" w:color="auto"/>
          </w:divBdr>
        </w:div>
        <w:div w:id="2102408774">
          <w:marLeft w:val="0"/>
          <w:marRight w:val="0"/>
          <w:marTop w:val="0"/>
          <w:marBottom w:val="0"/>
          <w:divBdr>
            <w:top w:val="none" w:sz="0" w:space="0" w:color="auto"/>
            <w:left w:val="none" w:sz="0" w:space="0" w:color="auto"/>
            <w:bottom w:val="none" w:sz="0" w:space="0" w:color="auto"/>
            <w:right w:val="none" w:sz="0" w:space="0" w:color="auto"/>
          </w:divBdr>
        </w:div>
        <w:div w:id="2103143958">
          <w:marLeft w:val="0"/>
          <w:marRight w:val="0"/>
          <w:marTop w:val="0"/>
          <w:marBottom w:val="0"/>
          <w:divBdr>
            <w:top w:val="none" w:sz="0" w:space="0" w:color="auto"/>
            <w:left w:val="none" w:sz="0" w:space="0" w:color="auto"/>
            <w:bottom w:val="none" w:sz="0" w:space="0" w:color="auto"/>
            <w:right w:val="none" w:sz="0" w:space="0" w:color="auto"/>
          </w:divBdr>
        </w:div>
        <w:div w:id="2104260664">
          <w:marLeft w:val="0"/>
          <w:marRight w:val="0"/>
          <w:marTop w:val="0"/>
          <w:marBottom w:val="0"/>
          <w:divBdr>
            <w:top w:val="none" w:sz="0" w:space="0" w:color="auto"/>
            <w:left w:val="none" w:sz="0" w:space="0" w:color="auto"/>
            <w:bottom w:val="none" w:sz="0" w:space="0" w:color="auto"/>
            <w:right w:val="none" w:sz="0" w:space="0" w:color="auto"/>
          </w:divBdr>
        </w:div>
        <w:div w:id="2104647434">
          <w:marLeft w:val="0"/>
          <w:marRight w:val="0"/>
          <w:marTop w:val="0"/>
          <w:marBottom w:val="0"/>
          <w:divBdr>
            <w:top w:val="none" w:sz="0" w:space="0" w:color="auto"/>
            <w:left w:val="none" w:sz="0" w:space="0" w:color="auto"/>
            <w:bottom w:val="none" w:sz="0" w:space="0" w:color="auto"/>
            <w:right w:val="none" w:sz="0" w:space="0" w:color="auto"/>
          </w:divBdr>
        </w:div>
        <w:div w:id="2105834376">
          <w:marLeft w:val="0"/>
          <w:marRight w:val="0"/>
          <w:marTop w:val="0"/>
          <w:marBottom w:val="0"/>
          <w:divBdr>
            <w:top w:val="none" w:sz="0" w:space="0" w:color="auto"/>
            <w:left w:val="none" w:sz="0" w:space="0" w:color="auto"/>
            <w:bottom w:val="none" w:sz="0" w:space="0" w:color="auto"/>
            <w:right w:val="none" w:sz="0" w:space="0" w:color="auto"/>
          </w:divBdr>
        </w:div>
        <w:div w:id="2106489275">
          <w:marLeft w:val="0"/>
          <w:marRight w:val="0"/>
          <w:marTop w:val="0"/>
          <w:marBottom w:val="0"/>
          <w:divBdr>
            <w:top w:val="none" w:sz="0" w:space="0" w:color="auto"/>
            <w:left w:val="none" w:sz="0" w:space="0" w:color="auto"/>
            <w:bottom w:val="none" w:sz="0" w:space="0" w:color="auto"/>
            <w:right w:val="none" w:sz="0" w:space="0" w:color="auto"/>
          </w:divBdr>
        </w:div>
        <w:div w:id="2112387034">
          <w:marLeft w:val="0"/>
          <w:marRight w:val="0"/>
          <w:marTop w:val="0"/>
          <w:marBottom w:val="0"/>
          <w:divBdr>
            <w:top w:val="none" w:sz="0" w:space="0" w:color="auto"/>
            <w:left w:val="none" w:sz="0" w:space="0" w:color="auto"/>
            <w:bottom w:val="none" w:sz="0" w:space="0" w:color="auto"/>
            <w:right w:val="none" w:sz="0" w:space="0" w:color="auto"/>
          </w:divBdr>
        </w:div>
        <w:div w:id="2112508320">
          <w:marLeft w:val="0"/>
          <w:marRight w:val="0"/>
          <w:marTop w:val="0"/>
          <w:marBottom w:val="0"/>
          <w:divBdr>
            <w:top w:val="none" w:sz="0" w:space="0" w:color="auto"/>
            <w:left w:val="none" w:sz="0" w:space="0" w:color="auto"/>
            <w:bottom w:val="none" w:sz="0" w:space="0" w:color="auto"/>
            <w:right w:val="none" w:sz="0" w:space="0" w:color="auto"/>
          </w:divBdr>
        </w:div>
        <w:div w:id="2116171396">
          <w:marLeft w:val="0"/>
          <w:marRight w:val="0"/>
          <w:marTop w:val="0"/>
          <w:marBottom w:val="0"/>
          <w:divBdr>
            <w:top w:val="none" w:sz="0" w:space="0" w:color="auto"/>
            <w:left w:val="none" w:sz="0" w:space="0" w:color="auto"/>
            <w:bottom w:val="none" w:sz="0" w:space="0" w:color="auto"/>
            <w:right w:val="none" w:sz="0" w:space="0" w:color="auto"/>
          </w:divBdr>
        </w:div>
        <w:div w:id="2116434946">
          <w:marLeft w:val="0"/>
          <w:marRight w:val="0"/>
          <w:marTop w:val="0"/>
          <w:marBottom w:val="0"/>
          <w:divBdr>
            <w:top w:val="none" w:sz="0" w:space="0" w:color="auto"/>
            <w:left w:val="none" w:sz="0" w:space="0" w:color="auto"/>
            <w:bottom w:val="none" w:sz="0" w:space="0" w:color="auto"/>
            <w:right w:val="none" w:sz="0" w:space="0" w:color="auto"/>
          </w:divBdr>
        </w:div>
        <w:div w:id="2116442589">
          <w:marLeft w:val="0"/>
          <w:marRight w:val="0"/>
          <w:marTop w:val="0"/>
          <w:marBottom w:val="0"/>
          <w:divBdr>
            <w:top w:val="none" w:sz="0" w:space="0" w:color="auto"/>
            <w:left w:val="none" w:sz="0" w:space="0" w:color="auto"/>
            <w:bottom w:val="none" w:sz="0" w:space="0" w:color="auto"/>
            <w:right w:val="none" w:sz="0" w:space="0" w:color="auto"/>
          </w:divBdr>
        </w:div>
        <w:div w:id="2118256465">
          <w:marLeft w:val="0"/>
          <w:marRight w:val="0"/>
          <w:marTop w:val="0"/>
          <w:marBottom w:val="0"/>
          <w:divBdr>
            <w:top w:val="none" w:sz="0" w:space="0" w:color="auto"/>
            <w:left w:val="none" w:sz="0" w:space="0" w:color="auto"/>
            <w:bottom w:val="none" w:sz="0" w:space="0" w:color="auto"/>
            <w:right w:val="none" w:sz="0" w:space="0" w:color="auto"/>
          </w:divBdr>
        </w:div>
        <w:div w:id="2122720279">
          <w:marLeft w:val="0"/>
          <w:marRight w:val="0"/>
          <w:marTop w:val="0"/>
          <w:marBottom w:val="0"/>
          <w:divBdr>
            <w:top w:val="none" w:sz="0" w:space="0" w:color="auto"/>
            <w:left w:val="none" w:sz="0" w:space="0" w:color="auto"/>
            <w:bottom w:val="none" w:sz="0" w:space="0" w:color="auto"/>
            <w:right w:val="none" w:sz="0" w:space="0" w:color="auto"/>
          </w:divBdr>
        </w:div>
        <w:div w:id="2126076227">
          <w:marLeft w:val="0"/>
          <w:marRight w:val="0"/>
          <w:marTop w:val="0"/>
          <w:marBottom w:val="0"/>
          <w:divBdr>
            <w:top w:val="none" w:sz="0" w:space="0" w:color="auto"/>
            <w:left w:val="none" w:sz="0" w:space="0" w:color="auto"/>
            <w:bottom w:val="none" w:sz="0" w:space="0" w:color="auto"/>
            <w:right w:val="none" w:sz="0" w:space="0" w:color="auto"/>
          </w:divBdr>
        </w:div>
        <w:div w:id="2128699218">
          <w:marLeft w:val="0"/>
          <w:marRight w:val="0"/>
          <w:marTop w:val="0"/>
          <w:marBottom w:val="0"/>
          <w:divBdr>
            <w:top w:val="none" w:sz="0" w:space="0" w:color="auto"/>
            <w:left w:val="none" w:sz="0" w:space="0" w:color="auto"/>
            <w:bottom w:val="none" w:sz="0" w:space="0" w:color="auto"/>
            <w:right w:val="none" w:sz="0" w:space="0" w:color="auto"/>
          </w:divBdr>
        </w:div>
        <w:div w:id="2132017354">
          <w:marLeft w:val="0"/>
          <w:marRight w:val="0"/>
          <w:marTop w:val="0"/>
          <w:marBottom w:val="0"/>
          <w:divBdr>
            <w:top w:val="none" w:sz="0" w:space="0" w:color="auto"/>
            <w:left w:val="none" w:sz="0" w:space="0" w:color="auto"/>
            <w:bottom w:val="none" w:sz="0" w:space="0" w:color="auto"/>
            <w:right w:val="none" w:sz="0" w:space="0" w:color="auto"/>
          </w:divBdr>
        </w:div>
        <w:div w:id="2134520805">
          <w:marLeft w:val="0"/>
          <w:marRight w:val="0"/>
          <w:marTop w:val="0"/>
          <w:marBottom w:val="0"/>
          <w:divBdr>
            <w:top w:val="none" w:sz="0" w:space="0" w:color="auto"/>
            <w:left w:val="none" w:sz="0" w:space="0" w:color="auto"/>
            <w:bottom w:val="none" w:sz="0" w:space="0" w:color="auto"/>
            <w:right w:val="none" w:sz="0" w:space="0" w:color="auto"/>
          </w:divBdr>
        </w:div>
        <w:div w:id="2134714187">
          <w:marLeft w:val="0"/>
          <w:marRight w:val="0"/>
          <w:marTop w:val="0"/>
          <w:marBottom w:val="0"/>
          <w:divBdr>
            <w:top w:val="none" w:sz="0" w:space="0" w:color="auto"/>
            <w:left w:val="none" w:sz="0" w:space="0" w:color="auto"/>
            <w:bottom w:val="none" w:sz="0" w:space="0" w:color="auto"/>
            <w:right w:val="none" w:sz="0" w:space="0" w:color="auto"/>
          </w:divBdr>
        </w:div>
        <w:div w:id="2141192627">
          <w:marLeft w:val="0"/>
          <w:marRight w:val="0"/>
          <w:marTop w:val="0"/>
          <w:marBottom w:val="0"/>
          <w:divBdr>
            <w:top w:val="none" w:sz="0" w:space="0" w:color="auto"/>
            <w:left w:val="none" w:sz="0" w:space="0" w:color="auto"/>
            <w:bottom w:val="none" w:sz="0" w:space="0" w:color="auto"/>
            <w:right w:val="none" w:sz="0" w:space="0" w:color="auto"/>
          </w:divBdr>
        </w:div>
        <w:div w:id="2145613126">
          <w:marLeft w:val="0"/>
          <w:marRight w:val="0"/>
          <w:marTop w:val="0"/>
          <w:marBottom w:val="0"/>
          <w:divBdr>
            <w:top w:val="none" w:sz="0" w:space="0" w:color="auto"/>
            <w:left w:val="none" w:sz="0" w:space="0" w:color="auto"/>
            <w:bottom w:val="none" w:sz="0" w:space="0" w:color="auto"/>
            <w:right w:val="none" w:sz="0" w:space="0" w:color="auto"/>
          </w:divBdr>
        </w:div>
      </w:divsChild>
    </w:div>
    <w:div w:id="1403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6.ro/App/Document/geydmobqg42q/regulamentul-nr-679-2016-privind-protectia-persoanelor-fizice-in-ceea-ce-priveste-prelucrarea-datelor-cu-caracter-personal-si-privind-libera-circulatie-a-acestor-date-si-de-abrogare-a-directivei-95-46?d=2026-0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92EBD-1C58-4007-99E0-AA920F26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65</Pages>
  <Words>30410</Words>
  <Characters>173338</Characters>
  <Application>Microsoft Office Word</Application>
  <DocSecurity>0</DocSecurity>
  <Lines>1444</Lines>
  <Paragraphs>406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203342</CharactersWithSpaces>
  <SharedDoc>false</SharedDoc>
  <HLinks>
    <vt:vector size="102" baseType="variant">
      <vt:variant>
        <vt:i4>8323176</vt:i4>
      </vt:variant>
      <vt:variant>
        <vt:i4>48</vt:i4>
      </vt:variant>
      <vt:variant>
        <vt:i4>0</vt:i4>
      </vt:variant>
      <vt:variant>
        <vt:i4>5</vt:i4>
      </vt:variant>
      <vt:variant>
        <vt:lpwstr>https://lege6.ro/App/Document/gm4deojvheya/metodologia-privind-monitorizarea-procesului-de-implementare-a-sistemului-de-management-al-calitatii-serviciilor-de-sanatate-si-sigurantei-pacientului-din-26082020?d=2026-04-17</vt:lpwstr>
      </vt:variant>
      <vt:variant>
        <vt:lpwstr/>
      </vt:variant>
      <vt:variant>
        <vt:i4>5898264</vt:i4>
      </vt:variant>
      <vt:variant>
        <vt:i4>45</vt:i4>
      </vt:variant>
      <vt:variant>
        <vt:i4>0</vt:i4>
      </vt:variant>
      <vt:variant>
        <vt:i4>5</vt:i4>
      </vt:variant>
      <vt:variant>
        <vt:lpwstr>https://lege6.ro/App/Document/gm4deojvha4q/ordinul-nr-298-2020-pentru-aprobarea-metodologiei-privind-monitorizarea-procesului-de-implementare-a-sistemului-de-management-al-calitatii-serviciilor-de-sanatate-si-sigurantei-pacientului?d=2026-04-17</vt:lpwstr>
      </vt:variant>
      <vt:variant>
        <vt:lpwstr/>
      </vt:variant>
      <vt:variant>
        <vt:i4>8257582</vt:i4>
      </vt:variant>
      <vt:variant>
        <vt:i4>42</vt:i4>
      </vt:variant>
      <vt:variant>
        <vt:i4>0</vt:i4>
      </vt:variant>
      <vt:variant>
        <vt:i4>5</vt:i4>
      </vt:variant>
      <vt:variant>
        <vt:lpwstr>https://lege6.ro/App/Document/gm3dmobzga3q/directiva-nr-46-1995-privind-protectia-persoanelor-fizice-in-ceea-ce-priveste-prelucrarea-datelor-cu-caracter-personal-si-libera-circulatie-a-acestor-date?d=2026-04-29</vt:lpwstr>
      </vt:variant>
      <vt:variant>
        <vt:lpwstr/>
      </vt:variant>
      <vt:variant>
        <vt:i4>6881407</vt:i4>
      </vt:variant>
      <vt:variant>
        <vt:i4>39</vt:i4>
      </vt:variant>
      <vt:variant>
        <vt:i4>0</vt:i4>
      </vt:variant>
      <vt:variant>
        <vt:i4>5</vt:i4>
      </vt:variant>
      <vt:variant>
        <vt:lpwstr>https://lege6.ro/App/Document/geydmobqg42q/regulamentul-nr-679-2016-privind-protectia-persoanelor-fizice-in-ceea-ce-priveste-prelucrarea-datelor-cu-caracter-personal-si-privind-libera-circulatie-a-acestor-date-si-de-abrogare-a-directivei-95-46?d=2026-04-29</vt:lpwstr>
      </vt:variant>
      <vt:variant>
        <vt:lpwstr/>
      </vt:variant>
      <vt:variant>
        <vt:i4>6750271</vt:i4>
      </vt:variant>
      <vt:variant>
        <vt:i4>36</vt:i4>
      </vt:variant>
      <vt:variant>
        <vt:i4>0</vt:i4>
      </vt:variant>
      <vt:variant>
        <vt:i4>5</vt:i4>
      </vt:variant>
      <vt:variant>
        <vt:lpwstr>http://lege5.ro/App/Document/gm4danjvgi3a/ordinul-nr-1312-250-2020-privind-organizarea-si-functionarea-structurii-de-management-al-calitatii-serviciilor-de-sanatate-in-cadrul-unitatilor-sanitare-cu-paturi-si-serviciilor-de-ambulanta-in-proces?d=2026-02-03</vt:lpwstr>
      </vt:variant>
      <vt:variant>
        <vt:lpwstr/>
      </vt:variant>
      <vt:variant>
        <vt:i4>262168</vt:i4>
      </vt:variant>
      <vt:variant>
        <vt:i4>33</vt:i4>
      </vt:variant>
      <vt:variant>
        <vt:i4>0</vt:i4>
      </vt:variant>
      <vt:variant>
        <vt:i4>5</vt:i4>
      </vt:variant>
      <vt:variant>
        <vt:lpwstr>http://lege5.ro/App/Document/gi3tkmrygu/directiva-nr-83-2001-de-instituire-a-unui-cod-comunitar-referitor-cu-privire-la-medicamentele-de-uz-uman?d=2026-02-03</vt:lpwstr>
      </vt:variant>
      <vt:variant>
        <vt:lpwstr/>
      </vt:variant>
      <vt:variant>
        <vt:i4>7798905</vt:i4>
      </vt:variant>
      <vt:variant>
        <vt:i4>30</vt:i4>
      </vt:variant>
      <vt:variant>
        <vt:i4>0</vt:i4>
      </vt:variant>
      <vt:variant>
        <vt:i4>5</vt:i4>
      </vt:variant>
      <vt:variant>
        <vt:lpwstr>http://lege5.ro/App/Document/gmytcojsgm2a/ordinul-nr-1473-2018-pentru-crearea-cadrului-de-aplicare-a-prevederilor-regulamentului-delegat-ue-2016-161-al-comisiei-din-2-octombrie-2015-de-completare-a-directivei-2001-83-ce-a-parlamentului-europe?d=2026-02-03</vt:lpwstr>
      </vt:variant>
      <vt:variant>
        <vt:lpwstr/>
      </vt:variant>
      <vt:variant>
        <vt:i4>7798905</vt:i4>
      </vt:variant>
      <vt:variant>
        <vt:i4>27</vt:i4>
      </vt:variant>
      <vt:variant>
        <vt:i4>0</vt:i4>
      </vt:variant>
      <vt:variant>
        <vt:i4>5</vt:i4>
      </vt:variant>
      <vt:variant>
        <vt:lpwstr>http://lege5.ro/App/Document/gmytcojsgm2a/ordinul-nr-1473-2018-pentru-crearea-cadrului-de-aplicare-a-prevederilor-regulamentului-delegat-ue-2016-161-al-comisiei-din-2-octombrie-2015-de-completare-a-directivei-2001-83-ce-a-parlamentului-europe?d=2026-02-03</vt:lpwstr>
      </vt:variant>
      <vt:variant>
        <vt:lpwstr/>
      </vt:variant>
      <vt:variant>
        <vt:i4>3604529</vt:i4>
      </vt:variant>
      <vt:variant>
        <vt:i4>24</vt:i4>
      </vt:variant>
      <vt:variant>
        <vt:i4>0</vt:i4>
      </vt:variant>
      <vt:variant>
        <vt:i4>5</vt:i4>
      </vt:variant>
      <vt:variant>
        <vt:lpwstr>https://lege6.ro/App/Document/geztanjsgmzq/ordinul-nr-1101-2016-privind-aprobarea-normelor-de-supraveghere-prevenire-si-limitare-a-infectiilor-asociate-asistentei-medicale-in-unitatile-sanitare?d=2026-04-17</vt:lpwstr>
      </vt:variant>
      <vt:variant>
        <vt:lpwstr/>
      </vt:variant>
      <vt:variant>
        <vt:i4>7340132</vt:i4>
      </vt:variant>
      <vt:variant>
        <vt:i4>21</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7340132</vt:i4>
      </vt:variant>
      <vt:variant>
        <vt:i4>18</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7340132</vt:i4>
      </vt:variant>
      <vt:variant>
        <vt:i4>15</vt:i4>
      </vt:variant>
      <vt:variant>
        <vt:i4>0</vt:i4>
      </vt:variant>
      <vt:variant>
        <vt:i4>5</vt:i4>
      </vt:variant>
      <vt:variant>
        <vt:lpwstr>https://lege6.ro/App/Document/geztqnbvge/ordinul-nr-1384-2010-privind-aprobarea-modelului-cadru-al-contractului-de-management-si-a-listei-indicatorilor-de-performanta-a-activitatii-managerului-spitalului-public?d=2026-04-17</vt:lpwstr>
      </vt:variant>
      <vt:variant>
        <vt:lpwstr/>
      </vt:variant>
      <vt:variant>
        <vt:i4>1507395</vt:i4>
      </vt:variant>
      <vt:variant>
        <vt:i4>12</vt:i4>
      </vt:variant>
      <vt:variant>
        <vt:i4>0</vt:i4>
      </vt:variant>
      <vt:variant>
        <vt:i4>5</vt:i4>
      </vt:variant>
      <vt:variant>
        <vt:lpwstr>https://lege6.ro/App/Document/g42tmnjsgi/legea-nr-95-2006-privind-reforma-in-domeniul-sanatatii?d=2026-04-17</vt:lpwstr>
      </vt:variant>
      <vt:variant>
        <vt:lpwstr/>
      </vt:variant>
      <vt:variant>
        <vt:i4>1572880</vt:i4>
      </vt:variant>
      <vt:variant>
        <vt:i4>9</vt:i4>
      </vt:variant>
      <vt:variant>
        <vt:i4>0</vt:i4>
      </vt:variant>
      <vt:variant>
        <vt:i4>5</vt:i4>
      </vt:variant>
      <vt:variant>
        <vt:lpwstr>https://lege6.ro/App/Document/geytcnbrgy3a/legea-nr-98-2016-privind-achizitiile-publice?d=2026-04-17</vt:lpwstr>
      </vt:variant>
      <vt:variant>
        <vt:lpwstr/>
      </vt:variant>
      <vt:variant>
        <vt:i4>3342443</vt:i4>
      </vt:variant>
      <vt:variant>
        <vt:i4>6</vt:i4>
      </vt:variant>
      <vt:variant>
        <vt:i4>0</vt:i4>
      </vt:variant>
      <vt:variant>
        <vt:i4>5</vt:i4>
      </vt:variant>
      <vt:variant>
        <vt:lpwstr>https://lege6.ro/App/Document/g42tmnjsgi/legea-nr-95-2006-privind-reforma-in-domeniul-sanatatii?pid=82048903&amp;d=2026-04-17</vt:lpwstr>
      </vt:variant>
      <vt:variant>
        <vt:lpwstr>p-82048903</vt:lpwstr>
      </vt:variant>
      <vt:variant>
        <vt:i4>4718610</vt:i4>
      </vt:variant>
      <vt:variant>
        <vt:i4>3</vt:i4>
      </vt:variant>
      <vt:variant>
        <vt:i4>0</vt:i4>
      </vt:variant>
      <vt:variant>
        <vt:i4>5</vt:i4>
      </vt:variant>
      <vt:variant>
        <vt:lpwstr>https://lege6.ro/App/Document/g42tmnjsgi/legea-nr-95-2006-privind-reforma-in-domeniul-sanatatii?pid=110565405&amp;d=2026-04-17</vt:lpwstr>
      </vt:variant>
      <vt:variant>
        <vt:lpwstr>p-110565405</vt:lpwstr>
      </vt:variant>
      <vt:variant>
        <vt:i4>7209074</vt:i4>
      </vt:variant>
      <vt:variant>
        <vt:i4>0</vt:i4>
      </vt:variant>
      <vt:variant>
        <vt:i4>0</vt:i4>
      </vt:variant>
      <vt:variant>
        <vt:i4>5</vt:i4>
      </vt:variant>
      <vt:variant>
        <vt:lpwstr>http://lege5.ro/App/Document/g42tmnjsgi/legea-nr-95-2006-privind-reforma-in-domeniul-sanatatii?pid=82048948&amp;d=2026-02-03</vt:lpwstr>
      </vt:variant>
      <vt:variant>
        <vt:lpwstr>p-82048948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Luminita.Ropcean</cp:lastModifiedBy>
  <cp:revision>32</cp:revision>
  <cp:lastPrinted>2026-05-05T06:48:00Z</cp:lastPrinted>
  <dcterms:created xsi:type="dcterms:W3CDTF">2026-05-04T12:38:00Z</dcterms:created>
  <dcterms:modified xsi:type="dcterms:W3CDTF">2026-06-03T05:22:00Z</dcterms:modified>
</cp:coreProperties>
</file>