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D1D7" w14:textId="506FB8A2" w:rsidR="0043051D" w:rsidRPr="005B3DC2" w:rsidRDefault="0043051D" w:rsidP="0043051D">
      <w:pPr>
        <w:pStyle w:val="NoSpacing"/>
        <w:rPr>
          <w:rFonts w:ascii="Times New Roman" w:hAnsi="Times New Roman"/>
          <w:b/>
          <w:bCs/>
          <w:noProof/>
          <w:color w:val="7F7F7F"/>
          <w:sz w:val="24"/>
          <w:szCs w:val="24"/>
        </w:rPr>
      </w:pP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>ROMÂNIA</w:t>
      </w: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ab/>
      </w: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ab/>
      </w: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ab/>
      </w: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ab/>
      </w: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ab/>
      </w: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ab/>
      </w: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ab/>
        <w:t xml:space="preserve">ANEXA 2 LA HCL NR. </w:t>
      </w:r>
      <w:r w:rsidR="00F94541">
        <w:rPr>
          <w:rFonts w:ascii="Times New Roman" w:hAnsi="Times New Roman"/>
          <w:b/>
          <w:bCs/>
          <w:noProof/>
          <w:color w:val="7F7F7F"/>
          <w:sz w:val="24"/>
          <w:szCs w:val="24"/>
        </w:rPr>
        <w:t>83</w:t>
      </w: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>/2023</w:t>
      </w:r>
    </w:p>
    <w:p w14:paraId="011FDD75" w14:textId="77777777" w:rsidR="0043051D" w:rsidRPr="005B3DC2" w:rsidRDefault="0043051D" w:rsidP="0043051D">
      <w:pPr>
        <w:pStyle w:val="NoSpacing"/>
        <w:rPr>
          <w:rFonts w:ascii="Times New Roman" w:hAnsi="Times New Roman"/>
          <w:b/>
          <w:bCs/>
          <w:noProof/>
          <w:color w:val="7F7F7F"/>
          <w:sz w:val="24"/>
          <w:szCs w:val="24"/>
        </w:rPr>
      </w:pP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>JUDEȚUL SUCEAVA</w:t>
      </w:r>
    </w:p>
    <w:p w14:paraId="3E7F7565" w14:textId="77777777" w:rsidR="0043051D" w:rsidRPr="005B3DC2" w:rsidRDefault="0043051D" w:rsidP="0043051D">
      <w:pPr>
        <w:pStyle w:val="NoSpacing"/>
        <w:rPr>
          <w:rFonts w:ascii="Times New Roman" w:hAnsi="Times New Roman"/>
          <w:b/>
          <w:bCs/>
          <w:noProof/>
          <w:color w:val="7F7F7F"/>
          <w:sz w:val="24"/>
          <w:szCs w:val="24"/>
        </w:rPr>
      </w:pP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 xml:space="preserve">MUNICIPIULUI CÂMPULUNG MOLDOVENESC                   </w:t>
      </w:r>
    </w:p>
    <w:p w14:paraId="3AC77DC2" w14:textId="77777777" w:rsidR="0043051D" w:rsidRPr="005B3DC2" w:rsidRDefault="0043051D" w:rsidP="0043051D">
      <w:pPr>
        <w:pStyle w:val="NoSpacing"/>
        <w:rPr>
          <w:rFonts w:ascii="Times New Roman" w:hAnsi="Times New Roman"/>
          <w:b/>
          <w:bCs/>
          <w:noProof/>
          <w:color w:val="7F7F7F"/>
          <w:sz w:val="24"/>
          <w:szCs w:val="24"/>
        </w:rPr>
      </w:pPr>
      <w:r w:rsidRPr="005B3DC2">
        <w:rPr>
          <w:rFonts w:ascii="Times New Roman" w:hAnsi="Times New Roman"/>
          <w:b/>
          <w:bCs/>
          <w:noProof/>
          <w:color w:val="7F7F7F"/>
          <w:sz w:val="24"/>
          <w:szCs w:val="24"/>
        </w:rPr>
        <w:t xml:space="preserve">CONSILIUL LOCAL                                                                    </w:t>
      </w:r>
    </w:p>
    <w:p w14:paraId="12304728" w14:textId="77777777" w:rsidR="008F14DE" w:rsidRDefault="008F14DE" w:rsidP="002E5125">
      <w:pPr>
        <w:jc w:val="center"/>
        <w:rPr>
          <w:b/>
          <w:bCs/>
          <w:lang w:val="ro-RO"/>
        </w:rPr>
      </w:pPr>
    </w:p>
    <w:p w14:paraId="71FE8C15" w14:textId="77777777" w:rsidR="00045E51" w:rsidRDefault="00045E51" w:rsidP="002E5125">
      <w:pPr>
        <w:jc w:val="center"/>
        <w:rPr>
          <w:b/>
          <w:bCs/>
          <w:lang w:val="ro-RO"/>
        </w:rPr>
      </w:pPr>
    </w:p>
    <w:p w14:paraId="792293AA" w14:textId="77777777" w:rsidR="00EF7DE0" w:rsidRDefault="00EF7DE0" w:rsidP="002E5125">
      <w:pPr>
        <w:jc w:val="center"/>
        <w:rPr>
          <w:b/>
          <w:bCs/>
          <w:lang w:val="ro-RO"/>
        </w:rPr>
      </w:pPr>
    </w:p>
    <w:p w14:paraId="38A0500A" w14:textId="260A25F2" w:rsidR="004B7C9C" w:rsidRPr="00045E51" w:rsidRDefault="004B7C9C" w:rsidP="002E5125">
      <w:pPr>
        <w:jc w:val="center"/>
        <w:rPr>
          <w:b/>
          <w:bCs/>
          <w:lang w:eastAsia="en-US"/>
        </w:rPr>
      </w:pPr>
      <w:r w:rsidRPr="00045E51">
        <w:rPr>
          <w:b/>
          <w:bCs/>
          <w:lang w:eastAsia="en-US"/>
        </w:rPr>
        <w:t xml:space="preserve">DETALIEREA INDICATORILOR TEHNICO-ECONOMICI </w:t>
      </w:r>
    </w:p>
    <w:p w14:paraId="792B6174" w14:textId="77777777" w:rsidR="00045E51" w:rsidRDefault="004B7C9C" w:rsidP="002E5125">
      <w:pPr>
        <w:jc w:val="center"/>
        <w:rPr>
          <w:lang w:val="ro-RO"/>
        </w:rPr>
      </w:pPr>
      <w:r w:rsidRPr="00810F65">
        <w:rPr>
          <w:lang w:val="ro-RO"/>
        </w:rPr>
        <w:t>pentru obiectivul de investiții</w:t>
      </w:r>
    </w:p>
    <w:p w14:paraId="7DD15734" w14:textId="77777777" w:rsidR="00EF7DE0" w:rsidRDefault="004B7C9C" w:rsidP="00EF7DE0">
      <w:pPr>
        <w:jc w:val="center"/>
        <w:rPr>
          <w:b/>
          <w:bCs/>
          <w:lang w:val="ro-RO"/>
        </w:rPr>
      </w:pPr>
      <w:r w:rsidRPr="00045E51">
        <w:rPr>
          <w:b/>
          <w:bCs/>
          <w:lang w:val="ro-RO"/>
        </w:rPr>
        <w:t xml:space="preserve"> </w:t>
      </w:r>
      <w:bookmarkStart w:id="0" w:name="_Hlk137472641"/>
      <w:r w:rsidR="00EF7DE0" w:rsidRPr="00EF7DE0">
        <w:rPr>
          <w:b/>
          <w:bCs/>
          <w:lang w:val="ro-RO"/>
        </w:rPr>
        <w:t xml:space="preserve">Construire bloc de locuințe pentru tineri </w:t>
      </w:r>
    </w:p>
    <w:p w14:paraId="7CA16FA6" w14:textId="630B6E68" w:rsidR="008F14DE" w:rsidRPr="00045E51" w:rsidRDefault="00EF7DE0" w:rsidP="00EF7DE0">
      <w:pPr>
        <w:jc w:val="center"/>
        <w:rPr>
          <w:b/>
          <w:bCs/>
          <w:lang w:val="ro-RO"/>
        </w:rPr>
      </w:pPr>
      <w:r w:rsidRPr="00EF7DE0">
        <w:rPr>
          <w:b/>
          <w:bCs/>
          <w:lang w:val="ro-RO"/>
        </w:rPr>
        <w:t>în Municipiul Câmpulung Moldovenesc, județul Suceava</w:t>
      </w:r>
    </w:p>
    <w:bookmarkEnd w:id="0"/>
    <w:p w14:paraId="58452D23" w14:textId="77777777" w:rsidR="008F14DE" w:rsidRDefault="008F14DE" w:rsidP="002E5125">
      <w:pPr>
        <w:jc w:val="center"/>
        <w:rPr>
          <w:b/>
          <w:bCs/>
          <w:lang w:val="ro-RO"/>
        </w:rPr>
      </w:pPr>
    </w:p>
    <w:p w14:paraId="70E17F0A" w14:textId="77777777" w:rsidR="008F14DE" w:rsidRDefault="008F14DE" w:rsidP="002578FC">
      <w:pPr>
        <w:rPr>
          <w:b/>
          <w:bCs/>
          <w:lang w:val="ro-RO"/>
        </w:rPr>
      </w:pPr>
    </w:p>
    <w:p w14:paraId="15D38EFB" w14:textId="77777777" w:rsidR="008F14DE" w:rsidRDefault="008F14DE" w:rsidP="002E5125">
      <w:pPr>
        <w:jc w:val="center"/>
        <w:rPr>
          <w:b/>
          <w:bCs/>
          <w:lang w:val="ro-RO"/>
        </w:rPr>
      </w:pPr>
    </w:p>
    <w:p w14:paraId="7020FFD5" w14:textId="04C8EE04" w:rsidR="00D36992" w:rsidRPr="009E17DD" w:rsidRDefault="00D36992" w:rsidP="00D36992">
      <w:pPr>
        <w:pStyle w:val="Style10"/>
        <w:widowControl/>
        <w:spacing w:line="276" w:lineRule="auto"/>
        <w:ind w:right="26" w:firstLine="0"/>
        <w:jc w:val="both"/>
        <w:rPr>
          <w:rStyle w:val="FontStyle14"/>
          <w:sz w:val="24"/>
          <w:szCs w:val="24"/>
        </w:rPr>
      </w:pPr>
      <w:r w:rsidRPr="009E17DD">
        <w:t xml:space="preserve">FAZA DE PROIECTARE: </w:t>
      </w:r>
      <w:r w:rsidRPr="009E17DD">
        <w:rPr>
          <w:rStyle w:val="FontStyle14"/>
          <w:sz w:val="24"/>
          <w:szCs w:val="24"/>
        </w:rPr>
        <w:t xml:space="preserve"> </w:t>
      </w:r>
      <w:r w:rsidR="00EF7DE0">
        <w:t>Studiu de fezabilitate</w:t>
      </w:r>
      <w:r w:rsidRPr="00810F65">
        <w:t xml:space="preserve"> </w:t>
      </w:r>
      <w:r w:rsidRPr="00810F65">
        <w:rPr>
          <w:rStyle w:val="FontStyle14"/>
          <w:sz w:val="24"/>
          <w:szCs w:val="24"/>
        </w:rPr>
        <w:t>(</w:t>
      </w:r>
      <w:r w:rsidR="00EF7DE0">
        <w:rPr>
          <w:rStyle w:val="FontStyle14"/>
          <w:sz w:val="24"/>
          <w:szCs w:val="24"/>
        </w:rPr>
        <w:t>S.F.</w:t>
      </w:r>
      <w:r w:rsidRPr="00810F65">
        <w:rPr>
          <w:rStyle w:val="FontStyle14"/>
          <w:sz w:val="24"/>
          <w:szCs w:val="24"/>
        </w:rPr>
        <w:t>)</w:t>
      </w:r>
    </w:p>
    <w:p w14:paraId="50330081" w14:textId="77777777" w:rsidR="004A3499" w:rsidRDefault="004A3499" w:rsidP="0043051D">
      <w:pPr>
        <w:rPr>
          <w:lang w:eastAsia="en-US"/>
        </w:rPr>
      </w:pPr>
    </w:p>
    <w:p w14:paraId="4B7667FA" w14:textId="367C0E07" w:rsidR="0043051D" w:rsidRDefault="00EF7DE0" w:rsidP="0043051D">
      <w:pPr>
        <w:rPr>
          <w:lang w:eastAsia="en-US"/>
        </w:rPr>
      </w:pPr>
      <w:r>
        <w:rPr>
          <w:lang w:eastAsia="en-US"/>
        </w:rPr>
        <w:t>Prin realizarea obiectivului de investiție se vor îndeplini următorii indicatori:</w:t>
      </w:r>
    </w:p>
    <w:p w14:paraId="45BAA26C" w14:textId="24F5979C" w:rsidR="00EF7DE0" w:rsidRDefault="00EF7DE0" w:rsidP="0043051D">
      <w:pPr>
        <w:rPr>
          <w:lang w:eastAsia="en-US"/>
        </w:rPr>
      </w:pPr>
      <w:r>
        <w:rPr>
          <w:lang w:eastAsia="en-US"/>
        </w:rPr>
        <w:tab/>
        <w:t>- număr metri pătr</w:t>
      </w:r>
      <w:r w:rsidR="00930D5C">
        <w:rPr>
          <w:lang w:eastAsia="en-US"/>
        </w:rPr>
        <w:t>a</w:t>
      </w:r>
      <w:r>
        <w:rPr>
          <w:lang w:eastAsia="en-US"/>
        </w:rPr>
        <w:t>ți construiți aferenți locuințelor pentru tineri: 1018,90;</w:t>
      </w:r>
    </w:p>
    <w:p w14:paraId="1FBEF933" w14:textId="73E487B8" w:rsidR="00EF7DE0" w:rsidRDefault="00EF7DE0" w:rsidP="0043051D">
      <w:pPr>
        <w:rPr>
          <w:lang w:eastAsia="en-US"/>
        </w:rPr>
      </w:pPr>
      <w:r>
        <w:rPr>
          <w:lang w:eastAsia="en-US"/>
        </w:rPr>
        <w:tab/>
        <w:t>- număr unități de locuit pentru tineri: 12;</w:t>
      </w:r>
    </w:p>
    <w:p w14:paraId="6CDC8DEF" w14:textId="737DC634" w:rsidR="00EF7DE0" w:rsidRDefault="00EF7DE0" w:rsidP="0043051D">
      <w:pPr>
        <w:rPr>
          <w:lang w:eastAsia="en-US"/>
        </w:rPr>
      </w:pPr>
      <w:r>
        <w:rPr>
          <w:lang w:eastAsia="en-US"/>
        </w:rPr>
        <w:tab/>
        <w:t>- număr puncte de reîncărcare lentă a vehiculelor electrice: 2 puncte (o stație);</w:t>
      </w:r>
    </w:p>
    <w:p w14:paraId="3688BB09" w14:textId="77777777" w:rsidR="004A3499" w:rsidRDefault="004A3499" w:rsidP="0043051D">
      <w:pPr>
        <w:rPr>
          <w:lang w:eastAsia="en-US"/>
        </w:rPr>
      </w:pPr>
    </w:p>
    <w:p w14:paraId="4A8F00D0" w14:textId="0ADC0A6D" w:rsidR="00EF7DE0" w:rsidRPr="00D36992" w:rsidRDefault="00A661E3" w:rsidP="0043051D">
      <w:pPr>
        <w:rPr>
          <w:lang w:val="ro-RO"/>
        </w:rPr>
      </w:pPr>
      <w:r>
        <w:rPr>
          <w:lang w:eastAsia="en-US"/>
        </w:rPr>
        <w:t xml:space="preserve">Construcția propusă </w:t>
      </w:r>
      <w:r w:rsidRPr="00A661E3">
        <w:rPr>
          <w:lang w:eastAsia="en-US"/>
        </w:rPr>
        <w:t>v</w:t>
      </w:r>
      <w:r>
        <w:rPr>
          <w:lang w:eastAsia="en-US"/>
        </w:rPr>
        <w:t>a</w:t>
      </w:r>
      <w:r w:rsidRPr="00A661E3">
        <w:rPr>
          <w:lang w:eastAsia="en-US"/>
        </w:rPr>
        <w:t xml:space="preserve"> respecta obiectivul privind necesarul de energie primară cu cel puțin 20 % mai mic decât cerința pentru clădirile al căror consum de energie este aproape egal cu zero conform orientărilor naționale</w:t>
      </w:r>
      <w:r>
        <w:rPr>
          <w:lang w:eastAsia="en-US"/>
        </w:rPr>
        <w:t xml:space="preserve"> (Nzeb plus)</w:t>
      </w:r>
    </w:p>
    <w:p w14:paraId="26C7C686" w14:textId="77777777" w:rsidR="00A94DA5" w:rsidRDefault="00A94DA5" w:rsidP="003A46A6">
      <w:pPr>
        <w:rPr>
          <w:noProof/>
        </w:rPr>
      </w:pPr>
    </w:p>
    <w:p w14:paraId="5917C298" w14:textId="29822D30" w:rsidR="0043051D" w:rsidRPr="00703DC9" w:rsidRDefault="0043051D" w:rsidP="0043051D">
      <w:pPr>
        <w:jc w:val="both"/>
        <w:rPr>
          <w:lang w:val="ro-RO"/>
        </w:rPr>
      </w:pPr>
      <w:r w:rsidRPr="00703DC9">
        <w:rPr>
          <w:lang w:val="ro-RO"/>
        </w:rPr>
        <w:t xml:space="preserve">Durata </w:t>
      </w:r>
      <w:r w:rsidR="00A661E3">
        <w:rPr>
          <w:lang w:val="ro-RO"/>
        </w:rPr>
        <w:t xml:space="preserve">estimată </w:t>
      </w:r>
      <w:r w:rsidRPr="00703DC9">
        <w:rPr>
          <w:lang w:val="ro-RO"/>
        </w:rPr>
        <w:t>de execu</w:t>
      </w:r>
      <w:r w:rsidR="00A661E3">
        <w:rPr>
          <w:lang w:val="ro-RO"/>
        </w:rPr>
        <w:t>ț</w:t>
      </w:r>
      <w:r w:rsidRPr="00703DC9">
        <w:rPr>
          <w:lang w:val="ro-RO"/>
        </w:rPr>
        <w:t>ie a investi</w:t>
      </w:r>
      <w:r w:rsidR="00A661E3">
        <w:rPr>
          <w:lang w:val="ro-RO"/>
        </w:rPr>
        <w:t>ț</w:t>
      </w:r>
      <w:r w:rsidRPr="00703DC9">
        <w:rPr>
          <w:lang w:val="ro-RO"/>
        </w:rPr>
        <w:t xml:space="preserve">iei </w:t>
      </w:r>
      <w:r w:rsidR="005714CB">
        <w:rPr>
          <w:lang w:val="ro-RO"/>
        </w:rPr>
        <w:t>-</w:t>
      </w:r>
      <w:r w:rsidRPr="00703DC9">
        <w:rPr>
          <w:lang w:val="ro-RO"/>
        </w:rPr>
        <w:t xml:space="preserve"> </w:t>
      </w:r>
      <w:r w:rsidR="00A661E3">
        <w:rPr>
          <w:lang w:val="ro-RO"/>
        </w:rPr>
        <w:t>24</w:t>
      </w:r>
      <w:r w:rsidRPr="00703DC9">
        <w:rPr>
          <w:lang w:val="ro-RO"/>
        </w:rPr>
        <w:t xml:space="preserve"> luni.</w:t>
      </w:r>
    </w:p>
    <w:p w14:paraId="7F9118BB" w14:textId="77777777" w:rsidR="0043051D" w:rsidRDefault="0043051D" w:rsidP="0043051D">
      <w:pPr>
        <w:rPr>
          <w:b/>
          <w:bCs/>
          <w:lang w:val="ro-RO"/>
        </w:rPr>
      </w:pPr>
    </w:p>
    <w:p w14:paraId="7C6EC420" w14:textId="7CC5FBE2" w:rsidR="00D36992" w:rsidRPr="002A1070" w:rsidRDefault="00D36992" w:rsidP="002A1070">
      <w:pPr>
        <w:jc w:val="both"/>
        <w:rPr>
          <w:lang w:val="ro-RO"/>
        </w:rPr>
      </w:pPr>
      <w:r w:rsidRPr="00D36992">
        <w:rPr>
          <w:lang w:val="ro-RO"/>
        </w:rPr>
        <w:t>Valoarea totală a proiectului “</w:t>
      </w:r>
      <w:r w:rsidR="002A1070" w:rsidRPr="002A1070">
        <w:rPr>
          <w:lang w:val="ro-RO"/>
        </w:rPr>
        <w:t>Construire bloc de locuințe pentru tineri în Municipiul Câmpulung Moldovenesc, județul Suceava</w:t>
      </w:r>
      <w:r w:rsidRPr="00D36992">
        <w:rPr>
          <w:lang w:val="ro-RO"/>
        </w:rPr>
        <w:t xml:space="preserve">”, în sumă </w:t>
      </w:r>
      <w:r w:rsidR="002A1070">
        <w:rPr>
          <w:lang w:val="ro-RO"/>
        </w:rPr>
        <w:t>5.488.507,69</w:t>
      </w:r>
      <w:r w:rsidRPr="00D36992">
        <w:rPr>
          <w:lang w:val="ro-RO"/>
        </w:rPr>
        <w:t xml:space="preserve"> lei inclusiv T.V.A., din care lucrări efective de construcții (C+M) în valoare de </w:t>
      </w:r>
      <w:r w:rsidR="002A1070">
        <w:rPr>
          <w:lang w:val="ro-RO"/>
        </w:rPr>
        <w:t>3.923.928,63</w:t>
      </w:r>
      <w:r w:rsidRPr="00D36992">
        <w:rPr>
          <w:lang w:val="ro-RO"/>
        </w:rPr>
        <w:t xml:space="preserve"> lei inclusiv T.V.A.</w:t>
      </w:r>
    </w:p>
    <w:p w14:paraId="40670C1E" w14:textId="77777777" w:rsidR="008F14DE" w:rsidRDefault="008F14DE" w:rsidP="002E5125">
      <w:pPr>
        <w:jc w:val="center"/>
        <w:rPr>
          <w:b/>
          <w:bCs/>
          <w:lang w:val="ro-RO"/>
        </w:rPr>
      </w:pPr>
    </w:p>
    <w:p w14:paraId="4C48A48D" w14:textId="0FB3DB74" w:rsidR="00D36992" w:rsidRPr="008F14DE" w:rsidRDefault="00D36992" w:rsidP="00D36992">
      <w:pPr>
        <w:pStyle w:val="Style10"/>
        <w:widowControl/>
        <w:spacing w:line="276" w:lineRule="auto"/>
        <w:ind w:right="26" w:firstLine="0"/>
      </w:pPr>
      <w:r>
        <w:t>Valoare totală c</w:t>
      </w:r>
      <w:r w:rsidRPr="008F14DE">
        <w:t xml:space="preserve">heltuieli eligibile </w:t>
      </w:r>
      <w:r w:rsidR="002A1070">
        <w:t>4.395.154,33</w:t>
      </w:r>
      <w:r>
        <w:t xml:space="preserve"> din care </w:t>
      </w:r>
      <w:r w:rsidR="002A1070">
        <w:t>3.693.646,49</w:t>
      </w:r>
      <w:r>
        <w:t xml:space="preserve"> </w:t>
      </w:r>
      <w:r>
        <w:rPr>
          <w:noProof/>
          <w:lang w:val="ro-RO"/>
        </w:rPr>
        <w:t>s</w:t>
      </w:r>
      <w:r w:rsidRPr="004977C0">
        <w:rPr>
          <w:noProof/>
          <w:lang w:val="ro-RO"/>
        </w:rPr>
        <w:t>uportat</w:t>
      </w:r>
      <w:r>
        <w:rPr>
          <w:noProof/>
          <w:lang w:val="ro-RO"/>
        </w:rPr>
        <w:t xml:space="preserve">e din </w:t>
      </w:r>
      <w:r w:rsidRPr="004977C0">
        <w:rPr>
          <w:noProof/>
          <w:lang w:val="ro-RO"/>
        </w:rPr>
        <w:t>P</w:t>
      </w:r>
      <w:r>
        <w:rPr>
          <w:noProof/>
          <w:lang w:val="ro-RO"/>
        </w:rPr>
        <w:t>rogramul</w:t>
      </w:r>
      <w:r w:rsidRPr="004977C0">
        <w:rPr>
          <w:noProof/>
          <w:lang w:val="ro-RO"/>
        </w:rPr>
        <w:t xml:space="preserve"> Național De Redresare Și Reziliență</w:t>
      </w:r>
      <w:r>
        <w:t xml:space="preserve"> și </w:t>
      </w:r>
      <w:r w:rsidR="002A1070">
        <w:t>701.507,82</w:t>
      </w:r>
      <w:r>
        <w:t xml:space="preserve"> lei reprezentând </w:t>
      </w:r>
      <w:r w:rsidRPr="004977C0">
        <w:rPr>
          <w:noProof/>
          <w:lang w:val="ro-RO"/>
        </w:rPr>
        <w:t>valoarea T</w:t>
      </w:r>
      <w:r w:rsidR="00930D5C">
        <w:rPr>
          <w:noProof/>
          <w:lang w:val="ro-RO"/>
        </w:rPr>
        <w:t>.</w:t>
      </w:r>
      <w:r w:rsidRPr="004977C0">
        <w:rPr>
          <w:noProof/>
          <w:lang w:val="ro-RO"/>
        </w:rPr>
        <w:t>V</w:t>
      </w:r>
      <w:r w:rsidR="00930D5C">
        <w:rPr>
          <w:noProof/>
          <w:lang w:val="ro-RO"/>
        </w:rPr>
        <w:t>.</w:t>
      </w:r>
      <w:r w:rsidRPr="004977C0">
        <w:rPr>
          <w:noProof/>
          <w:lang w:val="ro-RO"/>
        </w:rPr>
        <w:t>A aferentă cheltuielilor eligibile suportată de la bugetul de stat</w:t>
      </w:r>
    </w:p>
    <w:p w14:paraId="19DDA445" w14:textId="1AA8C459" w:rsidR="00D36992" w:rsidRDefault="00D36992" w:rsidP="00D36992">
      <w:pPr>
        <w:pStyle w:val="Style10"/>
        <w:widowControl/>
        <w:spacing w:line="276" w:lineRule="auto"/>
        <w:ind w:right="26" w:firstLine="0"/>
      </w:pPr>
      <w:r>
        <w:t>Valoare</w:t>
      </w:r>
      <w:r w:rsidRPr="008F14DE">
        <w:t xml:space="preserve"> </w:t>
      </w:r>
      <w:r>
        <w:t>c</w:t>
      </w:r>
      <w:r w:rsidRPr="008F14DE">
        <w:t xml:space="preserve">heltuieli neeligibile (buget local) </w:t>
      </w:r>
      <w:r w:rsidR="002A1070">
        <w:t>1.093.353,92</w:t>
      </w:r>
      <w:r w:rsidRPr="008F14DE">
        <w:t xml:space="preserve"> lei </w:t>
      </w:r>
      <w:r>
        <w:t xml:space="preserve">cu </w:t>
      </w:r>
      <w:r w:rsidRPr="008F14DE">
        <w:t>T</w:t>
      </w:r>
      <w:r w:rsidR="00930D5C">
        <w:t>.</w:t>
      </w:r>
      <w:r w:rsidRPr="008F14DE">
        <w:t>V</w:t>
      </w:r>
      <w:r w:rsidR="00930D5C">
        <w:t>.</w:t>
      </w:r>
      <w:r w:rsidRPr="008F14DE">
        <w:t>A</w:t>
      </w:r>
      <w:r w:rsidR="00930D5C">
        <w:t>.</w:t>
      </w:r>
    </w:p>
    <w:p w14:paraId="66F3A5E2" w14:textId="77777777" w:rsidR="00D36992" w:rsidRDefault="00D36992" w:rsidP="00D36992">
      <w:pPr>
        <w:pStyle w:val="Style10"/>
        <w:widowControl/>
        <w:spacing w:line="276" w:lineRule="auto"/>
        <w:ind w:right="26" w:firstLine="0"/>
      </w:pPr>
    </w:p>
    <w:p w14:paraId="6C79E40A" w14:textId="01F6CBBE" w:rsidR="002A1070" w:rsidRDefault="002A1070" w:rsidP="002A1070">
      <w:pPr>
        <w:jc w:val="center"/>
        <w:rPr>
          <w:lang w:val="ro-RO"/>
        </w:rPr>
      </w:pPr>
      <w:r w:rsidRPr="00147208">
        <w:rPr>
          <w:lang w:val="ro-RO"/>
        </w:rPr>
        <w:t>Î</w:t>
      </w:r>
      <w:r w:rsidR="004A3499">
        <w:rPr>
          <w:lang w:val="ro-RO"/>
        </w:rPr>
        <w:t>ntocmit</w:t>
      </w:r>
      <w:r w:rsidRPr="00147208">
        <w:rPr>
          <w:lang w:val="ro-RO"/>
        </w:rPr>
        <w:t>,</w:t>
      </w:r>
    </w:p>
    <w:p w14:paraId="49C2B95B" w14:textId="65AB5D98" w:rsidR="004A3499" w:rsidRDefault="004A3499" w:rsidP="002A1070">
      <w:pPr>
        <w:jc w:val="center"/>
        <w:rPr>
          <w:lang w:val="ro-RO"/>
        </w:rPr>
      </w:pPr>
      <w:r>
        <w:rPr>
          <w:lang w:val="ro-RO"/>
        </w:rPr>
        <w:t xml:space="preserve">Proiectant </w:t>
      </w:r>
    </w:p>
    <w:p w14:paraId="7C748399" w14:textId="76F975FA" w:rsidR="004A3499" w:rsidRDefault="004A3499" w:rsidP="002A1070">
      <w:pPr>
        <w:jc w:val="center"/>
        <w:rPr>
          <w:lang w:val="ro-RO"/>
        </w:rPr>
      </w:pPr>
      <w:r>
        <w:rPr>
          <w:lang w:val="ro-RO"/>
        </w:rPr>
        <w:t>SC IDEAL PROIECT SRL</w:t>
      </w:r>
    </w:p>
    <w:p w14:paraId="061319B1" w14:textId="77777777" w:rsidR="004A3499" w:rsidRDefault="004A3499" w:rsidP="002A1070">
      <w:pPr>
        <w:jc w:val="center"/>
        <w:rPr>
          <w:lang w:val="ro-RO"/>
        </w:rPr>
      </w:pPr>
    </w:p>
    <w:p w14:paraId="4D1E7639" w14:textId="77777777" w:rsidR="004A3499" w:rsidRDefault="004A3499" w:rsidP="002A1070">
      <w:pPr>
        <w:jc w:val="center"/>
        <w:rPr>
          <w:lang w:val="ro-RO"/>
        </w:rPr>
      </w:pPr>
    </w:p>
    <w:p w14:paraId="3545E9D2" w14:textId="77777777" w:rsidR="004A3499" w:rsidRDefault="004A3499" w:rsidP="002A1070">
      <w:pPr>
        <w:jc w:val="center"/>
        <w:rPr>
          <w:lang w:val="ro-RO"/>
        </w:rPr>
      </w:pPr>
    </w:p>
    <w:p w14:paraId="51B2AA30" w14:textId="77777777" w:rsidR="004A3499" w:rsidRDefault="004A3499" w:rsidP="002A1070">
      <w:pPr>
        <w:jc w:val="center"/>
        <w:rPr>
          <w:lang w:val="ro-RO"/>
        </w:rPr>
      </w:pPr>
    </w:p>
    <w:p w14:paraId="578D6F7B" w14:textId="77777777" w:rsidR="004A3499" w:rsidRDefault="004A3499" w:rsidP="002A1070">
      <w:pPr>
        <w:jc w:val="center"/>
        <w:rPr>
          <w:lang w:val="ro-RO"/>
        </w:rPr>
      </w:pPr>
    </w:p>
    <w:p w14:paraId="165DBC23" w14:textId="77777777" w:rsidR="004A3499" w:rsidRDefault="004A3499" w:rsidP="002A1070">
      <w:pPr>
        <w:jc w:val="center"/>
        <w:rPr>
          <w:lang w:val="ro-RO"/>
        </w:rPr>
      </w:pPr>
    </w:p>
    <w:p w14:paraId="22260CC2" w14:textId="77777777" w:rsidR="004A3499" w:rsidRDefault="004A3499" w:rsidP="002A1070">
      <w:pPr>
        <w:jc w:val="center"/>
        <w:rPr>
          <w:lang w:val="ro-RO"/>
        </w:rPr>
      </w:pPr>
    </w:p>
    <w:p w14:paraId="5A6FCFCE" w14:textId="77777777" w:rsidR="004A3499" w:rsidRDefault="004A3499" w:rsidP="002A1070">
      <w:pPr>
        <w:jc w:val="center"/>
        <w:rPr>
          <w:lang w:val="ro-RO"/>
        </w:rPr>
      </w:pPr>
    </w:p>
    <w:p w14:paraId="1B2E356B" w14:textId="77777777" w:rsidR="002A1070" w:rsidRPr="00147208" w:rsidRDefault="002A1070" w:rsidP="002A1070">
      <w:pPr>
        <w:jc w:val="center"/>
        <w:rPr>
          <w:lang w:val="ro-RO"/>
        </w:rPr>
      </w:pPr>
    </w:p>
    <w:p w14:paraId="56C3FEFF" w14:textId="77777777" w:rsidR="002A1070" w:rsidRPr="00147208" w:rsidRDefault="002A1070" w:rsidP="002A1070">
      <w:pPr>
        <w:jc w:val="center"/>
        <w:rPr>
          <w:lang w:val="ro-RO"/>
        </w:rPr>
      </w:pPr>
    </w:p>
    <w:p w14:paraId="2C2FBF7F" w14:textId="77777777" w:rsidR="00D36992" w:rsidRDefault="00D36992" w:rsidP="00D36992">
      <w:pPr>
        <w:pStyle w:val="Style10"/>
        <w:widowControl/>
        <w:spacing w:line="276" w:lineRule="auto"/>
        <w:ind w:right="26" w:firstLine="0"/>
      </w:pPr>
    </w:p>
    <w:p w14:paraId="3ED2304C" w14:textId="77777777" w:rsidR="00045E51" w:rsidRDefault="00045E51" w:rsidP="00D36992">
      <w:pPr>
        <w:pStyle w:val="Style10"/>
        <w:widowControl/>
        <w:spacing w:line="276" w:lineRule="auto"/>
        <w:ind w:right="26" w:firstLine="0"/>
      </w:pPr>
    </w:p>
    <w:p w14:paraId="3E594646" w14:textId="77777777" w:rsidR="008F14DE" w:rsidRDefault="008F14DE" w:rsidP="008F14DE">
      <w:pPr>
        <w:rPr>
          <w:b/>
          <w:sz w:val="22"/>
          <w:szCs w:val="22"/>
          <w:lang w:val="ro-RO"/>
        </w:rPr>
      </w:pPr>
    </w:p>
    <w:sectPr w:rsidR="008F14DE" w:rsidSect="004A3499">
      <w:footerReference w:type="default" r:id="rId7"/>
      <w:pgSz w:w="12240" w:h="15840"/>
      <w:pgMar w:top="568" w:right="851" w:bottom="426" w:left="1418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AE1A" w14:textId="77777777" w:rsidR="003A32BD" w:rsidRDefault="003A32BD" w:rsidP="004A3499">
      <w:r>
        <w:separator/>
      </w:r>
    </w:p>
  </w:endnote>
  <w:endnote w:type="continuationSeparator" w:id="0">
    <w:p w14:paraId="414C48F0" w14:textId="77777777" w:rsidR="003A32BD" w:rsidRDefault="003A32BD" w:rsidP="004A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41D5" w14:textId="58385F3F" w:rsidR="004A3499" w:rsidRDefault="004A3499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4979"/>
      <w:gridCol w:w="4992"/>
    </w:tblGrid>
    <w:tr w:rsidR="004A3499" w:rsidRPr="00147208" w14:paraId="1443A1E0" w14:textId="77777777" w:rsidTr="005F124D">
      <w:tc>
        <w:tcPr>
          <w:tcW w:w="5093" w:type="dxa"/>
          <w:shd w:val="clear" w:color="auto" w:fill="auto"/>
        </w:tcPr>
        <w:p w14:paraId="5BDA6CEE" w14:textId="77777777" w:rsidR="004A3499" w:rsidRPr="00147208" w:rsidRDefault="004A3499" w:rsidP="004A3499">
          <w:pPr>
            <w:jc w:val="center"/>
            <w:rPr>
              <w:lang w:val="ro-RO"/>
            </w:rPr>
          </w:pPr>
          <w:r w:rsidRPr="00147208">
            <w:rPr>
              <w:lang w:val="ro-RO"/>
            </w:rPr>
            <w:t>Direcția tehnică și urbanism</w:t>
          </w:r>
        </w:p>
        <w:p w14:paraId="6591DD85" w14:textId="77777777" w:rsidR="004A3499" w:rsidRPr="00147208" w:rsidRDefault="004A3499" w:rsidP="004A3499">
          <w:pPr>
            <w:jc w:val="center"/>
            <w:rPr>
              <w:lang w:val="ro-RO"/>
            </w:rPr>
          </w:pPr>
          <w:r w:rsidRPr="00147208">
            <w:rPr>
              <w:lang w:val="ro-RO"/>
            </w:rPr>
            <w:t>Dir</w:t>
          </w:r>
          <w:r>
            <w:rPr>
              <w:lang w:val="ro-RO"/>
            </w:rPr>
            <w:t>ector</w:t>
          </w:r>
          <w:r w:rsidRPr="00147208">
            <w:rPr>
              <w:lang w:val="ro-RO"/>
            </w:rPr>
            <w:t xml:space="preserve"> ex</w:t>
          </w:r>
          <w:r>
            <w:rPr>
              <w:lang w:val="ro-RO"/>
            </w:rPr>
            <w:t>ecutiv</w:t>
          </w:r>
          <w:r w:rsidRPr="00147208">
            <w:rPr>
              <w:lang w:val="ro-RO"/>
            </w:rPr>
            <w:t xml:space="preserve"> adj</w:t>
          </w:r>
          <w:r>
            <w:rPr>
              <w:lang w:val="ro-RO"/>
            </w:rPr>
            <w:t>unct</w:t>
          </w:r>
        </w:p>
        <w:p w14:paraId="27EC2936" w14:textId="77777777" w:rsidR="004A3499" w:rsidRPr="00147208" w:rsidRDefault="004A3499" w:rsidP="004A3499">
          <w:pPr>
            <w:jc w:val="center"/>
            <w:rPr>
              <w:lang w:val="ro-RO"/>
            </w:rPr>
          </w:pPr>
          <w:r w:rsidRPr="00147208">
            <w:rPr>
              <w:lang w:val="ro-RO"/>
            </w:rPr>
            <w:t>Istrate Luminița</w:t>
          </w:r>
        </w:p>
        <w:p w14:paraId="29F5B3B1" w14:textId="77777777" w:rsidR="004A3499" w:rsidRPr="00147208" w:rsidRDefault="004A3499" w:rsidP="004A3499">
          <w:pPr>
            <w:jc w:val="center"/>
            <w:rPr>
              <w:lang w:val="ro-RO"/>
            </w:rPr>
          </w:pPr>
        </w:p>
      </w:tc>
      <w:tc>
        <w:tcPr>
          <w:tcW w:w="5094" w:type="dxa"/>
          <w:shd w:val="clear" w:color="auto" w:fill="auto"/>
        </w:tcPr>
        <w:p w14:paraId="51FB542F" w14:textId="77777777" w:rsidR="004A3499" w:rsidRPr="00147208" w:rsidRDefault="004A3499" w:rsidP="004A3499">
          <w:pPr>
            <w:jc w:val="center"/>
            <w:rPr>
              <w:lang w:val="ro-RO"/>
            </w:rPr>
          </w:pPr>
          <w:r w:rsidRPr="00147208">
            <w:rPr>
              <w:lang w:val="ro-RO"/>
            </w:rPr>
            <w:t>Serviciul investiții, tehnic, administrativ,</w:t>
          </w:r>
        </w:p>
        <w:p w14:paraId="31D96278" w14:textId="77777777" w:rsidR="004A3499" w:rsidRPr="00147208" w:rsidRDefault="004A3499" w:rsidP="004A3499">
          <w:pPr>
            <w:jc w:val="center"/>
            <w:rPr>
              <w:lang w:val="ro-RO"/>
            </w:rPr>
          </w:pPr>
          <w:r w:rsidRPr="00147208">
            <w:rPr>
              <w:lang w:val="ro-RO"/>
            </w:rPr>
            <w:t>Șef Serviciu,</w:t>
          </w:r>
        </w:p>
        <w:p w14:paraId="7BA375CC" w14:textId="77777777" w:rsidR="004A3499" w:rsidRPr="00147208" w:rsidRDefault="004A3499" w:rsidP="004A3499">
          <w:pPr>
            <w:jc w:val="center"/>
            <w:rPr>
              <w:lang w:val="ro-RO"/>
            </w:rPr>
          </w:pPr>
          <w:r w:rsidRPr="00147208">
            <w:rPr>
              <w:lang w:val="ro-RO"/>
            </w:rPr>
            <w:t>Erhan Andrei</w:t>
          </w:r>
        </w:p>
        <w:p w14:paraId="7E9E26CE" w14:textId="77777777" w:rsidR="004A3499" w:rsidRPr="00147208" w:rsidRDefault="004A3499" w:rsidP="004A3499">
          <w:pPr>
            <w:rPr>
              <w:lang w:val="ro-RO"/>
            </w:rPr>
          </w:pPr>
        </w:p>
      </w:tc>
    </w:tr>
  </w:tbl>
  <w:p w14:paraId="01A5DDBA" w14:textId="77777777" w:rsidR="004A3499" w:rsidRPr="00147208" w:rsidRDefault="004A3499" w:rsidP="004A3499">
    <w:pPr>
      <w:rPr>
        <w:b/>
        <w:sz w:val="22"/>
        <w:szCs w:val="22"/>
        <w:lang w:val="ro-RO"/>
      </w:rPr>
    </w:pPr>
  </w:p>
  <w:tbl>
    <w:tblPr>
      <w:tblpPr w:leftFromText="180" w:rightFromText="180" w:vertAnchor="text" w:horzAnchor="margin" w:tblpXSpec="center" w:tblpY="57"/>
      <w:tblOverlap w:val="never"/>
      <w:tblW w:w="9288" w:type="dxa"/>
      <w:tblLook w:val="04A0" w:firstRow="1" w:lastRow="0" w:firstColumn="1" w:lastColumn="0" w:noHBand="0" w:noVBand="1"/>
    </w:tblPr>
    <w:tblGrid>
      <w:gridCol w:w="2808"/>
      <w:gridCol w:w="3330"/>
      <w:gridCol w:w="3150"/>
    </w:tblGrid>
    <w:tr w:rsidR="004A3499" w:rsidRPr="00147208" w14:paraId="03435925" w14:textId="77777777" w:rsidTr="005F124D">
      <w:trPr>
        <w:trHeight w:val="775"/>
      </w:trPr>
      <w:tc>
        <w:tcPr>
          <w:tcW w:w="2808" w:type="dxa"/>
        </w:tcPr>
        <w:p w14:paraId="5337E9C2" w14:textId="77777777" w:rsidR="004A3499" w:rsidRPr="004A3499" w:rsidRDefault="004A3499" w:rsidP="004A3499">
          <w:pPr>
            <w:ind w:left="260" w:hanging="260"/>
            <w:jc w:val="center"/>
            <w:rPr>
              <w:bCs/>
              <w:sz w:val="22"/>
              <w:szCs w:val="22"/>
              <w:lang w:val="ro-RO"/>
            </w:rPr>
          </w:pPr>
          <w:r w:rsidRPr="004A3499">
            <w:rPr>
              <w:bCs/>
              <w:sz w:val="22"/>
              <w:szCs w:val="22"/>
              <w:lang w:val="ro-RO"/>
            </w:rPr>
            <w:t>Preşedinte de ședință</w:t>
          </w:r>
        </w:p>
      </w:tc>
      <w:tc>
        <w:tcPr>
          <w:tcW w:w="3330" w:type="dxa"/>
        </w:tcPr>
        <w:p w14:paraId="230F925E" w14:textId="77777777" w:rsidR="004A3499" w:rsidRPr="004A3499" w:rsidRDefault="004A3499" w:rsidP="004A3499">
          <w:pPr>
            <w:ind w:left="260" w:hanging="260"/>
            <w:jc w:val="center"/>
            <w:rPr>
              <w:bCs/>
              <w:sz w:val="22"/>
              <w:szCs w:val="22"/>
              <w:lang w:val="ro-RO"/>
            </w:rPr>
          </w:pPr>
          <w:r w:rsidRPr="004A3499">
            <w:rPr>
              <w:bCs/>
              <w:sz w:val="22"/>
              <w:szCs w:val="22"/>
              <w:lang w:val="ro-RO"/>
            </w:rPr>
            <w:t>Secretarul general al municipiului,</w:t>
          </w:r>
        </w:p>
        <w:p w14:paraId="276EEBC1" w14:textId="77777777" w:rsidR="004A3499" w:rsidRPr="004A3499" w:rsidRDefault="004A3499" w:rsidP="004A3499">
          <w:pPr>
            <w:ind w:left="260" w:hanging="260"/>
            <w:jc w:val="center"/>
            <w:rPr>
              <w:bCs/>
              <w:sz w:val="22"/>
              <w:szCs w:val="22"/>
              <w:lang w:val="ro-RO"/>
            </w:rPr>
          </w:pPr>
          <w:r w:rsidRPr="004A3499">
            <w:rPr>
              <w:bCs/>
              <w:sz w:val="22"/>
              <w:szCs w:val="22"/>
              <w:lang w:val="ro-RO"/>
            </w:rPr>
            <w:t>Erhan Rodica</w:t>
          </w:r>
        </w:p>
      </w:tc>
      <w:tc>
        <w:tcPr>
          <w:tcW w:w="3150" w:type="dxa"/>
        </w:tcPr>
        <w:p w14:paraId="65570927" w14:textId="77777777" w:rsidR="004A3499" w:rsidRPr="004A3499" w:rsidRDefault="004A3499" w:rsidP="004A3499">
          <w:pPr>
            <w:jc w:val="center"/>
            <w:rPr>
              <w:bCs/>
              <w:sz w:val="22"/>
              <w:szCs w:val="22"/>
              <w:lang w:val="ro-RO"/>
            </w:rPr>
          </w:pPr>
          <w:r w:rsidRPr="004A3499">
            <w:rPr>
              <w:bCs/>
              <w:sz w:val="22"/>
              <w:szCs w:val="22"/>
              <w:lang w:val="ro-RO"/>
            </w:rPr>
            <w:t xml:space="preserve"> Director economic,</w:t>
          </w:r>
        </w:p>
        <w:p w14:paraId="5707064B" w14:textId="77777777" w:rsidR="004A3499" w:rsidRPr="004A3499" w:rsidRDefault="004A3499" w:rsidP="004A3499">
          <w:pPr>
            <w:jc w:val="center"/>
            <w:rPr>
              <w:bCs/>
              <w:sz w:val="22"/>
              <w:szCs w:val="22"/>
              <w:lang w:val="ro-RO"/>
            </w:rPr>
          </w:pPr>
        </w:p>
        <w:p w14:paraId="43893F04" w14:textId="77777777" w:rsidR="004A3499" w:rsidRPr="004A3499" w:rsidRDefault="004A3499" w:rsidP="004A3499">
          <w:pPr>
            <w:jc w:val="center"/>
            <w:rPr>
              <w:bCs/>
              <w:sz w:val="22"/>
              <w:szCs w:val="22"/>
              <w:lang w:val="ro-RO"/>
            </w:rPr>
          </w:pPr>
          <w:r w:rsidRPr="004A3499">
            <w:rPr>
              <w:bCs/>
              <w:sz w:val="22"/>
              <w:szCs w:val="22"/>
              <w:lang w:val="ro-RO"/>
            </w:rPr>
            <w:t>Florescu Iuliana</w:t>
          </w:r>
        </w:p>
      </w:tc>
    </w:tr>
  </w:tbl>
  <w:p w14:paraId="68A3B5C7" w14:textId="230D81C6" w:rsidR="004A3499" w:rsidRDefault="004A3499">
    <w:pPr>
      <w:pStyle w:val="Footer"/>
    </w:pPr>
  </w:p>
  <w:p w14:paraId="1506D9DE" w14:textId="77777777" w:rsidR="004A3499" w:rsidRDefault="004A3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5D3E" w14:textId="77777777" w:rsidR="003A32BD" w:rsidRDefault="003A32BD" w:rsidP="004A3499">
      <w:r>
        <w:separator/>
      </w:r>
    </w:p>
  </w:footnote>
  <w:footnote w:type="continuationSeparator" w:id="0">
    <w:p w14:paraId="44E7FFC2" w14:textId="77777777" w:rsidR="003A32BD" w:rsidRDefault="003A32BD" w:rsidP="004A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81422559">
    <w:abstractNumId w:val="2"/>
  </w:num>
  <w:num w:numId="2" w16cid:durableId="1659648937">
    <w:abstractNumId w:val="3"/>
  </w:num>
  <w:num w:numId="3" w16cid:durableId="259030773">
    <w:abstractNumId w:val="4"/>
  </w:num>
  <w:num w:numId="4" w16cid:durableId="1459105940">
    <w:abstractNumId w:val="1"/>
  </w:num>
  <w:num w:numId="5" w16cid:durableId="1315573896">
    <w:abstractNumId w:val="0"/>
  </w:num>
  <w:num w:numId="6" w16cid:durableId="1582911693">
    <w:abstractNumId w:val="5"/>
  </w:num>
  <w:num w:numId="7" w16cid:durableId="388455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45E51"/>
    <w:rsid w:val="00051E2C"/>
    <w:rsid w:val="00054839"/>
    <w:rsid w:val="00106CC0"/>
    <w:rsid w:val="00107247"/>
    <w:rsid w:val="0011255E"/>
    <w:rsid w:val="00155C1D"/>
    <w:rsid w:val="001A45BA"/>
    <w:rsid w:val="001B0E60"/>
    <w:rsid w:val="001C4940"/>
    <w:rsid w:val="00217820"/>
    <w:rsid w:val="002578FC"/>
    <w:rsid w:val="00267FA7"/>
    <w:rsid w:val="00281FB6"/>
    <w:rsid w:val="00293C1B"/>
    <w:rsid w:val="002A1070"/>
    <w:rsid w:val="002E0ECF"/>
    <w:rsid w:val="002E5125"/>
    <w:rsid w:val="002E7C20"/>
    <w:rsid w:val="0036640E"/>
    <w:rsid w:val="00396C19"/>
    <w:rsid w:val="003977ED"/>
    <w:rsid w:val="003A32BD"/>
    <w:rsid w:val="003A46A6"/>
    <w:rsid w:val="003B0B7C"/>
    <w:rsid w:val="003E0E11"/>
    <w:rsid w:val="003E7B65"/>
    <w:rsid w:val="00425053"/>
    <w:rsid w:val="0043051D"/>
    <w:rsid w:val="004462E0"/>
    <w:rsid w:val="0045584F"/>
    <w:rsid w:val="00470EF3"/>
    <w:rsid w:val="004A3499"/>
    <w:rsid w:val="004B6197"/>
    <w:rsid w:val="004B7C9C"/>
    <w:rsid w:val="004F069A"/>
    <w:rsid w:val="004F660B"/>
    <w:rsid w:val="00501D88"/>
    <w:rsid w:val="00531588"/>
    <w:rsid w:val="00541F78"/>
    <w:rsid w:val="005428C4"/>
    <w:rsid w:val="005714CB"/>
    <w:rsid w:val="005B3DC2"/>
    <w:rsid w:val="005C0F08"/>
    <w:rsid w:val="005D4721"/>
    <w:rsid w:val="0060172C"/>
    <w:rsid w:val="00615F5B"/>
    <w:rsid w:val="00655B9F"/>
    <w:rsid w:val="006614F0"/>
    <w:rsid w:val="00665CB7"/>
    <w:rsid w:val="00680535"/>
    <w:rsid w:val="00684C3E"/>
    <w:rsid w:val="006870CB"/>
    <w:rsid w:val="006A0F77"/>
    <w:rsid w:val="006A5B9D"/>
    <w:rsid w:val="006B7967"/>
    <w:rsid w:val="006D0D6D"/>
    <w:rsid w:val="006F28EF"/>
    <w:rsid w:val="0071060C"/>
    <w:rsid w:val="00740B31"/>
    <w:rsid w:val="0075798C"/>
    <w:rsid w:val="0076625D"/>
    <w:rsid w:val="007673A5"/>
    <w:rsid w:val="007B493A"/>
    <w:rsid w:val="007D0790"/>
    <w:rsid w:val="00810F65"/>
    <w:rsid w:val="0082475B"/>
    <w:rsid w:val="00841F85"/>
    <w:rsid w:val="00892AAC"/>
    <w:rsid w:val="0089731F"/>
    <w:rsid w:val="008B063A"/>
    <w:rsid w:val="008B5151"/>
    <w:rsid w:val="008D2937"/>
    <w:rsid w:val="008F14DE"/>
    <w:rsid w:val="00930D5C"/>
    <w:rsid w:val="00941B07"/>
    <w:rsid w:val="00952391"/>
    <w:rsid w:val="00965D84"/>
    <w:rsid w:val="00971DAD"/>
    <w:rsid w:val="009734BF"/>
    <w:rsid w:val="009A61E3"/>
    <w:rsid w:val="009D4265"/>
    <w:rsid w:val="009E17DD"/>
    <w:rsid w:val="009F79AE"/>
    <w:rsid w:val="00A05FA9"/>
    <w:rsid w:val="00A2726C"/>
    <w:rsid w:val="00A560A3"/>
    <w:rsid w:val="00A661E3"/>
    <w:rsid w:val="00A819F5"/>
    <w:rsid w:val="00A94DA5"/>
    <w:rsid w:val="00AC23AB"/>
    <w:rsid w:val="00AE1D58"/>
    <w:rsid w:val="00AE6E12"/>
    <w:rsid w:val="00AF5A91"/>
    <w:rsid w:val="00B263A6"/>
    <w:rsid w:val="00BD2082"/>
    <w:rsid w:val="00BE2705"/>
    <w:rsid w:val="00C11467"/>
    <w:rsid w:val="00C16A22"/>
    <w:rsid w:val="00CB7510"/>
    <w:rsid w:val="00CD79B7"/>
    <w:rsid w:val="00CE2E71"/>
    <w:rsid w:val="00D1548D"/>
    <w:rsid w:val="00D36992"/>
    <w:rsid w:val="00D65815"/>
    <w:rsid w:val="00D941C3"/>
    <w:rsid w:val="00E461EC"/>
    <w:rsid w:val="00E60227"/>
    <w:rsid w:val="00E9377C"/>
    <w:rsid w:val="00E96335"/>
    <w:rsid w:val="00ED43F6"/>
    <w:rsid w:val="00EF4A28"/>
    <w:rsid w:val="00EF7DE0"/>
    <w:rsid w:val="00F22677"/>
    <w:rsid w:val="00F94541"/>
    <w:rsid w:val="00FA0CA9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041689"/>
  <w15:chartTrackingRefBased/>
  <w15:docId w15:val="{61224D16-B5FA-4315-8369-06A8F9B4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A3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499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A3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499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5</cp:revision>
  <cp:lastPrinted>2023-04-13T08:08:00Z</cp:lastPrinted>
  <dcterms:created xsi:type="dcterms:W3CDTF">2023-06-12T11:34:00Z</dcterms:created>
  <dcterms:modified xsi:type="dcterms:W3CDTF">2023-06-16T10:55:00Z</dcterms:modified>
</cp:coreProperties>
</file>