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7A4" w:rsidRPr="00784296" w:rsidRDefault="000917A4" w:rsidP="007D6A26">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ROMÂNIA</w:t>
      </w:r>
    </w:p>
    <w:p w:rsidR="000917A4" w:rsidRPr="00784296" w:rsidRDefault="000917A4"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JUDEȚUL SUCEAVA</w:t>
      </w:r>
    </w:p>
    <w:p w:rsidR="000917A4" w:rsidRPr="00784296" w:rsidRDefault="000917A4"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MUNICIPIUL CÂMPULUNG MOLDOVENESC</w:t>
      </w:r>
    </w:p>
    <w:p w:rsidR="002152AB" w:rsidRPr="00784296" w:rsidRDefault="000254AA" w:rsidP="005B4513">
      <w:pPr>
        <w:spacing w:after="0"/>
        <w:jc w:val="center"/>
        <w:rPr>
          <w:rFonts w:ascii="Times New Roman" w:hAnsi="Times New Roman" w:cs="Times New Roman"/>
          <w:b/>
          <w:sz w:val="26"/>
          <w:szCs w:val="26"/>
        </w:rPr>
      </w:pPr>
      <w:r w:rsidRPr="00784296">
        <w:rPr>
          <w:rFonts w:ascii="Times New Roman" w:hAnsi="Times New Roman" w:cs="Times New Roman"/>
          <w:b/>
          <w:sz w:val="26"/>
          <w:szCs w:val="26"/>
        </w:rPr>
        <w:t>CONSILIUL LOCAL</w:t>
      </w:r>
    </w:p>
    <w:p w:rsidR="00724B98" w:rsidRPr="00864009" w:rsidRDefault="00724B98" w:rsidP="00750B52">
      <w:pPr>
        <w:spacing w:after="0"/>
        <w:jc w:val="right"/>
        <w:rPr>
          <w:rFonts w:ascii="Times New Roman" w:hAnsi="Times New Roman" w:cs="Times New Roman"/>
          <w:b/>
          <w:sz w:val="28"/>
          <w:szCs w:val="28"/>
          <w:u w:val="single"/>
        </w:rPr>
      </w:pPr>
    </w:p>
    <w:p w:rsidR="00640D9E" w:rsidRDefault="00864009" w:rsidP="007D6A26">
      <w:pPr>
        <w:spacing w:after="0"/>
        <w:jc w:val="center"/>
        <w:rPr>
          <w:rFonts w:ascii="Times New Roman" w:hAnsi="Times New Roman" w:cs="Times New Roman"/>
          <w:b/>
          <w:sz w:val="28"/>
          <w:szCs w:val="28"/>
        </w:rPr>
      </w:pPr>
      <w:r>
        <w:rPr>
          <w:rFonts w:ascii="Times New Roman" w:hAnsi="Times New Roman" w:cs="Times New Roman"/>
          <w:b/>
          <w:sz w:val="28"/>
          <w:szCs w:val="28"/>
        </w:rPr>
        <w:t>HOTĂRÂRE</w:t>
      </w:r>
      <w:r w:rsidR="0004045F">
        <w:rPr>
          <w:rFonts w:ascii="Times New Roman" w:hAnsi="Times New Roman" w:cs="Times New Roman"/>
          <w:b/>
          <w:sz w:val="28"/>
          <w:szCs w:val="28"/>
        </w:rPr>
        <w:t>A NR.</w:t>
      </w:r>
      <w:r w:rsidR="002A05C5">
        <w:rPr>
          <w:rFonts w:ascii="Times New Roman" w:hAnsi="Times New Roman" w:cs="Times New Roman"/>
          <w:b/>
          <w:sz w:val="28"/>
          <w:szCs w:val="28"/>
        </w:rPr>
        <w:t xml:space="preserve"> 2</w:t>
      </w:r>
      <w:r w:rsidR="00D75A90">
        <w:rPr>
          <w:rFonts w:ascii="Times New Roman" w:hAnsi="Times New Roman" w:cs="Times New Roman"/>
          <w:b/>
          <w:sz w:val="28"/>
          <w:szCs w:val="28"/>
        </w:rPr>
        <w:t>5</w:t>
      </w:r>
    </w:p>
    <w:p w:rsidR="0004045F" w:rsidRDefault="0004045F" w:rsidP="007D6A26">
      <w:pPr>
        <w:spacing w:after="0"/>
        <w:jc w:val="center"/>
        <w:rPr>
          <w:rFonts w:ascii="Times New Roman" w:hAnsi="Times New Roman" w:cs="Times New Roman"/>
          <w:b/>
          <w:sz w:val="28"/>
          <w:szCs w:val="28"/>
        </w:rPr>
      </w:pPr>
      <w:r>
        <w:rPr>
          <w:rFonts w:ascii="Times New Roman" w:hAnsi="Times New Roman" w:cs="Times New Roman"/>
          <w:b/>
          <w:sz w:val="28"/>
          <w:szCs w:val="28"/>
        </w:rPr>
        <w:t>din 28 februarie 2019</w:t>
      </w:r>
    </w:p>
    <w:p w:rsidR="00724B98" w:rsidRDefault="00724B98" w:rsidP="007D6A26">
      <w:pPr>
        <w:spacing w:after="0"/>
        <w:jc w:val="center"/>
        <w:rPr>
          <w:rFonts w:ascii="Times New Roman" w:hAnsi="Times New Roman" w:cs="Times New Roman"/>
          <w:b/>
          <w:sz w:val="28"/>
          <w:szCs w:val="28"/>
        </w:rPr>
      </w:pPr>
    </w:p>
    <w:p w:rsidR="002E2A41" w:rsidRPr="007D6A26" w:rsidRDefault="00B21731" w:rsidP="000917A4">
      <w:pPr>
        <w:jc w:val="center"/>
        <w:rPr>
          <w:rFonts w:ascii="Times New Roman" w:hAnsi="Times New Roman" w:cs="Times New Roman"/>
          <w:b/>
          <w:sz w:val="24"/>
          <w:szCs w:val="24"/>
        </w:rPr>
      </w:pPr>
      <w:r>
        <w:rPr>
          <w:rFonts w:ascii="Times New Roman" w:hAnsi="Times New Roman" w:cs="Times New Roman"/>
          <w:b/>
          <w:sz w:val="24"/>
          <w:szCs w:val="24"/>
        </w:rPr>
        <w:t>p</w:t>
      </w:r>
      <w:r w:rsidRPr="007D6A26">
        <w:rPr>
          <w:rFonts w:ascii="Times New Roman" w:hAnsi="Times New Roman" w:cs="Times New Roman"/>
          <w:b/>
          <w:sz w:val="24"/>
          <w:szCs w:val="24"/>
        </w:rPr>
        <w:t xml:space="preserve">rivind </w:t>
      </w:r>
      <w:r w:rsidR="00A34735">
        <w:rPr>
          <w:rFonts w:ascii="Times New Roman" w:hAnsi="Times New Roman" w:cs="Times New Roman"/>
          <w:b/>
          <w:sz w:val="24"/>
          <w:szCs w:val="24"/>
        </w:rPr>
        <w:t xml:space="preserve">asocierea municipiului Câmpulung Moldovenesc, cu alte unități administrativ-teritoriale, în vederea înființării Asociației de Dezvoltare Intercomunitară </w:t>
      </w:r>
      <w:r w:rsidR="00465BEF">
        <w:rPr>
          <w:rFonts w:ascii="Times New Roman" w:hAnsi="Times New Roman" w:cs="Times New Roman"/>
          <w:b/>
          <w:sz w:val="24"/>
          <w:szCs w:val="24"/>
        </w:rPr>
        <w:t xml:space="preserve">,,ASOCIAȚIA </w:t>
      </w:r>
      <w:r w:rsidR="00A34735">
        <w:rPr>
          <w:rFonts w:ascii="Times New Roman" w:hAnsi="Times New Roman" w:cs="Times New Roman"/>
          <w:b/>
          <w:sz w:val="24"/>
          <w:szCs w:val="24"/>
        </w:rPr>
        <w:t xml:space="preserve">MOLDOVA </w:t>
      </w:r>
      <w:r w:rsidR="00AD08B3">
        <w:rPr>
          <w:rFonts w:ascii="Times New Roman" w:hAnsi="Times New Roman" w:cs="Times New Roman"/>
          <w:b/>
          <w:sz w:val="24"/>
          <w:szCs w:val="24"/>
        </w:rPr>
        <w:t xml:space="preserve">SE </w:t>
      </w:r>
      <w:r w:rsidR="00A34735">
        <w:rPr>
          <w:rFonts w:ascii="Times New Roman" w:hAnsi="Times New Roman" w:cs="Times New Roman"/>
          <w:b/>
          <w:sz w:val="24"/>
          <w:szCs w:val="24"/>
        </w:rPr>
        <w:t>DEZVOLTĂ</w:t>
      </w:r>
      <w:r w:rsidR="00465BEF">
        <w:rPr>
          <w:rFonts w:ascii="Times New Roman" w:hAnsi="Times New Roman" w:cs="Times New Roman"/>
          <w:b/>
          <w:sz w:val="24"/>
          <w:szCs w:val="24"/>
        </w:rPr>
        <w:t>”</w:t>
      </w:r>
    </w:p>
    <w:p w:rsidR="00192E4C" w:rsidRPr="000157A1" w:rsidRDefault="00E558AD" w:rsidP="003E3C73">
      <w:pPr>
        <w:pStyle w:val="Frspaiere"/>
        <w:jc w:val="both"/>
        <w:rPr>
          <w:rFonts w:ascii="Times New Roman" w:hAnsi="Times New Roman" w:cs="Times New Roman"/>
          <w:sz w:val="24"/>
          <w:szCs w:val="24"/>
        </w:rPr>
      </w:pPr>
      <w:r>
        <w:rPr>
          <w:rFonts w:ascii="Times New Roman" w:hAnsi="Times New Roman" w:cs="Times New Roman"/>
          <w:sz w:val="25"/>
          <w:szCs w:val="25"/>
        </w:rPr>
        <w:tab/>
      </w:r>
      <w:r w:rsidR="00192E4C" w:rsidRPr="000157A1">
        <w:rPr>
          <w:rFonts w:ascii="Times New Roman" w:hAnsi="Times New Roman" w:cs="Times New Roman"/>
          <w:sz w:val="24"/>
          <w:szCs w:val="24"/>
        </w:rPr>
        <w:t xml:space="preserve">Consiliul Local al municipiului Câmpulung Moldovenesc, </w:t>
      </w:r>
      <w:r w:rsidR="0024482B" w:rsidRPr="000157A1">
        <w:rPr>
          <w:rFonts w:ascii="Times New Roman" w:hAnsi="Times New Roman" w:cs="Times New Roman"/>
          <w:sz w:val="24"/>
          <w:szCs w:val="24"/>
        </w:rPr>
        <w:t>județul Suceava</w:t>
      </w:r>
      <w:r w:rsidR="00AD08B3" w:rsidRPr="000157A1">
        <w:rPr>
          <w:rFonts w:ascii="Times New Roman" w:hAnsi="Times New Roman" w:cs="Times New Roman"/>
          <w:sz w:val="24"/>
          <w:szCs w:val="24"/>
        </w:rPr>
        <w:t>, întrunit în ședința ordinară din 28.02.2019</w:t>
      </w:r>
      <w:r w:rsidR="009A6AB3" w:rsidRPr="000157A1">
        <w:rPr>
          <w:rFonts w:ascii="Times New Roman" w:hAnsi="Times New Roman" w:cs="Times New Roman"/>
          <w:sz w:val="24"/>
          <w:szCs w:val="24"/>
        </w:rPr>
        <w:t>,</w:t>
      </w:r>
    </w:p>
    <w:p w:rsidR="00864009"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sz w:val="24"/>
          <w:szCs w:val="24"/>
        </w:rPr>
        <w:tab/>
      </w:r>
      <w:r w:rsidR="00192E4C" w:rsidRPr="000157A1">
        <w:rPr>
          <w:rFonts w:ascii="Times New Roman" w:hAnsi="Times New Roman" w:cs="Times New Roman"/>
          <w:sz w:val="24"/>
          <w:szCs w:val="24"/>
        </w:rPr>
        <w:t>Având în vedere:</w:t>
      </w:r>
    </w:p>
    <w:p w:rsidR="00192E4C" w:rsidRPr="000157A1" w:rsidRDefault="00E558AD" w:rsidP="003E3C73">
      <w:pPr>
        <w:pStyle w:val="Frspaiere"/>
        <w:jc w:val="both"/>
        <w:rPr>
          <w:rFonts w:ascii="Times New Roman" w:hAnsi="Times New Roman" w:cs="Times New Roman"/>
          <w:b/>
          <w:sz w:val="24"/>
          <w:szCs w:val="24"/>
        </w:rPr>
      </w:pPr>
      <w:r w:rsidRPr="000157A1">
        <w:rPr>
          <w:rFonts w:ascii="Times New Roman" w:hAnsi="Times New Roman" w:cs="Times New Roman"/>
          <w:sz w:val="24"/>
          <w:szCs w:val="24"/>
        </w:rPr>
        <w:tab/>
      </w:r>
      <w:r w:rsidR="00AF2F7B" w:rsidRPr="000157A1">
        <w:rPr>
          <w:rFonts w:ascii="Times New Roman" w:hAnsi="Times New Roman" w:cs="Times New Roman"/>
          <w:sz w:val="24"/>
          <w:szCs w:val="24"/>
        </w:rPr>
        <w:t xml:space="preserve">  -</w:t>
      </w:r>
      <w:r w:rsidR="00E74809" w:rsidRPr="000157A1">
        <w:rPr>
          <w:rFonts w:ascii="Times New Roman" w:hAnsi="Times New Roman" w:cs="Times New Roman"/>
          <w:sz w:val="24"/>
          <w:szCs w:val="24"/>
        </w:rPr>
        <w:t xml:space="preserve">Expunerea de motive a Primarului municipiului Câmpulung Moldovenesc, înregistrată la nr. </w:t>
      </w:r>
      <w:r w:rsidR="00E32602" w:rsidRPr="000157A1">
        <w:rPr>
          <w:rFonts w:ascii="Times New Roman" w:hAnsi="Times New Roman" w:cs="Times New Roman"/>
          <w:sz w:val="24"/>
          <w:szCs w:val="24"/>
        </w:rPr>
        <w:t>5841</w:t>
      </w:r>
      <w:r w:rsidR="00C20C40" w:rsidRPr="000157A1">
        <w:rPr>
          <w:rFonts w:ascii="Times New Roman" w:hAnsi="Times New Roman" w:cs="Times New Roman"/>
          <w:sz w:val="24"/>
          <w:szCs w:val="24"/>
        </w:rPr>
        <w:t xml:space="preserve"> din </w:t>
      </w:r>
      <w:r w:rsidR="00E32602" w:rsidRPr="000157A1">
        <w:rPr>
          <w:rFonts w:ascii="Times New Roman" w:hAnsi="Times New Roman" w:cs="Times New Roman"/>
          <w:sz w:val="24"/>
          <w:szCs w:val="24"/>
        </w:rPr>
        <w:t>27.02.</w:t>
      </w:r>
      <w:r w:rsidR="00E74809" w:rsidRPr="000157A1">
        <w:rPr>
          <w:rFonts w:ascii="Times New Roman" w:hAnsi="Times New Roman" w:cs="Times New Roman"/>
          <w:sz w:val="24"/>
          <w:szCs w:val="24"/>
        </w:rPr>
        <w:t>201</w:t>
      </w:r>
      <w:r w:rsidR="00A322F5" w:rsidRPr="000157A1">
        <w:rPr>
          <w:rFonts w:ascii="Times New Roman" w:hAnsi="Times New Roman" w:cs="Times New Roman"/>
          <w:sz w:val="24"/>
          <w:szCs w:val="24"/>
        </w:rPr>
        <w:t>9</w:t>
      </w:r>
      <w:r w:rsidR="00E74809" w:rsidRPr="000157A1">
        <w:rPr>
          <w:rFonts w:ascii="Times New Roman" w:hAnsi="Times New Roman" w:cs="Times New Roman"/>
          <w:sz w:val="24"/>
          <w:szCs w:val="24"/>
        </w:rPr>
        <w:t>;</w:t>
      </w:r>
    </w:p>
    <w:p w:rsidR="0024482B"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sz w:val="24"/>
          <w:szCs w:val="24"/>
        </w:rPr>
        <w:tab/>
      </w:r>
      <w:r w:rsidR="00AF2F7B" w:rsidRPr="000157A1">
        <w:rPr>
          <w:rFonts w:ascii="Times New Roman" w:hAnsi="Times New Roman" w:cs="Times New Roman"/>
          <w:sz w:val="24"/>
          <w:szCs w:val="24"/>
        </w:rPr>
        <w:t xml:space="preserve">  -</w:t>
      </w:r>
      <w:r w:rsidR="0024482B" w:rsidRPr="000157A1">
        <w:rPr>
          <w:rFonts w:ascii="Times New Roman" w:hAnsi="Times New Roman" w:cs="Times New Roman"/>
          <w:sz w:val="24"/>
          <w:szCs w:val="24"/>
        </w:rPr>
        <w:t xml:space="preserve">Raportul Centrului Național de Informare și Promovare Turistică, înregistrat la nr. </w:t>
      </w:r>
      <w:r w:rsidR="00E32602" w:rsidRPr="000157A1">
        <w:rPr>
          <w:rFonts w:ascii="Times New Roman" w:hAnsi="Times New Roman" w:cs="Times New Roman"/>
          <w:sz w:val="24"/>
          <w:szCs w:val="24"/>
        </w:rPr>
        <w:t>5843</w:t>
      </w:r>
      <w:r w:rsidR="0024482B" w:rsidRPr="000157A1">
        <w:rPr>
          <w:rFonts w:ascii="Times New Roman" w:hAnsi="Times New Roman" w:cs="Times New Roman"/>
          <w:sz w:val="24"/>
          <w:szCs w:val="24"/>
        </w:rPr>
        <w:t xml:space="preserve"> din </w:t>
      </w:r>
      <w:r w:rsidR="00E32602" w:rsidRPr="000157A1">
        <w:rPr>
          <w:rFonts w:ascii="Times New Roman" w:hAnsi="Times New Roman" w:cs="Times New Roman"/>
          <w:sz w:val="24"/>
          <w:szCs w:val="24"/>
        </w:rPr>
        <w:t>27.02.</w:t>
      </w:r>
      <w:r w:rsidR="0024482B" w:rsidRPr="000157A1">
        <w:rPr>
          <w:rFonts w:ascii="Times New Roman" w:hAnsi="Times New Roman" w:cs="Times New Roman"/>
          <w:sz w:val="24"/>
          <w:szCs w:val="24"/>
        </w:rPr>
        <w:t>2019;</w:t>
      </w:r>
    </w:p>
    <w:p w:rsidR="00A34735" w:rsidRPr="00C62C03" w:rsidRDefault="00E558AD" w:rsidP="00C62C03">
      <w:pPr>
        <w:pStyle w:val="Frspaiere"/>
        <w:jc w:val="both"/>
        <w:rPr>
          <w:rFonts w:ascii="Times New Roman" w:hAnsi="Times New Roman" w:cs="Times New Roman"/>
          <w:sz w:val="24"/>
          <w:szCs w:val="24"/>
        </w:rPr>
      </w:pPr>
      <w:r w:rsidRPr="000157A1">
        <w:tab/>
      </w:r>
      <w:r w:rsidR="00AF2F7B" w:rsidRPr="000157A1">
        <w:t xml:space="preserve">  </w:t>
      </w:r>
      <w:r w:rsidR="00AF2F7B" w:rsidRPr="00C62C03">
        <w:rPr>
          <w:rFonts w:ascii="Times New Roman" w:hAnsi="Times New Roman" w:cs="Times New Roman"/>
          <w:sz w:val="24"/>
          <w:szCs w:val="24"/>
        </w:rPr>
        <w:t>-</w:t>
      </w:r>
      <w:r w:rsidR="00A34735" w:rsidRPr="00C62C03">
        <w:rPr>
          <w:rFonts w:ascii="Times New Roman" w:hAnsi="Times New Roman" w:cs="Times New Roman"/>
          <w:sz w:val="24"/>
          <w:szCs w:val="24"/>
        </w:rPr>
        <w:t xml:space="preserve">Raportul Direcției economice, înregistrat la nr. </w:t>
      </w:r>
      <w:r w:rsidR="00E32602" w:rsidRPr="00C62C03">
        <w:rPr>
          <w:rFonts w:ascii="Times New Roman" w:hAnsi="Times New Roman" w:cs="Times New Roman"/>
          <w:sz w:val="24"/>
          <w:szCs w:val="24"/>
        </w:rPr>
        <w:t>5844</w:t>
      </w:r>
      <w:r w:rsidR="00A34735" w:rsidRPr="00C62C03">
        <w:rPr>
          <w:rFonts w:ascii="Times New Roman" w:hAnsi="Times New Roman" w:cs="Times New Roman"/>
          <w:sz w:val="24"/>
          <w:szCs w:val="24"/>
        </w:rPr>
        <w:t xml:space="preserve"> din </w:t>
      </w:r>
      <w:r w:rsidR="00E32602" w:rsidRPr="00C62C03">
        <w:rPr>
          <w:rFonts w:ascii="Times New Roman" w:hAnsi="Times New Roman" w:cs="Times New Roman"/>
          <w:sz w:val="24"/>
          <w:szCs w:val="24"/>
        </w:rPr>
        <w:t>27.02.</w:t>
      </w:r>
      <w:r w:rsidR="00A34735" w:rsidRPr="00C62C03">
        <w:rPr>
          <w:rFonts w:ascii="Times New Roman" w:hAnsi="Times New Roman" w:cs="Times New Roman"/>
          <w:sz w:val="24"/>
          <w:szCs w:val="24"/>
        </w:rPr>
        <w:t>2019;</w:t>
      </w:r>
    </w:p>
    <w:p w:rsidR="00C62C03" w:rsidRPr="00C62C03" w:rsidRDefault="00C62C03" w:rsidP="00C62C03">
      <w:pPr>
        <w:pStyle w:val="Frspaiere"/>
        <w:jc w:val="both"/>
        <w:rPr>
          <w:rFonts w:ascii="Times New Roman" w:hAnsi="Times New Roman" w:cs="Times New Roman"/>
          <w:sz w:val="24"/>
          <w:szCs w:val="24"/>
        </w:rPr>
      </w:pPr>
      <w:r w:rsidRPr="00C62C03">
        <w:rPr>
          <w:rFonts w:ascii="Times New Roman" w:hAnsi="Times New Roman" w:cs="Times New Roman"/>
          <w:sz w:val="24"/>
          <w:szCs w:val="24"/>
        </w:rPr>
        <w:t xml:space="preserve">  </w:t>
      </w:r>
      <w:r w:rsidR="00B27597">
        <w:rPr>
          <w:rFonts w:ascii="Times New Roman" w:hAnsi="Times New Roman" w:cs="Times New Roman"/>
          <w:sz w:val="24"/>
          <w:szCs w:val="24"/>
        </w:rPr>
        <w:tab/>
        <w:t xml:space="preserve">  </w:t>
      </w:r>
      <w:r w:rsidRPr="00C62C03">
        <w:rPr>
          <w:rFonts w:ascii="Times New Roman" w:hAnsi="Times New Roman" w:cs="Times New Roman"/>
          <w:sz w:val="24"/>
          <w:szCs w:val="24"/>
        </w:rPr>
        <w:t>-Raportul Comisiei de specialitate a Consiliului Local;</w:t>
      </w:r>
    </w:p>
    <w:p w:rsidR="000D462E" w:rsidRPr="00C62C03" w:rsidRDefault="00E558AD" w:rsidP="00C62C03">
      <w:pPr>
        <w:pStyle w:val="Frspaiere"/>
        <w:jc w:val="both"/>
        <w:rPr>
          <w:rFonts w:ascii="Times New Roman" w:hAnsi="Times New Roman" w:cs="Times New Roman"/>
          <w:sz w:val="24"/>
          <w:szCs w:val="24"/>
        </w:rPr>
      </w:pPr>
      <w:r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Hotărârea Guvernului nr. 855/2008 pentru aprobarea actului constitutiv</w:t>
      </w:r>
      <w:r w:rsidR="00E32602"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w:t>
      </w:r>
      <w:r w:rsidR="00E32602"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cadru și a statutului-cadru ale asociațiilor de dezvoltare intercomunitară</w:t>
      </w:r>
      <w:r w:rsidR="00A329DF">
        <w:rPr>
          <w:rFonts w:ascii="Times New Roman" w:hAnsi="Times New Roman" w:cs="Times New Roman"/>
          <w:sz w:val="24"/>
          <w:szCs w:val="24"/>
        </w:rPr>
        <w:t>, cu modificările și completările ulterioare</w:t>
      </w:r>
      <w:r w:rsidR="00A34735" w:rsidRPr="00C62C03">
        <w:rPr>
          <w:rFonts w:ascii="Times New Roman" w:hAnsi="Times New Roman" w:cs="Times New Roman"/>
          <w:sz w:val="24"/>
          <w:szCs w:val="24"/>
        </w:rPr>
        <w:t>;</w:t>
      </w:r>
    </w:p>
    <w:p w:rsidR="0024482B" w:rsidRDefault="00E558AD" w:rsidP="00C62C03">
      <w:pPr>
        <w:pStyle w:val="Frspaiere"/>
        <w:jc w:val="both"/>
        <w:rPr>
          <w:rFonts w:ascii="Times New Roman" w:hAnsi="Times New Roman" w:cs="Times New Roman"/>
          <w:sz w:val="24"/>
          <w:szCs w:val="24"/>
        </w:rPr>
      </w:pPr>
      <w:r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24482B" w:rsidRPr="00C62C03">
        <w:rPr>
          <w:rFonts w:ascii="Times New Roman" w:hAnsi="Times New Roman" w:cs="Times New Roman"/>
          <w:sz w:val="24"/>
          <w:szCs w:val="24"/>
        </w:rPr>
        <w:t>Legea  nr. 273/2006 privind finanțele publice locale</w:t>
      </w:r>
      <w:r w:rsidR="009A6AB3" w:rsidRPr="00C62C03">
        <w:rPr>
          <w:rFonts w:ascii="Times New Roman" w:hAnsi="Times New Roman" w:cs="Times New Roman"/>
          <w:sz w:val="24"/>
          <w:szCs w:val="24"/>
        </w:rPr>
        <w:t>,</w:t>
      </w:r>
      <w:r w:rsidR="0024482B" w:rsidRPr="00C62C03">
        <w:rPr>
          <w:rFonts w:ascii="Times New Roman" w:hAnsi="Times New Roman" w:cs="Times New Roman"/>
          <w:sz w:val="24"/>
          <w:szCs w:val="24"/>
        </w:rPr>
        <w:t xml:space="preserve"> cu modificările și completările ulterioare;</w:t>
      </w:r>
    </w:p>
    <w:p w:rsidR="00624D4B" w:rsidRPr="00C62C03" w:rsidRDefault="00624D4B" w:rsidP="00C62C0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-Legea cadru a descentralizării nr. 195/2006;</w:t>
      </w:r>
    </w:p>
    <w:p w:rsidR="00A34735" w:rsidRPr="00C62C03" w:rsidRDefault="00E558AD" w:rsidP="003E3C73">
      <w:pPr>
        <w:pStyle w:val="Frspaiere"/>
        <w:jc w:val="both"/>
        <w:rPr>
          <w:rFonts w:ascii="Times New Roman" w:hAnsi="Times New Roman" w:cs="Times New Roman"/>
          <w:sz w:val="24"/>
          <w:szCs w:val="24"/>
        </w:rPr>
      </w:pPr>
      <w:r w:rsidRPr="00C62C03">
        <w:rPr>
          <w:rFonts w:ascii="Times New Roman" w:hAnsi="Times New Roman" w:cs="Times New Roman"/>
          <w:sz w:val="24"/>
          <w:szCs w:val="24"/>
        </w:rPr>
        <w:tab/>
      </w:r>
      <w:r w:rsidR="00AF2F7B" w:rsidRPr="00C62C03">
        <w:rPr>
          <w:rFonts w:ascii="Times New Roman" w:hAnsi="Times New Roman" w:cs="Times New Roman"/>
          <w:sz w:val="24"/>
          <w:szCs w:val="24"/>
        </w:rPr>
        <w:t xml:space="preserve">  -</w:t>
      </w:r>
      <w:r w:rsidR="00A34735" w:rsidRPr="00C62C03">
        <w:rPr>
          <w:rFonts w:ascii="Times New Roman" w:hAnsi="Times New Roman" w:cs="Times New Roman"/>
          <w:sz w:val="24"/>
          <w:szCs w:val="24"/>
        </w:rPr>
        <w:t>Ordonanț</w:t>
      </w:r>
      <w:r w:rsidR="00AD08B3" w:rsidRPr="00C62C03">
        <w:rPr>
          <w:rFonts w:ascii="Times New Roman" w:hAnsi="Times New Roman" w:cs="Times New Roman"/>
          <w:sz w:val="24"/>
          <w:szCs w:val="24"/>
        </w:rPr>
        <w:t>a</w:t>
      </w:r>
      <w:r w:rsidR="00A34735" w:rsidRPr="00C62C03">
        <w:rPr>
          <w:rFonts w:ascii="Times New Roman" w:hAnsi="Times New Roman" w:cs="Times New Roman"/>
          <w:sz w:val="24"/>
          <w:szCs w:val="24"/>
        </w:rPr>
        <w:t xml:space="preserve"> Guvernului nr. 26/2000 cu privire la asociații și fundații, cu modificările și completările ulterioare, </w:t>
      </w:r>
    </w:p>
    <w:p w:rsidR="00771734" w:rsidRPr="000157A1" w:rsidRDefault="00E558AD" w:rsidP="003E3C73">
      <w:pPr>
        <w:pStyle w:val="Frspaiere"/>
        <w:jc w:val="both"/>
        <w:rPr>
          <w:rFonts w:ascii="Times New Roman" w:hAnsi="Times New Roman" w:cs="Times New Roman"/>
          <w:color w:val="000000" w:themeColor="text1"/>
          <w:sz w:val="24"/>
          <w:szCs w:val="24"/>
        </w:rPr>
      </w:pPr>
      <w:r w:rsidRPr="000157A1">
        <w:rPr>
          <w:rFonts w:ascii="Times New Roman" w:hAnsi="Times New Roman" w:cs="Times New Roman"/>
          <w:color w:val="000000" w:themeColor="text1"/>
          <w:sz w:val="24"/>
          <w:szCs w:val="24"/>
        </w:rPr>
        <w:tab/>
      </w:r>
      <w:r w:rsidR="005B4513" w:rsidRPr="000157A1">
        <w:rPr>
          <w:rFonts w:ascii="Times New Roman" w:hAnsi="Times New Roman" w:cs="Times New Roman"/>
          <w:color w:val="000000" w:themeColor="text1"/>
          <w:sz w:val="24"/>
          <w:szCs w:val="24"/>
        </w:rPr>
        <w:t xml:space="preserve">În temeiul art. </w:t>
      </w:r>
      <w:r w:rsidR="00C20C40" w:rsidRPr="000157A1">
        <w:rPr>
          <w:rFonts w:ascii="Times New Roman" w:hAnsi="Times New Roman" w:cs="Times New Roman"/>
          <w:color w:val="000000" w:themeColor="text1"/>
          <w:sz w:val="24"/>
          <w:szCs w:val="24"/>
        </w:rPr>
        <w:t>1</w:t>
      </w:r>
      <w:r w:rsidR="00CB5AAE" w:rsidRPr="000157A1">
        <w:rPr>
          <w:rFonts w:ascii="Times New Roman" w:hAnsi="Times New Roman" w:cs="Times New Roman"/>
          <w:color w:val="000000" w:themeColor="text1"/>
          <w:sz w:val="24"/>
          <w:szCs w:val="24"/>
        </w:rPr>
        <w:t>1</w:t>
      </w:r>
      <w:r w:rsidR="005E72FF" w:rsidRPr="000157A1">
        <w:rPr>
          <w:rFonts w:ascii="Times New Roman" w:hAnsi="Times New Roman" w:cs="Times New Roman"/>
          <w:color w:val="000000" w:themeColor="text1"/>
          <w:sz w:val="24"/>
          <w:szCs w:val="24"/>
        </w:rPr>
        <w:t>,</w:t>
      </w:r>
      <w:r w:rsidR="00CB5AAE" w:rsidRPr="000157A1">
        <w:rPr>
          <w:rFonts w:ascii="Times New Roman" w:hAnsi="Times New Roman" w:cs="Times New Roman"/>
          <w:color w:val="000000" w:themeColor="text1"/>
          <w:sz w:val="24"/>
          <w:szCs w:val="24"/>
        </w:rPr>
        <w:t xml:space="preserve"> alin (1)</w:t>
      </w:r>
      <w:r w:rsidR="0024482B" w:rsidRPr="000157A1">
        <w:rPr>
          <w:rFonts w:ascii="Times New Roman" w:hAnsi="Times New Roman" w:cs="Times New Roman"/>
          <w:color w:val="000000" w:themeColor="text1"/>
          <w:sz w:val="24"/>
          <w:szCs w:val="24"/>
        </w:rPr>
        <w:t xml:space="preserve"> și</w:t>
      </w:r>
      <w:r w:rsidR="00CB5AAE" w:rsidRPr="000157A1">
        <w:rPr>
          <w:rFonts w:ascii="Times New Roman" w:hAnsi="Times New Roman" w:cs="Times New Roman"/>
          <w:color w:val="000000" w:themeColor="text1"/>
          <w:sz w:val="24"/>
          <w:szCs w:val="24"/>
        </w:rPr>
        <w:t xml:space="preserve"> (2),</w:t>
      </w:r>
      <w:r w:rsidR="005B4513" w:rsidRPr="000157A1">
        <w:rPr>
          <w:rFonts w:ascii="Times New Roman" w:hAnsi="Times New Roman" w:cs="Times New Roman"/>
          <w:color w:val="000000" w:themeColor="text1"/>
          <w:sz w:val="24"/>
          <w:szCs w:val="24"/>
        </w:rPr>
        <w:t xml:space="preserve"> </w:t>
      </w:r>
      <w:r w:rsidR="00322B65" w:rsidRPr="000157A1">
        <w:rPr>
          <w:rFonts w:ascii="Times New Roman" w:hAnsi="Times New Roman" w:cs="Times New Roman"/>
          <w:color w:val="000000" w:themeColor="text1"/>
          <w:sz w:val="24"/>
          <w:szCs w:val="24"/>
        </w:rPr>
        <w:t>art</w:t>
      </w:r>
      <w:r w:rsidR="00165883" w:rsidRPr="000157A1">
        <w:rPr>
          <w:rFonts w:ascii="Times New Roman" w:hAnsi="Times New Roman" w:cs="Times New Roman"/>
          <w:color w:val="000000" w:themeColor="text1"/>
          <w:sz w:val="24"/>
          <w:szCs w:val="24"/>
        </w:rPr>
        <w:t xml:space="preserve">. </w:t>
      </w:r>
      <w:r w:rsidR="00CB5AAE" w:rsidRPr="000157A1">
        <w:rPr>
          <w:rFonts w:ascii="Times New Roman" w:hAnsi="Times New Roman" w:cs="Times New Roman"/>
          <w:color w:val="000000" w:themeColor="text1"/>
          <w:sz w:val="24"/>
          <w:szCs w:val="24"/>
        </w:rPr>
        <w:t>12</w:t>
      </w:r>
      <w:r w:rsidR="000D462E" w:rsidRPr="000157A1">
        <w:rPr>
          <w:rFonts w:ascii="Times New Roman" w:hAnsi="Times New Roman" w:cs="Times New Roman"/>
          <w:color w:val="000000" w:themeColor="text1"/>
          <w:sz w:val="24"/>
          <w:szCs w:val="24"/>
        </w:rPr>
        <w:t xml:space="preserve">, </w:t>
      </w:r>
      <w:r w:rsidR="005E72FF" w:rsidRPr="000157A1">
        <w:rPr>
          <w:rFonts w:ascii="Times New Roman" w:hAnsi="Times New Roman" w:cs="Times New Roman"/>
          <w:color w:val="000000" w:themeColor="text1"/>
          <w:sz w:val="24"/>
          <w:szCs w:val="24"/>
        </w:rPr>
        <w:t>art. 36, alin (</w:t>
      </w:r>
      <w:r w:rsidR="0024482B" w:rsidRPr="000157A1">
        <w:rPr>
          <w:rFonts w:ascii="Times New Roman" w:hAnsi="Times New Roman" w:cs="Times New Roman"/>
          <w:color w:val="000000" w:themeColor="text1"/>
          <w:sz w:val="24"/>
          <w:szCs w:val="24"/>
        </w:rPr>
        <w:t>2</w:t>
      </w:r>
      <w:r w:rsidR="005E72FF" w:rsidRPr="000157A1">
        <w:rPr>
          <w:rFonts w:ascii="Times New Roman" w:hAnsi="Times New Roman" w:cs="Times New Roman"/>
          <w:color w:val="000000" w:themeColor="text1"/>
          <w:sz w:val="24"/>
          <w:szCs w:val="24"/>
        </w:rPr>
        <w:t xml:space="preserve">) </w:t>
      </w:r>
      <w:r w:rsidR="0085199A" w:rsidRPr="000157A1">
        <w:rPr>
          <w:rFonts w:ascii="Times New Roman" w:hAnsi="Times New Roman" w:cs="Times New Roman"/>
          <w:color w:val="000000" w:themeColor="text1"/>
          <w:sz w:val="24"/>
          <w:szCs w:val="24"/>
        </w:rPr>
        <w:t xml:space="preserve">lit. </w:t>
      </w:r>
      <w:r w:rsidR="0024482B" w:rsidRPr="000157A1">
        <w:rPr>
          <w:rFonts w:ascii="Times New Roman" w:hAnsi="Times New Roman" w:cs="Times New Roman"/>
          <w:color w:val="000000" w:themeColor="text1"/>
          <w:sz w:val="24"/>
          <w:szCs w:val="24"/>
        </w:rPr>
        <w:t>e</w:t>
      </w:r>
      <w:r w:rsidR="0085199A" w:rsidRPr="000157A1">
        <w:rPr>
          <w:rFonts w:ascii="Times New Roman" w:hAnsi="Times New Roman" w:cs="Times New Roman"/>
          <w:color w:val="000000" w:themeColor="text1"/>
          <w:sz w:val="24"/>
          <w:szCs w:val="24"/>
        </w:rPr>
        <w:t>)</w:t>
      </w:r>
      <w:r w:rsidR="0024482B" w:rsidRPr="000157A1">
        <w:rPr>
          <w:rFonts w:ascii="Times New Roman" w:hAnsi="Times New Roman" w:cs="Times New Roman"/>
          <w:color w:val="000000" w:themeColor="text1"/>
          <w:sz w:val="24"/>
          <w:szCs w:val="24"/>
        </w:rPr>
        <w:t>, alin. (7)</w:t>
      </w:r>
      <w:r w:rsidR="0085199A" w:rsidRPr="000157A1">
        <w:rPr>
          <w:rFonts w:ascii="Times New Roman" w:hAnsi="Times New Roman" w:cs="Times New Roman"/>
          <w:color w:val="000000" w:themeColor="text1"/>
          <w:sz w:val="24"/>
          <w:szCs w:val="24"/>
        </w:rPr>
        <w:t xml:space="preserve"> </w:t>
      </w:r>
      <w:r w:rsidR="0024482B" w:rsidRPr="000157A1">
        <w:rPr>
          <w:rFonts w:ascii="Times New Roman" w:hAnsi="Times New Roman" w:cs="Times New Roman"/>
          <w:color w:val="000000" w:themeColor="text1"/>
          <w:sz w:val="24"/>
          <w:szCs w:val="24"/>
        </w:rPr>
        <w:t xml:space="preserve"> lit. c), </w:t>
      </w:r>
      <w:r w:rsidR="00C20C40" w:rsidRPr="000157A1">
        <w:rPr>
          <w:rFonts w:ascii="Times New Roman" w:hAnsi="Times New Roman" w:cs="Times New Roman"/>
          <w:color w:val="000000" w:themeColor="text1"/>
          <w:sz w:val="24"/>
          <w:szCs w:val="24"/>
        </w:rPr>
        <w:t>art.45</w:t>
      </w:r>
      <w:r w:rsidR="000D462E" w:rsidRPr="000157A1">
        <w:rPr>
          <w:rFonts w:ascii="Times New Roman" w:hAnsi="Times New Roman" w:cs="Times New Roman"/>
          <w:color w:val="000000" w:themeColor="text1"/>
          <w:sz w:val="24"/>
          <w:szCs w:val="24"/>
        </w:rPr>
        <w:t xml:space="preserve"> alin (2) lit. f)</w:t>
      </w:r>
      <w:r w:rsidR="0085199A" w:rsidRPr="000157A1">
        <w:rPr>
          <w:rFonts w:ascii="Times New Roman" w:hAnsi="Times New Roman" w:cs="Times New Roman"/>
          <w:color w:val="000000" w:themeColor="text1"/>
          <w:sz w:val="24"/>
          <w:szCs w:val="24"/>
        </w:rPr>
        <w:t xml:space="preserve"> </w:t>
      </w:r>
      <w:r w:rsidR="0024482B" w:rsidRPr="000157A1">
        <w:rPr>
          <w:rFonts w:ascii="Times New Roman" w:hAnsi="Times New Roman" w:cs="Times New Roman"/>
          <w:color w:val="000000" w:themeColor="text1"/>
          <w:sz w:val="24"/>
          <w:szCs w:val="24"/>
        </w:rPr>
        <w:t>și art. 49</w:t>
      </w:r>
      <w:r w:rsidR="002B52EE" w:rsidRPr="000157A1">
        <w:rPr>
          <w:rFonts w:ascii="Times New Roman" w:hAnsi="Times New Roman" w:cs="Times New Roman"/>
          <w:color w:val="000000" w:themeColor="text1"/>
          <w:sz w:val="24"/>
          <w:szCs w:val="24"/>
        </w:rPr>
        <w:t xml:space="preserve"> </w:t>
      </w:r>
      <w:r w:rsidR="005B4513" w:rsidRPr="000157A1">
        <w:rPr>
          <w:rFonts w:ascii="Times New Roman" w:hAnsi="Times New Roman" w:cs="Times New Roman"/>
          <w:color w:val="000000" w:themeColor="text1"/>
          <w:sz w:val="24"/>
          <w:szCs w:val="24"/>
        </w:rPr>
        <w:t>din Legea</w:t>
      </w:r>
      <w:r w:rsidR="00275249" w:rsidRPr="000157A1">
        <w:rPr>
          <w:rFonts w:ascii="Times New Roman" w:hAnsi="Times New Roman" w:cs="Times New Roman"/>
          <w:color w:val="000000" w:themeColor="text1"/>
          <w:sz w:val="24"/>
          <w:szCs w:val="24"/>
        </w:rPr>
        <w:t xml:space="preserve"> nr. 215/2001, a </w:t>
      </w:r>
      <w:r w:rsidR="005B4513" w:rsidRPr="000157A1">
        <w:rPr>
          <w:rFonts w:ascii="Times New Roman" w:hAnsi="Times New Roman" w:cs="Times New Roman"/>
          <w:color w:val="000000" w:themeColor="text1"/>
          <w:sz w:val="24"/>
          <w:szCs w:val="24"/>
        </w:rPr>
        <w:t>administra</w:t>
      </w:r>
      <w:r w:rsidR="00EA6A3B" w:rsidRPr="000157A1">
        <w:rPr>
          <w:rFonts w:ascii="Times New Roman" w:hAnsi="Times New Roman" w:cs="Times New Roman"/>
          <w:color w:val="000000" w:themeColor="text1"/>
          <w:sz w:val="24"/>
          <w:szCs w:val="24"/>
        </w:rPr>
        <w:t>ț</w:t>
      </w:r>
      <w:r w:rsidR="005B4513" w:rsidRPr="000157A1">
        <w:rPr>
          <w:rFonts w:ascii="Times New Roman" w:hAnsi="Times New Roman" w:cs="Times New Roman"/>
          <w:color w:val="000000" w:themeColor="text1"/>
          <w:sz w:val="24"/>
          <w:szCs w:val="24"/>
        </w:rPr>
        <w:t>iei publice locale, republicată, cu modificăr</w:t>
      </w:r>
      <w:r w:rsidR="001B63A6" w:rsidRPr="000157A1">
        <w:rPr>
          <w:rFonts w:ascii="Times New Roman" w:hAnsi="Times New Roman" w:cs="Times New Roman"/>
          <w:color w:val="000000" w:themeColor="text1"/>
          <w:sz w:val="24"/>
          <w:szCs w:val="24"/>
        </w:rPr>
        <w:t xml:space="preserve">ile </w:t>
      </w:r>
      <w:r w:rsidR="00EA6A3B" w:rsidRPr="000157A1">
        <w:rPr>
          <w:rFonts w:ascii="Times New Roman" w:hAnsi="Times New Roman" w:cs="Times New Roman"/>
          <w:color w:val="000000" w:themeColor="text1"/>
          <w:sz w:val="24"/>
          <w:szCs w:val="24"/>
        </w:rPr>
        <w:t>ș</w:t>
      </w:r>
      <w:r w:rsidR="001A313C" w:rsidRPr="000157A1">
        <w:rPr>
          <w:rFonts w:ascii="Times New Roman" w:hAnsi="Times New Roman" w:cs="Times New Roman"/>
          <w:color w:val="000000" w:themeColor="text1"/>
          <w:sz w:val="24"/>
          <w:szCs w:val="24"/>
        </w:rPr>
        <w:t>i completările ulterioare;</w:t>
      </w:r>
    </w:p>
    <w:p w:rsidR="00145EE0" w:rsidRDefault="005B4513" w:rsidP="003C791A">
      <w:pPr>
        <w:spacing w:after="0"/>
        <w:jc w:val="center"/>
        <w:rPr>
          <w:rFonts w:ascii="Times New Roman" w:hAnsi="Times New Roman" w:cs="Times New Roman"/>
          <w:b/>
          <w:sz w:val="28"/>
          <w:szCs w:val="28"/>
        </w:rPr>
      </w:pPr>
      <w:r w:rsidRPr="007D6A26">
        <w:rPr>
          <w:rFonts w:ascii="Times New Roman" w:hAnsi="Times New Roman" w:cs="Times New Roman"/>
          <w:b/>
          <w:sz w:val="28"/>
          <w:szCs w:val="28"/>
        </w:rPr>
        <w:t>HOTĂRĂȘTE:</w:t>
      </w:r>
    </w:p>
    <w:p w:rsidR="00724B98" w:rsidRPr="007D6A26" w:rsidRDefault="00724B98" w:rsidP="003C791A">
      <w:pPr>
        <w:spacing w:after="0"/>
        <w:jc w:val="center"/>
        <w:rPr>
          <w:rFonts w:ascii="Times New Roman" w:hAnsi="Times New Roman" w:cs="Times New Roman"/>
          <w:b/>
          <w:sz w:val="28"/>
          <w:szCs w:val="28"/>
        </w:rPr>
      </w:pPr>
    </w:p>
    <w:p w:rsidR="00224733" w:rsidRDefault="00E558AD" w:rsidP="003E3C73">
      <w:pPr>
        <w:pStyle w:val="Frspaiere"/>
        <w:jc w:val="both"/>
        <w:rPr>
          <w:rFonts w:ascii="Times New Roman" w:hAnsi="Times New Roman" w:cs="Times New Roman"/>
          <w:sz w:val="24"/>
          <w:szCs w:val="24"/>
        </w:rPr>
      </w:pPr>
      <w:r w:rsidRPr="00E558AD">
        <w:rPr>
          <w:rFonts w:ascii="Times New Roman" w:hAnsi="Times New Roman" w:cs="Times New Roman"/>
          <w:b/>
          <w:sz w:val="25"/>
          <w:szCs w:val="25"/>
        </w:rPr>
        <w:tab/>
      </w:r>
      <w:r w:rsidR="00B21731" w:rsidRPr="000157A1">
        <w:rPr>
          <w:rFonts w:ascii="Times New Roman" w:hAnsi="Times New Roman" w:cs="Times New Roman"/>
          <w:b/>
          <w:sz w:val="24"/>
          <w:szCs w:val="24"/>
          <w:u w:val="single"/>
        </w:rPr>
        <w:t>Art.1</w:t>
      </w:r>
      <w:r w:rsidR="00771734" w:rsidRPr="0061276F">
        <w:rPr>
          <w:rFonts w:ascii="Times New Roman" w:hAnsi="Times New Roman" w:cs="Times New Roman"/>
          <w:sz w:val="24"/>
          <w:szCs w:val="24"/>
        </w:rPr>
        <w:t>.</w:t>
      </w:r>
      <w:r w:rsidR="0061276F" w:rsidRPr="0061276F">
        <w:rPr>
          <w:rFonts w:ascii="Times New Roman" w:hAnsi="Times New Roman" w:cs="Times New Roman"/>
          <w:sz w:val="24"/>
          <w:szCs w:val="24"/>
        </w:rPr>
        <w:t>(1)</w:t>
      </w:r>
      <w:r w:rsidR="00224733" w:rsidRPr="00224733">
        <w:rPr>
          <w:rFonts w:ascii="Times New Roman" w:hAnsi="Times New Roman" w:cs="Times New Roman"/>
          <w:sz w:val="24"/>
          <w:szCs w:val="24"/>
        </w:rPr>
        <w:t xml:space="preserve">Se </w:t>
      </w:r>
      <w:r w:rsidR="00224733">
        <w:rPr>
          <w:rFonts w:ascii="Times New Roman" w:hAnsi="Times New Roman" w:cs="Times New Roman"/>
          <w:sz w:val="24"/>
          <w:szCs w:val="24"/>
        </w:rPr>
        <w:t>aprobă înființarea Asociației de Dezvoltare Intercomunitară ,,ASOCIAȚIA MOLDOVA SE DEZVOLTĂ” prin asocierea municipiului Câmpulung Moldovenesc cu municipiul Iași, municipiul Suceava, municipiul Botoșani, municipiul Piatra Neamț, municipiul Roman și municipiul Vatra Dornei.</w:t>
      </w:r>
    </w:p>
    <w:p w:rsidR="0061276F" w:rsidRDefault="0061276F" w:rsidP="003E3C7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(2)Asociația de Dezvoltare Intercomunitară ,,ASOCIAȚIA MOLDOVA SE DEZVOLTĂ” are sediul în primăria municipiului Iași – Palatul </w:t>
      </w:r>
      <w:proofErr w:type="spellStart"/>
      <w:r>
        <w:rPr>
          <w:rFonts w:ascii="Times New Roman" w:hAnsi="Times New Roman" w:cs="Times New Roman"/>
          <w:sz w:val="24"/>
          <w:szCs w:val="24"/>
        </w:rPr>
        <w:t>Roznovanu</w:t>
      </w:r>
      <w:proofErr w:type="spellEnd"/>
      <w:r>
        <w:rPr>
          <w:rFonts w:ascii="Times New Roman" w:hAnsi="Times New Roman" w:cs="Times New Roman"/>
          <w:sz w:val="24"/>
          <w:szCs w:val="24"/>
        </w:rPr>
        <w:t xml:space="preserve"> situat în B-dul Ștefan cel Mare și Sfânt nr. 11, camera 1.</w:t>
      </w:r>
    </w:p>
    <w:p w:rsidR="00771734" w:rsidRPr="000157A1"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771734" w:rsidRPr="000157A1">
        <w:rPr>
          <w:rFonts w:ascii="Times New Roman" w:hAnsi="Times New Roman" w:cs="Times New Roman"/>
          <w:b/>
          <w:sz w:val="24"/>
          <w:szCs w:val="24"/>
          <w:u w:val="single"/>
        </w:rPr>
        <w:t>Art.</w:t>
      </w:r>
      <w:r w:rsidR="00B21731" w:rsidRPr="000157A1">
        <w:rPr>
          <w:rFonts w:ascii="Times New Roman" w:hAnsi="Times New Roman" w:cs="Times New Roman"/>
          <w:b/>
          <w:sz w:val="24"/>
          <w:szCs w:val="24"/>
          <w:u w:val="single"/>
        </w:rPr>
        <w:t>2</w:t>
      </w:r>
      <w:r w:rsidR="003E3C73" w:rsidRPr="000157A1">
        <w:rPr>
          <w:rFonts w:ascii="Times New Roman" w:hAnsi="Times New Roman" w:cs="Times New Roman"/>
          <w:b/>
          <w:sz w:val="24"/>
          <w:szCs w:val="24"/>
          <w:u w:val="single"/>
        </w:rPr>
        <w:t>.</w:t>
      </w:r>
      <w:r w:rsidR="00C6721D" w:rsidRPr="00C6721D">
        <w:rPr>
          <w:rFonts w:ascii="Times New Roman" w:hAnsi="Times New Roman" w:cs="Times New Roman"/>
          <w:sz w:val="24"/>
          <w:szCs w:val="24"/>
        </w:rPr>
        <w:t>Se</w:t>
      </w:r>
      <w:r w:rsidR="00C6721D">
        <w:rPr>
          <w:rFonts w:ascii="Times New Roman" w:hAnsi="Times New Roman" w:cs="Times New Roman"/>
          <w:b/>
          <w:sz w:val="24"/>
          <w:szCs w:val="24"/>
        </w:rPr>
        <w:t xml:space="preserve"> </w:t>
      </w:r>
      <w:r w:rsidR="00C6721D" w:rsidRPr="00C6721D">
        <w:rPr>
          <w:rFonts w:ascii="Times New Roman" w:hAnsi="Times New Roman" w:cs="Times New Roman"/>
          <w:sz w:val="24"/>
          <w:szCs w:val="24"/>
        </w:rPr>
        <w:t>a</w:t>
      </w:r>
      <w:r w:rsidR="00AD08B3" w:rsidRPr="000157A1">
        <w:rPr>
          <w:rFonts w:ascii="Times New Roman" w:hAnsi="Times New Roman" w:cs="Times New Roman"/>
          <w:sz w:val="24"/>
          <w:szCs w:val="24"/>
        </w:rPr>
        <w:t>probă</w:t>
      </w:r>
      <w:r w:rsidR="00BF5716" w:rsidRPr="000157A1">
        <w:rPr>
          <w:rFonts w:ascii="Times New Roman" w:hAnsi="Times New Roman" w:cs="Times New Roman"/>
          <w:sz w:val="24"/>
          <w:szCs w:val="24"/>
        </w:rPr>
        <w:t xml:space="preserve"> Actul Constitutiv și Statutul Asociației</w:t>
      </w:r>
      <w:r w:rsidR="00C6721D">
        <w:rPr>
          <w:rFonts w:ascii="Times New Roman" w:hAnsi="Times New Roman" w:cs="Times New Roman"/>
          <w:sz w:val="24"/>
          <w:szCs w:val="24"/>
        </w:rPr>
        <w:t xml:space="preserve"> </w:t>
      </w:r>
      <w:r w:rsidR="00BF5716" w:rsidRPr="000157A1">
        <w:rPr>
          <w:rFonts w:ascii="Times New Roman" w:hAnsi="Times New Roman" w:cs="Times New Roman"/>
          <w:sz w:val="24"/>
          <w:szCs w:val="24"/>
        </w:rPr>
        <w:t xml:space="preserve">Intercomunitară </w:t>
      </w:r>
      <w:r w:rsidR="00C6721D">
        <w:rPr>
          <w:rFonts w:ascii="Times New Roman" w:hAnsi="Times New Roman" w:cs="Times New Roman"/>
          <w:sz w:val="24"/>
          <w:szCs w:val="24"/>
        </w:rPr>
        <w:t xml:space="preserve">de Dezvoltare  ,,ASOCIAȚIA </w:t>
      </w:r>
      <w:r w:rsidR="009A6AB3" w:rsidRPr="000157A1">
        <w:rPr>
          <w:rFonts w:ascii="Times New Roman" w:hAnsi="Times New Roman" w:cs="Times New Roman"/>
          <w:sz w:val="24"/>
          <w:szCs w:val="24"/>
        </w:rPr>
        <w:t>MOLDOVA SE DEZVOLTĂ</w:t>
      </w:r>
      <w:r w:rsidR="00C6721D">
        <w:rPr>
          <w:rFonts w:ascii="Times New Roman" w:hAnsi="Times New Roman" w:cs="Times New Roman"/>
          <w:sz w:val="24"/>
          <w:szCs w:val="24"/>
        </w:rPr>
        <w:t>”</w:t>
      </w:r>
      <w:r w:rsidR="00BF5716" w:rsidRPr="000157A1">
        <w:rPr>
          <w:rFonts w:ascii="Times New Roman" w:hAnsi="Times New Roman" w:cs="Times New Roman"/>
          <w:sz w:val="24"/>
          <w:szCs w:val="24"/>
        </w:rPr>
        <w:t xml:space="preserve">, conform anexei </w:t>
      </w:r>
      <w:r w:rsidR="004359D7" w:rsidRPr="000157A1">
        <w:rPr>
          <w:rFonts w:ascii="Times New Roman" w:hAnsi="Times New Roman" w:cs="Times New Roman"/>
          <w:sz w:val="24"/>
          <w:szCs w:val="24"/>
        </w:rPr>
        <w:t xml:space="preserve">nr. 1 și anexei nr. 2 </w:t>
      </w:r>
      <w:r w:rsidR="009A6AB3" w:rsidRPr="000157A1">
        <w:rPr>
          <w:rFonts w:ascii="Times New Roman" w:hAnsi="Times New Roman" w:cs="Times New Roman"/>
          <w:sz w:val="24"/>
          <w:szCs w:val="24"/>
        </w:rPr>
        <w:t>care fac</w:t>
      </w:r>
      <w:r w:rsidR="00BF5716" w:rsidRPr="000157A1">
        <w:rPr>
          <w:rFonts w:ascii="Times New Roman" w:hAnsi="Times New Roman" w:cs="Times New Roman"/>
          <w:sz w:val="24"/>
          <w:szCs w:val="24"/>
        </w:rPr>
        <w:t xml:space="preserve"> parte integrantă din prezenta hotărâre.</w:t>
      </w:r>
    </w:p>
    <w:p w:rsidR="006A7536"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AD08B3" w:rsidRPr="000157A1">
        <w:rPr>
          <w:rFonts w:ascii="Times New Roman" w:hAnsi="Times New Roman" w:cs="Times New Roman"/>
          <w:b/>
          <w:sz w:val="24"/>
          <w:szCs w:val="24"/>
          <w:u w:val="single"/>
        </w:rPr>
        <w:t>Art.3.</w:t>
      </w:r>
      <w:r w:rsidR="00F31DDE" w:rsidRPr="00F31DDE">
        <w:rPr>
          <w:rFonts w:ascii="Times New Roman" w:hAnsi="Times New Roman" w:cs="Times New Roman"/>
          <w:sz w:val="24"/>
          <w:szCs w:val="24"/>
        </w:rPr>
        <w:t>Se</w:t>
      </w:r>
      <w:r w:rsidR="00F31DDE" w:rsidRPr="00F31DDE">
        <w:rPr>
          <w:rFonts w:ascii="Times New Roman" w:hAnsi="Times New Roman" w:cs="Times New Roman"/>
          <w:b/>
          <w:sz w:val="24"/>
          <w:szCs w:val="24"/>
        </w:rPr>
        <w:t xml:space="preserve"> </w:t>
      </w:r>
      <w:r w:rsidR="00F31DDE">
        <w:rPr>
          <w:rFonts w:ascii="Times New Roman" w:hAnsi="Times New Roman" w:cs="Times New Roman"/>
          <w:sz w:val="24"/>
          <w:szCs w:val="24"/>
        </w:rPr>
        <w:t>a</w:t>
      </w:r>
      <w:r w:rsidR="00BF5716" w:rsidRPr="000157A1">
        <w:rPr>
          <w:rFonts w:ascii="Times New Roman" w:hAnsi="Times New Roman" w:cs="Times New Roman"/>
          <w:sz w:val="24"/>
          <w:szCs w:val="24"/>
        </w:rPr>
        <w:t xml:space="preserve">probă </w:t>
      </w:r>
      <w:r w:rsidR="005C4004">
        <w:rPr>
          <w:rFonts w:ascii="Times New Roman" w:hAnsi="Times New Roman" w:cs="Times New Roman"/>
          <w:sz w:val="24"/>
          <w:szCs w:val="24"/>
        </w:rPr>
        <w:t>desemnarea Primarului municipiului Câmpulung Moldovenesc</w:t>
      </w:r>
      <w:r w:rsidR="002C6EF5">
        <w:rPr>
          <w:rFonts w:ascii="Times New Roman" w:hAnsi="Times New Roman" w:cs="Times New Roman"/>
          <w:sz w:val="24"/>
          <w:szCs w:val="24"/>
        </w:rPr>
        <w:t xml:space="preserve"> – Negură Mihăiță,</w:t>
      </w:r>
      <w:r w:rsidR="005C4004">
        <w:rPr>
          <w:rFonts w:ascii="Times New Roman" w:hAnsi="Times New Roman" w:cs="Times New Roman"/>
          <w:sz w:val="24"/>
          <w:szCs w:val="24"/>
        </w:rPr>
        <w:t xml:space="preserve"> să semn</w:t>
      </w:r>
      <w:r w:rsidR="006A7536">
        <w:rPr>
          <w:rFonts w:ascii="Times New Roman" w:hAnsi="Times New Roman" w:cs="Times New Roman"/>
          <w:sz w:val="24"/>
          <w:szCs w:val="24"/>
        </w:rPr>
        <w:t>eze Actul Constitutiv și Statutul Asociației Intercomunitară de Dezvoltare ,,ASOCIAȚIA MOLDOVA SE DEZVOLTĂ”, precum și orice alte înscrisuri necesare efectuării formalităților prevăzute de lege în vederea dobândirii personalității juridice a Asociației.</w:t>
      </w:r>
    </w:p>
    <w:p w:rsidR="00401BEA"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AD08B3" w:rsidRPr="000157A1">
        <w:rPr>
          <w:rFonts w:ascii="Times New Roman" w:hAnsi="Times New Roman" w:cs="Times New Roman"/>
          <w:b/>
          <w:sz w:val="24"/>
          <w:szCs w:val="24"/>
          <w:u w:val="single"/>
        </w:rPr>
        <w:t>Art.</w:t>
      </w:r>
      <w:r w:rsidR="00877D46">
        <w:rPr>
          <w:rFonts w:ascii="Times New Roman" w:hAnsi="Times New Roman" w:cs="Times New Roman"/>
          <w:b/>
          <w:sz w:val="24"/>
          <w:szCs w:val="24"/>
          <w:u w:val="single"/>
        </w:rPr>
        <w:t>4</w:t>
      </w:r>
      <w:r w:rsidR="00AD08B3" w:rsidRPr="000157A1">
        <w:rPr>
          <w:rFonts w:ascii="Times New Roman" w:hAnsi="Times New Roman" w:cs="Times New Roman"/>
          <w:b/>
          <w:sz w:val="24"/>
          <w:szCs w:val="24"/>
          <w:u w:val="single"/>
        </w:rPr>
        <w:t>.</w:t>
      </w:r>
      <w:r w:rsidR="00401BEA">
        <w:rPr>
          <w:rFonts w:ascii="Times New Roman" w:hAnsi="Times New Roman" w:cs="Times New Roman"/>
          <w:sz w:val="24"/>
          <w:szCs w:val="24"/>
        </w:rPr>
        <w:t>(1)Se aprobă alocarea sumei de 10.000 lei cu titlu de aport în numerar al municipiului Câmpulung Moldovenesc la constituirea patrimoniului inițial al Asociației.</w:t>
      </w:r>
    </w:p>
    <w:p w:rsidR="00554BC6" w:rsidRDefault="00401BEA" w:rsidP="003E3C73">
      <w:pPr>
        <w:pStyle w:val="Frspaiere"/>
        <w:jc w:val="both"/>
        <w:rPr>
          <w:rFonts w:ascii="Times New Roman" w:hAnsi="Times New Roman" w:cs="Times New Roman"/>
          <w:sz w:val="24"/>
          <w:szCs w:val="24"/>
        </w:rPr>
      </w:pPr>
      <w:r>
        <w:rPr>
          <w:rFonts w:ascii="Times New Roman" w:hAnsi="Times New Roman" w:cs="Times New Roman"/>
          <w:sz w:val="24"/>
          <w:szCs w:val="24"/>
        </w:rPr>
        <w:tab/>
        <w:t xml:space="preserve">          (2)</w:t>
      </w:r>
      <w:r w:rsidR="00554BC6">
        <w:rPr>
          <w:rFonts w:ascii="Times New Roman" w:hAnsi="Times New Roman" w:cs="Times New Roman"/>
          <w:sz w:val="24"/>
          <w:szCs w:val="24"/>
        </w:rPr>
        <w:t>Cheltuielile necesare pentru înființarea Asociației Intercomunitară de Dezvoltare ,,ASOCIAȚIA MOLDOVA SE DEZVOLTĂ” se suportă din bugetul local al municipiului Câmpulung Moldovenesc.</w:t>
      </w:r>
    </w:p>
    <w:p w:rsidR="00901000"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85199A" w:rsidRPr="000157A1">
        <w:rPr>
          <w:rFonts w:ascii="Times New Roman" w:hAnsi="Times New Roman" w:cs="Times New Roman"/>
          <w:b/>
          <w:sz w:val="24"/>
          <w:szCs w:val="24"/>
          <w:u w:val="single"/>
        </w:rPr>
        <w:t>Art.</w:t>
      </w:r>
      <w:r w:rsidR="00AD08B3" w:rsidRPr="000157A1">
        <w:rPr>
          <w:rFonts w:ascii="Times New Roman" w:hAnsi="Times New Roman" w:cs="Times New Roman"/>
          <w:b/>
          <w:sz w:val="24"/>
          <w:szCs w:val="24"/>
          <w:u w:val="single"/>
        </w:rPr>
        <w:t>5</w:t>
      </w:r>
      <w:r w:rsidR="0085199A" w:rsidRPr="000157A1">
        <w:rPr>
          <w:rFonts w:ascii="Times New Roman" w:hAnsi="Times New Roman" w:cs="Times New Roman"/>
          <w:b/>
          <w:sz w:val="24"/>
          <w:szCs w:val="24"/>
          <w:u w:val="single"/>
        </w:rPr>
        <w:t>.</w:t>
      </w:r>
      <w:r w:rsidR="00901000" w:rsidRPr="00901000">
        <w:rPr>
          <w:rFonts w:ascii="Times New Roman" w:hAnsi="Times New Roman" w:cs="Times New Roman"/>
          <w:sz w:val="24"/>
          <w:szCs w:val="24"/>
        </w:rPr>
        <w:t>Se a</w:t>
      </w:r>
      <w:r w:rsidR="00901000">
        <w:rPr>
          <w:rFonts w:ascii="Times New Roman" w:hAnsi="Times New Roman" w:cs="Times New Roman"/>
          <w:sz w:val="24"/>
          <w:szCs w:val="24"/>
        </w:rPr>
        <w:t>probă cuantumul cotizației anuale din partea municipiului Câmpulung Moldovenesc în sumă de 1 leu/locuitor/an.</w:t>
      </w:r>
    </w:p>
    <w:p w:rsidR="00901000" w:rsidRPr="00901000"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6.</w:t>
      </w:r>
      <w:r w:rsidR="00CF032A">
        <w:rPr>
          <w:rFonts w:ascii="Times New Roman" w:hAnsi="Times New Roman" w:cs="Times New Roman"/>
          <w:sz w:val="24"/>
          <w:szCs w:val="24"/>
        </w:rPr>
        <w:t xml:space="preserve">Se desemnează primarul municipiului Câmpulung Moldovenesc – Negură Mihăiță să reprezinte municipiul </w:t>
      </w:r>
      <w:r w:rsidR="00486C41">
        <w:rPr>
          <w:rFonts w:ascii="Times New Roman" w:hAnsi="Times New Roman" w:cs="Times New Roman"/>
          <w:sz w:val="24"/>
          <w:szCs w:val="24"/>
        </w:rPr>
        <w:t>Câmpulung Moldovenesc</w:t>
      </w:r>
      <w:r w:rsidR="00CF032A">
        <w:rPr>
          <w:rFonts w:ascii="Times New Roman" w:hAnsi="Times New Roman" w:cs="Times New Roman"/>
          <w:sz w:val="24"/>
          <w:szCs w:val="24"/>
        </w:rPr>
        <w:t xml:space="preserve"> – Consiliul local </w:t>
      </w:r>
      <w:r w:rsidR="00486C41">
        <w:rPr>
          <w:rFonts w:ascii="Times New Roman" w:hAnsi="Times New Roman" w:cs="Times New Roman"/>
          <w:sz w:val="24"/>
          <w:szCs w:val="24"/>
        </w:rPr>
        <w:t>Câmpulung Moldovenesc</w:t>
      </w:r>
      <w:bookmarkStart w:id="0" w:name="_GoBack"/>
      <w:bookmarkEnd w:id="0"/>
      <w:r w:rsidR="00CF032A">
        <w:rPr>
          <w:rFonts w:ascii="Times New Roman" w:hAnsi="Times New Roman" w:cs="Times New Roman"/>
          <w:sz w:val="24"/>
          <w:szCs w:val="24"/>
        </w:rPr>
        <w:t xml:space="preserve"> în </w:t>
      </w:r>
      <w:r w:rsidR="00CF032A">
        <w:rPr>
          <w:rFonts w:ascii="Times New Roman" w:hAnsi="Times New Roman" w:cs="Times New Roman"/>
          <w:sz w:val="24"/>
          <w:szCs w:val="24"/>
        </w:rPr>
        <w:lastRenderedPageBreak/>
        <w:t>Adunarea Generală a Asociației Intercomunitară de Dezvoltare ,,ASOCIAȚIA MOLDOVA SE DEZVOLTĂ”, precum și în Consiliul de Administrație al Asociație</w:t>
      </w:r>
      <w:r w:rsidR="00E12D5C">
        <w:rPr>
          <w:rFonts w:ascii="Times New Roman" w:hAnsi="Times New Roman" w:cs="Times New Roman"/>
          <w:sz w:val="24"/>
          <w:szCs w:val="24"/>
        </w:rPr>
        <w:t>i</w:t>
      </w:r>
      <w:r w:rsidR="00CF032A">
        <w:rPr>
          <w:rFonts w:ascii="Times New Roman" w:hAnsi="Times New Roman" w:cs="Times New Roman"/>
          <w:sz w:val="24"/>
          <w:szCs w:val="24"/>
        </w:rPr>
        <w:t>.</w:t>
      </w:r>
    </w:p>
    <w:p w:rsidR="00901000" w:rsidRPr="009267B9"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7.</w:t>
      </w:r>
      <w:r w:rsidR="009267B9">
        <w:rPr>
          <w:rFonts w:ascii="Times New Roman" w:hAnsi="Times New Roman" w:cs="Times New Roman"/>
          <w:sz w:val="24"/>
          <w:szCs w:val="24"/>
        </w:rPr>
        <w:t>Se împuternicește primarul municipiului Câmpulung Moldovenesc – Negură Mihăiță să desemneze, prin dispoziție, un alt reprezentant al unității administrativ – teritoriale municipiul Câmpulung Moldovenesc în vederea participării la ședințele Adunării generale a Asociației și ale Consiliului de Administrație, în situația în care, din motive obiective, primarul municipiului Câmpulung Moldovenesc nu poate participa.</w:t>
      </w:r>
    </w:p>
    <w:p w:rsidR="00901000" w:rsidRPr="00F703F1" w:rsidRDefault="00901000" w:rsidP="003E3C73">
      <w:pPr>
        <w:pStyle w:val="Frspaiere"/>
        <w:jc w:val="both"/>
        <w:rPr>
          <w:rFonts w:ascii="Times New Roman" w:hAnsi="Times New Roman" w:cs="Times New Roman"/>
          <w:sz w:val="24"/>
          <w:szCs w:val="24"/>
        </w:rPr>
      </w:pPr>
      <w:r w:rsidRPr="00901000">
        <w:rPr>
          <w:rFonts w:ascii="Times New Roman" w:hAnsi="Times New Roman" w:cs="Times New Roman"/>
          <w:b/>
          <w:sz w:val="24"/>
          <w:szCs w:val="24"/>
        </w:rPr>
        <w:tab/>
      </w:r>
      <w:r w:rsidRPr="000157A1">
        <w:rPr>
          <w:rFonts w:ascii="Times New Roman" w:hAnsi="Times New Roman" w:cs="Times New Roman"/>
          <w:b/>
          <w:sz w:val="24"/>
          <w:szCs w:val="24"/>
          <w:u w:val="single"/>
        </w:rPr>
        <w:t>Art.</w:t>
      </w:r>
      <w:r>
        <w:rPr>
          <w:rFonts w:ascii="Times New Roman" w:hAnsi="Times New Roman" w:cs="Times New Roman"/>
          <w:b/>
          <w:sz w:val="24"/>
          <w:szCs w:val="24"/>
          <w:u w:val="single"/>
        </w:rPr>
        <w:t>8.</w:t>
      </w:r>
      <w:r w:rsidR="00F703F1">
        <w:rPr>
          <w:rFonts w:ascii="Times New Roman" w:hAnsi="Times New Roman" w:cs="Times New Roman"/>
          <w:sz w:val="24"/>
          <w:szCs w:val="24"/>
        </w:rPr>
        <w:t>În vederea îndeplinirii tuturor formalităților de constituire și înregistrare a Asociației, precum și a oricăror formalități asemănătoare, este împuternicită doamna Doina Florescu, consilier Cabinet Primar municipiul Iași, cetățean român având CNP 2561006221155, identif</w:t>
      </w:r>
      <w:r w:rsidR="00D0385B">
        <w:rPr>
          <w:rFonts w:ascii="Times New Roman" w:hAnsi="Times New Roman" w:cs="Times New Roman"/>
          <w:sz w:val="24"/>
          <w:szCs w:val="24"/>
        </w:rPr>
        <w:t>icată prin CI seria MZ, NR. 296738, eliberată de SPCLEP Iași la data de 16.06.2014, să semneze orice cerere sau document necesar, precum și să efectueze toate formalitățile legate de procedura de dobândire a personalității juridice a Asociației</w:t>
      </w:r>
      <w:r w:rsidR="008F4846">
        <w:rPr>
          <w:rFonts w:ascii="Times New Roman" w:hAnsi="Times New Roman" w:cs="Times New Roman"/>
          <w:sz w:val="24"/>
          <w:szCs w:val="24"/>
        </w:rPr>
        <w:t xml:space="preserve"> și de înregistrare în Registrul Asociațiilor și Fundațiilor aflat la grefa Judecătoriei Iași</w:t>
      </w:r>
      <w:r w:rsidR="00B27597">
        <w:rPr>
          <w:rFonts w:ascii="Times New Roman" w:hAnsi="Times New Roman" w:cs="Times New Roman"/>
          <w:sz w:val="24"/>
          <w:szCs w:val="24"/>
        </w:rPr>
        <w:t>.</w:t>
      </w:r>
    </w:p>
    <w:p w:rsidR="00145EE0" w:rsidRDefault="00E558AD" w:rsidP="003E3C73">
      <w:pPr>
        <w:pStyle w:val="Frspaiere"/>
        <w:jc w:val="both"/>
        <w:rPr>
          <w:rFonts w:ascii="Times New Roman" w:hAnsi="Times New Roman" w:cs="Times New Roman"/>
          <w:sz w:val="24"/>
          <w:szCs w:val="24"/>
        </w:rPr>
      </w:pPr>
      <w:r w:rsidRPr="000157A1">
        <w:rPr>
          <w:rFonts w:ascii="Times New Roman" w:hAnsi="Times New Roman" w:cs="Times New Roman"/>
          <w:b/>
          <w:sz w:val="24"/>
          <w:szCs w:val="24"/>
        </w:rPr>
        <w:tab/>
      </w:r>
      <w:r w:rsidR="00771734" w:rsidRPr="000157A1">
        <w:rPr>
          <w:rFonts w:ascii="Times New Roman" w:hAnsi="Times New Roman" w:cs="Times New Roman"/>
          <w:b/>
          <w:sz w:val="24"/>
          <w:szCs w:val="24"/>
          <w:u w:val="single"/>
        </w:rPr>
        <w:t>Art.</w:t>
      </w:r>
      <w:r w:rsidR="00901000">
        <w:rPr>
          <w:rFonts w:ascii="Times New Roman" w:hAnsi="Times New Roman" w:cs="Times New Roman"/>
          <w:b/>
          <w:sz w:val="24"/>
          <w:szCs w:val="24"/>
          <w:u w:val="single"/>
        </w:rPr>
        <w:t>9</w:t>
      </w:r>
      <w:r w:rsidR="00771734" w:rsidRPr="000157A1">
        <w:rPr>
          <w:rFonts w:ascii="Times New Roman" w:hAnsi="Times New Roman" w:cs="Times New Roman"/>
          <w:b/>
          <w:sz w:val="24"/>
          <w:szCs w:val="24"/>
        </w:rPr>
        <w:t>.</w:t>
      </w:r>
      <w:r w:rsidR="00771734" w:rsidRPr="000157A1">
        <w:rPr>
          <w:rFonts w:ascii="Times New Roman" w:hAnsi="Times New Roman" w:cs="Times New Roman"/>
          <w:sz w:val="24"/>
          <w:szCs w:val="24"/>
        </w:rPr>
        <w:t>Primarul</w:t>
      </w:r>
      <w:r w:rsidR="00771734" w:rsidRPr="000157A1">
        <w:rPr>
          <w:rFonts w:ascii="Times New Roman" w:hAnsi="Times New Roman" w:cs="Times New Roman"/>
          <w:b/>
          <w:sz w:val="24"/>
          <w:szCs w:val="24"/>
        </w:rPr>
        <w:t xml:space="preserve"> </w:t>
      </w:r>
      <w:r w:rsidR="00771734" w:rsidRPr="000157A1">
        <w:rPr>
          <w:rFonts w:ascii="Times New Roman" w:hAnsi="Times New Roman" w:cs="Times New Roman"/>
          <w:sz w:val="24"/>
          <w:szCs w:val="24"/>
        </w:rPr>
        <w:t xml:space="preserve">Municipiului Câmpulung Moldovenesc, domnul Negură </w:t>
      </w:r>
      <w:r w:rsidR="0055665B">
        <w:rPr>
          <w:rFonts w:ascii="Times New Roman" w:hAnsi="Times New Roman" w:cs="Times New Roman"/>
          <w:sz w:val="24"/>
          <w:szCs w:val="24"/>
        </w:rPr>
        <w:t xml:space="preserve">Mihăiță </w:t>
      </w:r>
      <w:r w:rsidR="00771734" w:rsidRPr="000157A1">
        <w:rPr>
          <w:rFonts w:ascii="Times New Roman" w:hAnsi="Times New Roman" w:cs="Times New Roman"/>
          <w:sz w:val="24"/>
          <w:szCs w:val="24"/>
        </w:rPr>
        <w:t>și aparatul de specialitate al primarului vor aduce la îndeplinire prevederile prezentei hotărâri.</w:t>
      </w:r>
    </w:p>
    <w:p w:rsidR="00C62C03" w:rsidRPr="000157A1" w:rsidRDefault="00C62C03" w:rsidP="003E3C73">
      <w:pPr>
        <w:pStyle w:val="Frspaiere"/>
        <w:jc w:val="both"/>
        <w:rPr>
          <w:rFonts w:ascii="Times New Roman" w:hAnsi="Times New Roman" w:cs="Times New Roman"/>
          <w:sz w:val="24"/>
          <w:szCs w:val="24"/>
        </w:rPr>
      </w:pPr>
    </w:p>
    <w:p w:rsidR="00724B98" w:rsidRPr="003E3C73" w:rsidRDefault="00724B98" w:rsidP="003E3C73">
      <w:pPr>
        <w:pStyle w:val="Frspaiere"/>
        <w:jc w:val="both"/>
        <w:rPr>
          <w:rFonts w:ascii="Times New Roman" w:hAnsi="Times New Roman" w:cs="Times New Roman"/>
          <w:b/>
          <w:sz w:val="28"/>
          <w:szCs w:val="28"/>
        </w:rPr>
      </w:pPr>
    </w:p>
    <w:tbl>
      <w:tblPr>
        <w:tblW w:w="11057" w:type="dxa"/>
        <w:tblInd w:w="-743" w:type="dxa"/>
        <w:tblLayout w:type="fixed"/>
        <w:tblLook w:val="04A0" w:firstRow="1" w:lastRow="0" w:firstColumn="1" w:lastColumn="0" w:noHBand="0" w:noVBand="1"/>
      </w:tblPr>
      <w:tblGrid>
        <w:gridCol w:w="4537"/>
        <w:gridCol w:w="1635"/>
        <w:gridCol w:w="4885"/>
      </w:tblGrid>
      <w:tr w:rsidR="00C62C03" w:rsidRPr="005A553C" w:rsidTr="001D1B07">
        <w:tc>
          <w:tcPr>
            <w:tcW w:w="4537" w:type="dxa"/>
          </w:tcPr>
          <w:p w:rsidR="00C62C03" w:rsidRPr="005A553C" w:rsidRDefault="00C62C03" w:rsidP="001D1B07">
            <w:pPr>
              <w:pStyle w:val="Frspaiere"/>
              <w:ind w:right="-1102"/>
              <w:rPr>
                <w:rFonts w:ascii="Times New Roman" w:hAnsi="Times New Roman"/>
                <w:b/>
                <w:sz w:val="28"/>
                <w:szCs w:val="28"/>
              </w:rPr>
            </w:pPr>
            <w:r w:rsidRPr="005A553C">
              <w:rPr>
                <w:rFonts w:ascii="Times New Roman" w:hAnsi="Times New Roman"/>
                <w:b/>
                <w:sz w:val="28"/>
                <w:szCs w:val="28"/>
              </w:rPr>
              <w:t xml:space="preserve">           PREŞEDINTE DE ŞEDINŢǍ,</w:t>
            </w:r>
          </w:p>
          <w:p w:rsidR="00C62C03" w:rsidRPr="005A553C" w:rsidRDefault="00C62C03" w:rsidP="001D1B07">
            <w:pPr>
              <w:pStyle w:val="Frspaiere"/>
              <w:rPr>
                <w:rFonts w:ascii="Times New Roman" w:hAnsi="Times New Roman"/>
                <w:b/>
                <w:sz w:val="28"/>
                <w:szCs w:val="28"/>
              </w:rPr>
            </w:pPr>
          </w:p>
          <w:p w:rsidR="00C62C03" w:rsidRPr="005A553C" w:rsidRDefault="00C62C03" w:rsidP="001D1B07">
            <w:pPr>
              <w:pStyle w:val="Frspaiere"/>
              <w:jc w:val="center"/>
              <w:rPr>
                <w:rFonts w:ascii="Times New Roman" w:hAnsi="Times New Roman"/>
                <w:b/>
                <w:sz w:val="28"/>
                <w:szCs w:val="28"/>
              </w:rPr>
            </w:pPr>
            <w:r w:rsidRPr="005A553C">
              <w:rPr>
                <w:rFonts w:ascii="Times New Roman" w:hAnsi="Times New Roman"/>
                <w:b/>
                <w:sz w:val="28"/>
                <w:szCs w:val="28"/>
              </w:rPr>
              <w:t>Moroșan Nicolai</w:t>
            </w:r>
          </w:p>
        </w:tc>
        <w:tc>
          <w:tcPr>
            <w:tcW w:w="1635" w:type="dxa"/>
          </w:tcPr>
          <w:p w:rsidR="00C62C03" w:rsidRPr="005A553C" w:rsidRDefault="00C62C03" w:rsidP="001D1B07">
            <w:pPr>
              <w:pStyle w:val="Frspaiere"/>
              <w:rPr>
                <w:rFonts w:ascii="Times New Roman" w:hAnsi="Times New Roman"/>
                <w:b/>
                <w:sz w:val="28"/>
                <w:szCs w:val="28"/>
              </w:rPr>
            </w:pPr>
          </w:p>
        </w:tc>
        <w:tc>
          <w:tcPr>
            <w:tcW w:w="4885" w:type="dxa"/>
            <w:hideMark/>
          </w:tcPr>
          <w:p w:rsidR="00C62C03" w:rsidRPr="005A553C" w:rsidRDefault="00C62C03" w:rsidP="001D1B07">
            <w:pPr>
              <w:pStyle w:val="Frspaiere"/>
              <w:rPr>
                <w:rFonts w:ascii="Times New Roman" w:hAnsi="Times New Roman"/>
                <w:b/>
                <w:sz w:val="28"/>
                <w:szCs w:val="28"/>
              </w:rPr>
            </w:pPr>
            <w:r w:rsidRPr="005A553C">
              <w:rPr>
                <w:rFonts w:ascii="Times New Roman" w:hAnsi="Times New Roman"/>
                <w:b/>
                <w:sz w:val="28"/>
                <w:szCs w:val="28"/>
              </w:rPr>
              <w:t xml:space="preserve">             </w:t>
            </w:r>
            <w:r>
              <w:rPr>
                <w:rFonts w:ascii="Times New Roman" w:hAnsi="Times New Roman"/>
                <w:b/>
                <w:sz w:val="28"/>
                <w:szCs w:val="28"/>
              </w:rPr>
              <w:t xml:space="preserve">   </w:t>
            </w:r>
            <w:r w:rsidRPr="005A553C">
              <w:rPr>
                <w:rFonts w:ascii="Times New Roman" w:hAnsi="Times New Roman"/>
                <w:b/>
                <w:sz w:val="28"/>
                <w:szCs w:val="28"/>
              </w:rPr>
              <w:t xml:space="preserve">   Contrasemnează:</w:t>
            </w:r>
          </w:p>
          <w:p w:rsidR="00C62C03" w:rsidRPr="005A553C" w:rsidRDefault="00C62C03" w:rsidP="001D1B07">
            <w:pPr>
              <w:pStyle w:val="Frspaiere"/>
              <w:rPr>
                <w:rFonts w:ascii="Times New Roman" w:hAnsi="Times New Roman"/>
                <w:b/>
                <w:sz w:val="28"/>
                <w:szCs w:val="28"/>
              </w:rPr>
            </w:pPr>
            <w:r w:rsidRPr="005A553C">
              <w:rPr>
                <w:rFonts w:ascii="Times New Roman" w:hAnsi="Times New Roman"/>
                <w:b/>
                <w:sz w:val="28"/>
                <w:szCs w:val="28"/>
              </w:rPr>
              <w:t xml:space="preserve">  </w:t>
            </w:r>
            <w:r>
              <w:rPr>
                <w:rFonts w:ascii="Times New Roman" w:hAnsi="Times New Roman"/>
                <w:b/>
                <w:sz w:val="28"/>
                <w:szCs w:val="28"/>
              </w:rPr>
              <w:t xml:space="preserve">  </w:t>
            </w:r>
            <w:r w:rsidRPr="005A553C">
              <w:rPr>
                <w:rFonts w:ascii="Times New Roman" w:hAnsi="Times New Roman"/>
                <w:b/>
                <w:sz w:val="28"/>
                <w:szCs w:val="28"/>
              </w:rPr>
              <w:t xml:space="preserve"> SECRETARUL MUNICIPIULUI</w:t>
            </w:r>
          </w:p>
          <w:p w:rsidR="00C62C03" w:rsidRPr="005A553C" w:rsidRDefault="00C62C03" w:rsidP="001D1B07">
            <w:pPr>
              <w:pStyle w:val="Frspaiere"/>
              <w:rPr>
                <w:rFonts w:ascii="Times New Roman" w:hAnsi="Times New Roman"/>
                <w:b/>
                <w:sz w:val="28"/>
                <w:szCs w:val="28"/>
              </w:rPr>
            </w:pPr>
            <w:r w:rsidRPr="005A553C">
              <w:rPr>
                <w:rFonts w:ascii="Times New Roman" w:hAnsi="Times New Roman"/>
                <w:b/>
                <w:sz w:val="28"/>
                <w:szCs w:val="28"/>
              </w:rPr>
              <w:t xml:space="preserve">                Toader </w:t>
            </w:r>
            <w:proofErr w:type="spellStart"/>
            <w:r w:rsidRPr="005A553C">
              <w:rPr>
                <w:rFonts w:ascii="Times New Roman" w:hAnsi="Times New Roman"/>
                <w:b/>
                <w:sz w:val="28"/>
                <w:szCs w:val="28"/>
              </w:rPr>
              <w:t>Mândrilă</w:t>
            </w:r>
            <w:proofErr w:type="spellEnd"/>
          </w:p>
        </w:tc>
      </w:tr>
    </w:tbl>
    <w:p w:rsidR="00A50AA0" w:rsidRPr="00A50AA0" w:rsidRDefault="00A50AA0" w:rsidP="007D6A26">
      <w:pPr>
        <w:spacing w:line="360" w:lineRule="auto"/>
        <w:jc w:val="center"/>
        <w:rPr>
          <w:rFonts w:ascii="Times New Roman" w:hAnsi="Times New Roman" w:cs="Times New Roman"/>
          <w:b/>
          <w:sz w:val="28"/>
          <w:szCs w:val="28"/>
        </w:rPr>
      </w:pPr>
    </w:p>
    <w:sectPr w:rsidR="00A50AA0" w:rsidRPr="00A50AA0" w:rsidSect="00B56AAB">
      <w:pgSz w:w="11906" w:h="16838"/>
      <w:pgMar w:top="397" w:right="680"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8D9" w:rsidRDefault="00B838D9" w:rsidP="00FB38CE">
      <w:pPr>
        <w:spacing w:after="0" w:line="240" w:lineRule="auto"/>
      </w:pPr>
      <w:r>
        <w:separator/>
      </w:r>
    </w:p>
  </w:endnote>
  <w:endnote w:type="continuationSeparator" w:id="0">
    <w:p w:rsidR="00B838D9" w:rsidRDefault="00B838D9" w:rsidP="00FB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8D9" w:rsidRDefault="00B838D9" w:rsidP="00FB38CE">
      <w:pPr>
        <w:spacing w:after="0" w:line="240" w:lineRule="auto"/>
      </w:pPr>
      <w:r>
        <w:separator/>
      </w:r>
    </w:p>
  </w:footnote>
  <w:footnote w:type="continuationSeparator" w:id="0">
    <w:p w:rsidR="00B838D9" w:rsidRDefault="00B838D9" w:rsidP="00FB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66CF"/>
    <w:multiLevelType w:val="hybridMultilevel"/>
    <w:tmpl w:val="70921550"/>
    <w:lvl w:ilvl="0" w:tplc="C1B8615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7D21BF"/>
    <w:multiLevelType w:val="hybridMultilevel"/>
    <w:tmpl w:val="A914E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D3"/>
    <w:rsid w:val="000157A1"/>
    <w:rsid w:val="000254AA"/>
    <w:rsid w:val="0004045F"/>
    <w:rsid w:val="000917A4"/>
    <w:rsid w:val="000D462E"/>
    <w:rsid w:val="000E098D"/>
    <w:rsid w:val="000E54C5"/>
    <w:rsid w:val="001126D7"/>
    <w:rsid w:val="00130057"/>
    <w:rsid w:val="00145EE0"/>
    <w:rsid w:val="00165883"/>
    <w:rsid w:val="00192E4C"/>
    <w:rsid w:val="001A313C"/>
    <w:rsid w:val="001B63A6"/>
    <w:rsid w:val="001C3F3F"/>
    <w:rsid w:val="001D592F"/>
    <w:rsid w:val="00212D61"/>
    <w:rsid w:val="002152AB"/>
    <w:rsid w:val="00224733"/>
    <w:rsid w:val="0024482B"/>
    <w:rsid w:val="00275249"/>
    <w:rsid w:val="002A05C5"/>
    <w:rsid w:val="002B52EE"/>
    <w:rsid w:val="002C6EF5"/>
    <w:rsid w:val="002E2A41"/>
    <w:rsid w:val="00322B65"/>
    <w:rsid w:val="003800D4"/>
    <w:rsid w:val="00382CB6"/>
    <w:rsid w:val="00392900"/>
    <w:rsid w:val="00394823"/>
    <w:rsid w:val="003A6DC0"/>
    <w:rsid w:val="003C791A"/>
    <w:rsid w:val="003E3C73"/>
    <w:rsid w:val="00401BEA"/>
    <w:rsid w:val="004359D7"/>
    <w:rsid w:val="00440D77"/>
    <w:rsid w:val="00465BEF"/>
    <w:rsid w:val="00484038"/>
    <w:rsid w:val="00486C41"/>
    <w:rsid w:val="004B55E7"/>
    <w:rsid w:val="004F0003"/>
    <w:rsid w:val="00551FEA"/>
    <w:rsid w:val="00552F33"/>
    <w:rsid w:val="00554BC6"/>
    <w:rsid w:val="0055665B"/>
    <w:rsid w:val="00573514"/>
    <w:rsid w:val="00593C57"/>
    <w:rsid w:val="005B4513"/>
    <w:rsid w:val="005C4004"/>
    <w:rsid w:val="005E0297"/>
    <w:rsid w:val="005E18B4"/>
    <w:rsid w:val="005E72FF"/>
    <w:rsid w:val="0061276F"/>
    <w:rsid w:val="006217DB"/>
    <w:rsid w:val="00624D4B"/>
    <w:rsid w:val="00640D9E"/>
    <w:rsid w:val="006665D0"/>
    <w:rsid w:val="006A7536"/>
    <w:rsid w:val="006C2155"/>
    <w:rsid w:val="007044D9"/>
    <w:rsid w:val="00724B98"/>
    <w:rsid w:val="00750B52"/>
    <w:rsid w:val="00771734"/>
    <w:rsid w:val="00784296"/>
    <w:rsid w:val="00793AA5"/>
    <w:rsid w:val="00795906"/>
    <w:rsid w:val="007A0585"/>
    <w:rsid w:val="007D6A26"/>
    <w:rsid w:val="0085041A"/>
    <w:rsid w:val="0085199A"/>
    <w:rsid w:val="008563AD"/>
    <w:rsid w:val="00860B52"/>
    <w:rsid w:val="00864009"/>
    <w:rsid w:val="00877D46"/>
    <w:rsid w:val="0088090C"/>
    <w:rsid w:val="008A1D0C"/>
    <w:rsid w:val="008C2D8E"/>
    <w:rsid w:val="008D61AF"/>
    <w:rsid w:val="008E0547"/>
    <w:rsid w:val="008E0C80"/>
    <w:rsid w:val="008F4846"/>
    <w:rsid w:val="00901000"/>
    <w:rsid w:val="00903E60"/>
    <w:rsid w:val="009101D1"/>
    <w:rsid w:val="009267B9"/>
    <w:rsid w:val="009A6AB3"/>
    <w:rsid w:val="009F48AF"/>
    <w:rsid w:val="00A30FE0"/>
    <w:rsid w:val="00A322F5"/>
    <w:rsid w:val="00A329DF"/>
    <w:rsid w:val="00A34735"/>
    <w:rsid w:val="00A50AA0"/>
    <w:rsid w:val="00A87FDB"/>
    <w:rsid w:val="00AD08B3"/>
    <w:rsid w:val="00AD57D3"/>
    <w:rsid w:val="00AE2672"/>
    <w:rsid w:val="00AF2F7B"/>
    <w:rsid w:val="00B04E07"/>
    <w:rsid w:val="00B21731"/>
    <w:rsid w:val="00B27597"/>
    <w:rsid w:val="00B37095"/>
    <w:rsid w:val="00B56AAB"/>
    <w:rsid w:val="00B838D9"/>
    <w:rsid w:val="00B85835"/>
    <w:rsid w:val="00BE773D"/>
    <w:rsid w:val="00BF5123"/>
    <w:rsid w:val="00BF5716"/>
    <w:rsid w:val="00C0255F"/>
    <w:rsid w:val="00C20C40"/>
    <w:rsid w:val="00C33DDA"/>
    <w:rsid w:val="00C47F5C"/>
    <w:rsid w:val="00C62C03"/>
    <w:rsid w:val="00C6618B"/>
    <w:rsid w:val="00C6721D"/>
    <w:rsid w:val="00CB5AAE"/>
    <w:rsid w:val="00CD042C"/>
    <w:rsid w:val="00CE0B31"/>
    <w:rsid w:val="00CF032A"/>
    <w:rsid w:val="00D0385B"/>
    <w:rsid w:val="00D07676"/>
    <w:rsid w:val="00D31780"/>
    <w:rsid w:val="00D66D3F"/>
    <w:rsid w:val="00D75A90"/>
    <w:rsid w:val="00D801A8"/>
    <w:rsid w:val="00DD0E8B"/>
    <w:rsid w:val="00DF2C75"/>
    <w:rsid w:val="00E12D5C"/>
    <w:rsid w:val="00E32602"/>
    <w:rsid w:val="00E4271C"/>
    <w:rsid w:val="00E44429"/>
    <w:rsid w:val="00E558AD"/>
    <w:rsid w:val="00E74809"/>
    <w:rsid w:val="00E7706F"/>
    <w:rsid w:val="00EA6A3B"/>
    <w:rsid w:val="00F20207"/>
    <w:rsid w:val="00F31DDE"/>
    <w:rsid w:val="00F668CC"/>
    <w:rsid w:val="00F703F1"/>
    <w:rsid w:val="00F72BE3"/>
    <w:rsid w:val="00F958CB"/>
    <w:rsid w:val="00F97446"/>
    <w:rsid w:val="00FB38CE"/>
    <w:rsid w:val="00FD7A95"/>
    <w:rsid w:val="00FE66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4EC0"/>
  <w15:chartTrackingRefBased/>
  <w15:docId w15:val="{CC72390F-9F6F-400B-93C5-9B3A849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75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C3F3F"/>
    <w:pPr>
      <w:ind w:left="720"/>
      <w:contextualSpacing/>
    </w:pPr>
  </w:style>
  <w:style w:type="paragraph" w:styleId="TextnBalon">
    <w:name w:val="Balloon Text"/>
    <w:basedOn w:val="Normal"/>
    <w:link w:val="TextnBalonCaracter"/>
    <w:uiPriority w:val="99"/>
    <w:semiHidden/>
    <w:unhideWhenUsed/>
    <w:rsid w:val="007D6A2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D6A26"/>
    <w:rPr>
      <w:rFonts w:ascii="Segoe UI" w:hAnsi="Segoe UI" w:cs="Segoe UI"/>
      <w:sz w:val="18"/>
      <w:szCs w:val="18"/>
    </w:rPr>
  </w:style>
  <w:style w:type="paragraph" w:styleId="Frspaiere">
    <w:name w:val="No Spacing"/>
    <w:uiPriority w:val="1"/>
    <w:qFormat/>
    <w:rsid w:val="00EA6A3B"/>
    <w:pPr>
      <w:spacing w:after="0" w:line="240" w:lineRule="auto"/>
    </w:pPr>
  </w:style>
  <w:style w:type="character" w:customStyle="1" w:styleId="Titlu3Caracter">
    <w:name w:val="Titlu 3 Caracter"/>
    <w:basedOn w:val="Fontdeparagrafimplicit"/>
    <w:link w:val="Titlu3"/>
    <w:uiPriority w:val="9"/>
    <w:semiHidden/>
    <w:rsid w:val="00750B52"/>
    <w:rPr>
      <w:rFonts w:asciiTheme="majorHAnsi" w:eastAsiaTheme="majorEastAsia" w:hAnsiTheme="majorHAnsi" w:cstheme="majorBidi"/>
      <w:color w:val="1F4D78" w:themeColor="accent1" w:themeShade="7F"/>
      <w:sz w:val="24"/>
      <w:szCs w:val="24"/>
    </w:rPr>
  </w:style>
  <w:style w:type="paragraph" w:styleId="Antet">
    <w:name w:val="header"/>
    <w:basedOn w:val="Normal"/>
    <w:link w:val="AntetCaracter"/>
    <w:uiPriority w:val="99"/>
    <w:unhideWhenUsed/>
    <w:rsid w:val="00FB38C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B38CE"/>
  </w:style>
  <w:style w:type="paragraph" w:styleId="Subsol">
    <w:name w:val="footer"/>
    <w:basedOn w:val="Normal"/>
    <w:link w:val="SubsolCaracter"/>
    <w:uiPriority w:val="99"/>
    <w:unhideWhenUsed/>
    <w:rsid w:val="00FB38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B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D275-131A-4B80-881F-891D72A4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Pages>
  <Words>698</Words>
  <Characters>4055</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79</cp:revision>
  <cp:lastPrinted>2019-03-01T08:07:00Z</cp:lastPrinted>
  <dcterms:created xsi:type="dcterms:W3CDTF">2016-04-04T11:02:00Z</dcterms:created>
  <dcterms:modified xsi:type="dcterms:W3CDTF">2019-03-01T08:42:00Z</dcterms:modified>
</cp:coreProperties>
</file>