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2203" w14:textId="517DB312" w:rsidR="00676190" w:rsidRPr="007619FC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19FC">
        <w:rPr>
          <w:rFonts w:ascii="Times New Roman" w:hAnsi="Times New Roman" w:cs="Times New Roman"/>
          <w:b/>
          <w:bCs/>
          <w:sz w:val="27"/>
          <w:szCs w:val="27"/>
        </w:rPr>
        <w:t>ROMÂNIA</w:t>
      </w:r>
    </w:p>
    <w:p w14:paraId="21B8CACB" w14:textId="11C6E1F9" w:rsidR="00DE5A8D" w:rsidRPr="007619FC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19FC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7619FC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19FC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2724EE12" w:rsidR="000A3D6B" w:rsidRPr="007619FC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19FC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4B0F981D" w14:textId="4FA43967" w:rsidR="005A5411" w:rsidRDefault="005A5411" w:rsidP="0054027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A3AF377" w14:textId="77777777" w:rsidR="007619FC" w:rsidRPr="005A5411" w:rsidRDefault="007619FC" w:rsidP="0054027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1F737DE" w14:textId="6D2A0115" w:rsidR="000A3D6B" w:rsidRPr="007619FC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9FC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7619FC" w:rsidRPr="007619FC">
        <w:rPr>
          <w:rFonts w:ascii="Times New Roman" w:hAnsi="Times New Roman" w:cs="Times New Roman"/>
          <w:b/>
          <w:bCs/>
          <w:sz w:val="28"/>
          <w:szCs w:val="28"/>
        </w:rPr>
        <w:t>A NR. 57</w:t>
      </w:r>
    </w:p>
    <w:p w14:paraId="7F786FB9" w14:textId="69710D7F" w:rsidR="007619FC" w:rsidRPr="007619FC" w:rsidRDefault="007619FC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9FC">
        <w:rPr>
          <w:rFonts w:ascii="Times New Roman" w:hAnsi="Times New Roman" w:cs="Times New Roman"/>
          <w:b/>
          <w:bCs/>
          <w:sz w:val="28"/>
          <w:szCs w:val="28"/>
        </w:rPr>
        <w:t>din 26 mai 2022</w:t>
      </w:r>
    </w:p>
    <w:p w14:paraId="61E94DDE" w14:textId="77777777" w:rsidR="007619FC" w:rsidRDefault="007619FC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17F5870" w14:textId="77777777" w:rsidR="007619FC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aprobarea rezultatului final al evaluării managementului la </w:t>
      </w:r>
    </w:p>
    <w:p w14:paraId="1C66BEAC" w14:textId="729B0E45" w:rsidR="005A5411" w:rsidRDefault="00532BB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32BBB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Muzeul ,,Arta Lemnului” – Câmpulung Moldovenesc, pentru anul 2021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145A2BAB" w:rsidR="005A5411" w:rsidRPr="006B2E5C" w:rsidRDefault="00501AFB" w:rsidP="000D5C73">
      <w:pPr>
        <w:pStyle w:val="Frspaiere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5A5411" w:rsidRPr="006B2E5C">
        <w:rPr>
          <w:rFonts w:ascii="Times New Roman" w:hAnsi="Times New Roman" w:cs="Times New Roman"/>
          <w:sz w:val="25"/>
          <w:szCs w:val="25"/>
        </w:rPr>
        <w:t xml:space="preserve">Consiliul Local al </w:t>
      </w:r>
      <w:r w:rsidR="000D5C73" w:rsidRPr="006B2E5C">
        <w:rPr>
          <w:rFonts w:ascii="Times New Roman" w:hAnsi="Times New Roman" w:cs="Times New Roman"/>
          <w:sz w:val="25"/>
          <w:szCs w:val="25"/>
        </w:rPr>
        <w:t>m</w:t>
      </w:r>
      <w:r w:rsidR="005A5411" w:rsidRPr="006B2E5C">
        <w:rPr>
          <w:rFonts w:ascii="Times New Roman" w:hAnsi="Times New Roman" w:cs="Times New Roman"/>
          <w:sz w:val="25"/>
          <w:szCs w:val="25"/>
        </w:rPr>
        <w:t xml:space="preserve">unicipiului Câmpulung Moldovenesc, întrunit în ședința ordinară din </w:t>
      </w:r>
      <w:r w:rsidR="000D5C73" w:rsidRPr="006B2E5C">
        <w:rPr>
          <w:rFonts w:ascii="Times New Roman" w:hAnsi="Times New Roman" w:cs="Times New Roman"/>
          <w:sz w:val="25"/>
          <w:szCs w:val="25"/>
        </w:rPr>
        <w:t xml:space="preserve">26 </w:t>
      </w:r>
      <w:r w:rsidR="00532BBB" w:rsidRPr="006B2E5C">
        <w:rPr>
          <w:rFonts w:ascii="Times New Roman" w:hAnsi="Times New Roman" w:cs="Times New Roman"/>
          <w:sz w:val="25"/>
          <w:szCs w:val="25"/>
        </w:rPr>
        <w:t xml:space="preserve">mai </w:t>
      </w:r>
      <w:r w:rsidR="005A5411" w:rsidRPr="006B2E5C">
        <w:rPr>
          <w:rFonts w:ascii="Times New Roman" w:hAnsi="Times New Roman" w:cs="Times New Roman"/>
          <w:sz w:val="25"/>
          <w:szCs w:val="25"/>
        </w:rPr>
        <w:t>202</w:t>
      </w:r>
      <w:r w:rsidR="00532BBB" w:rsidRPr="006B2E5C">
        <w:rPr>
          <w:rFonts w:ascii="Times New Roman" w:hAnsi="Times New Roman" w:cs="Times New Roman"/>
          <w:sz w:val="25"/>
          <w:szCs w:val="25"/>
        </w:rPr>
        <w:t>2</w:t>
      </w:r>
      <w:r w:rsidR="005A5411" w:rsidRPr="006B2E5C">
        <w:rPr>
          <w:rFonts w:ascii="Times New Roman" w:hAnsi="Times New Roman" w:cs="Times New Roman"/>
          <w:sz w:val="25"/>
          <w:szCs w:val="25"/>
        </w:rPr>
        <w:t>;</w:t>
      </w:r>
    </w:p>
    <w:p w14:paraId="078B3CED" w14:textId="624A0C72" w:rsidR="00834203" w:rsidRPr="006B2E5C" w:rsidRDefault="00501AFB" w:rsidP="000D5C73">
      <w:pPr>
        <w:pStyle w:val="Frspaiere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834203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Având în vedere:</w:t>
      </w:r>
    </w:p>
    <w:p w14:paraId="4FC88EFD" w14:textId="30C529E5" w:rsidR="005925F5" w:rsidRPr="006B2E5C" w:rsidRDefault="00501AFB" w:rsidP="000D5C73">
      <w:pPr>
        <w:pStyle w:val="Frspaiere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B2E5C">
        <w:rPr>
          <w:rFonts w:ascii="Times New Roman" w:hAnsi="Times New Roman" w:cs="Times New Roman"/>
          <w:sz w:val="25"/>
          <w:szCs w:val="25"/>
        </w:rPr>
        <w:tab/>
      </w:r>
      <w:r w:rsidR="008843A7">
        <w:rPr>
          <w:rFonts w:ascii="Times New Roman" w:hAnsi="Times New Roman" w:cs="Times New Roman"/>
          <w:sz w:val="25"/>
          <w:szCs w:val="25"/>
        </w:rPr>
        <w:t xml:space="preserve">  -</w:t>
      </w:r>
      <w:r w:rsidR="00712722" w:rsidRPr="006B2E5C">
        <w:rPr>
          <w:rFonts w:ascii="Times New Roman" w:hAnsi="Times New Roman" w:cs="Times New Roman"/>
          <w:sz w:val="25"/>
          <w:szCs w:val="25"/>
        </w:rPr>
        <w:t xml:space="preserve">Referatul de aprobare al </w:t>
      </w:r>
      <w:r w:rsidRPr="006B2E5C">
        <w:rPr>
          <w:rFonts w:ascii="Times New Roman" w:hAnsi="Times New Roman" w:cs="Times New Roman"/>
          <w:sz w:val="25"/>
          <w:szCs w:val="25"/>
        </w:rPr>
        <w:t>p</w:t>
      </w:r>
      <w:r w:rsidR="00712722" w:rsidRPr="006B2E5C">
        <w:rPr>
          <w:rFonts w:ascii="Times New Roman" w:hAnsi="Times New Roman" w:cs="Times New Roman"/>
          <w:sz w:val="25"/>
          <w:szCs w:val="25"/>
        </w:rPr>
        <w:t xml:space="preserve">rimarului </w:t>
      </w:r>
      <w:r w:rsidRPr="006B2E5C">
        <w:rPr>
          <w:rFonts w:ascii="Times New Roman" w:hAnsi="Times New Roman" w:cs="Times New Roman"/>
          <w:sz w:val="25"/>
          <w:szCs w:val="25"/>
        </w:rPr>
        <w:t>m</w:t>
      </w:r>
      <w:r w:rsidR="00712722" w:rsidRPr="006B2E5C">
        <w:rPr>
          <w:rFonts w:ascii="Times New Roman" w:hAnsi="Times New Roman" w:cs="Times New Roman"/>
          <w:sz w:val="25"/>
          <w:szCs w:val="25"/>
        </w:rPr>
        <w:t>unicipiului Câmpulung Moldovenesc înregistrat la nr.</w:t>
      </w:r>
      <w:r w:rsidR="00E62B7A">
        <w:rPr>
          <w:rFonts w:ascii="Times New Roman" w:hAnsi="Times New Roman" w:cs="Times New Roman"/>
          <w:sz w:val="25"/>
          <w:szCs w:val="25"/>
        </w:rPr>
        <w:t xml:space="preserve"> 15286</w:t>
      </w:r>
      <w:r w:rsidR="00712722" w:rsidRPr="006B2E5C">
        <w:rPr>
          <w:rFonts w:ascii="Times New Roman" w:hAnsi="Times New Roman" w:cs="Times New Roman"/>
          <w:sz w:val="25"/>
          <w:szCs w:val="25"/>
        </w:rPr>
        <w:t xml:space="preserve"> din </w:t>
      </w:r>
      <w:r w:rsidR="00E62B7A">
        <w:rPr>
          <w:rFonts w:ascii="Times New Roman" w:hAnsi="Times New Roman" w:cs="Times New Roman"/>
          <w:sz w:val="25"/>
          <w:szCs w:val="25"/>
        </w:rPr>
        <w:t>10.05.</w:t>
      </w:r>
      <w:r w:rsidR="00712722" w:rsidRPr="006B2E5C">
        <w:rPr>
          <w:rFonts w:ascii="Times New Roman" w:hAnsi="Times New Roman" w:cs="Times New Roman"/>
          <w:sz w:val="25"/>
          <w:szCs w:val="25"/>
        </w:rPr>
        <w:t>202</w:t>
      </w:r>
      <w:r w:rsidR="00532BBB" w:rsidRPr="006B2E5C">
        <w:rPr>
          <w:rFonts w:ascii="Times New Roman" w:hAnsi="Times New Roman" w:cs="Times New Roman"/>
          <w:sz w:val="25"/>
          <w:szCs w:val="25"/>
        </w:rPr>
        <w:t>2</w:t>
      </w:r>
      <w:r w:rsidR="00712722" w:rsidRPr="006B2E5C">
        <w:rPr>
          <w:rFonts w:ascii="Times New Roman" w:hAnsi="Times New Roman" w:cs="Times New Roman"/>
          <w:sz w:val="25"/>
          <w:szCs w:val="25"/>
        </w:rPr>
        <w:t>;</w:t>
      </w:r>
    </w:p>
    <w:p w14:paraId="55C83D48" w14:textId="45092ECD" w:rsidR="00834203" w:rsidRPr="006B2E5C" w:rsidRDefault="00501AFB" w:rsidP="000D5C73">
      <w:pPr>
        <w:pStyle w:val="Frspaiere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8843A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834203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Raportul de specialitate al Compartimentului resurse umane, înregistrat la nr.</w:t>
      </w:r>
      <w:r w:rsidR="005A5411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62B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15287 </w:t>
      </w:r>
      <w:r w:rsidR="00834203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din</w:t>
      </w:r>
      <w:r w:rsidR="00E62B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10.05.</w:t>
      </w:r>
      <w:r w:rsidR="00532BBB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2022</w:t>
      </w:r>
      <w:r w:rsidR="00834203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04775EAE" w14:textId="4D5B128B" w:rsidR="00532BBB" w:rsidRDefault="00501AFB" w:rsidP="006B2E5C">
      <w:pPr>
        <w:pStyle w:val="Frspaiere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8843A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9F48A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Raportul de specialitate al Compartimentului juridic, înregistrat la nr.</w:t>
      </w:r>
      <w:r w:rsidR="005925F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62B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15288 </w:t>
      </w:r>
      <w:r w:rsidR="009F48A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din </w:t>
      </w:r>
      <w:r w:rsidR="00E62B7A">
        <w:rPr>
          <w:rFonts w:ascii="Times New Roman" w:hAnsi="Times New Roman" w:cs="Times New Roman"/>
          <w:color w:val="000000" w:themeColor="text1"/>
          <w:sz w:val="25"/>
          <w:szCs w:val="25"/>
        </w:rPr>
        <w:t>10.05.</w:t>
      </w:r>
      <w:r w:rsidR="00532BBB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2022</w:t>
      </w:r>
      <w:r w:rsidR="00E62B7A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39E33B2F" w14:textId="7930486C" w:rsidR="003A65C0" w:rsidRPr="006B2E5C" w:rsidRDefault="003A65C0" w:rsidP="006B2E5C">
      <w:pPr>
        <w:pStyle w:val="Frspaiere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Pr="006B2E5C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2A5B7C6E" w14:textId="101FDEEF" w:rsidR="000D5C73" w:rsidRPr="006B2E5C" w:rsidRDefault="00501AFB" w:rsidP="006B2E5C">
      <w:pPr>
        <w:pStyle w:val="Frspaiere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8843A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3E132B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Raportul Comisiei de </w:t>
      </w:r>
      <w:r w:rsidR="00532BBB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evaluare a managementului </w:t>
      </w:r>
      <w:r w:rsidR="005A2C9C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la Muzeul ,,Arta Lemnului” – Câmpulung Moldovenesc, pentru anul 2021</w:t>
      </w:r>
      <w:r w:rsidR="0006192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înregistrat la nr. </w:t>
      </w:r>
      <w:r w:rsidR="005A2C9C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12068</w:t>
      </w:r>
      <w:r w:rsidR="0006192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/</w:t>
      </w:r>
      <w:r w:rsidR="005A2C9C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11</w:t>
      </w:r>
      <w:r w:rsidR="0006192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.0</w:t>
      </w:r>
      <w:r w:rsidR="005A2C9C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06192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.202</w:t>
      </w:r>
      <w:r w:rsidR="005A2C9C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8B2DF7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2556C04C" w14:textId="73618887" w:rsidR="009B06DA" w:rsidRPr="006B2E5C" w:rsidRDefault="00501AFB" w:rsidP="000D5C73">
      <w:pPr>
        <w:pStyle w:val="Frspaiere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8843A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Prevederile Ordinului Ministrului Culturii nr. 2799/2015 pentru aprobarea Regulamentului-cadru de organizare </w:t>
      </w:r>
      <w:proofErr w:type="spellStart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şi</w:t>
      </w:r>
      <w:proofErr w:type="spellEnd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desfăşurare</w:t>
      </w:r>
      <w:proofErr w:type="spellEnd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 concursului de proiecte de management, a Regulamentului-cadru de organizare </w:t>
      </w:r>
      <w:proofErr w:type="spellStart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şi</w:t>
      </w:r>
      <w:proofErr w:type="spellEnd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desfăşurare</w:t>
      </w:r>
      <w:proofErr w:type="spellEnd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 evaluării managementului, a modelului-cadru al caietului de obiective, a modelului-cadru al raportului de activitate, precum </w:t>
      </w:r>
      <w:proofErr w:type="spellStart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şi</w:t>
      </w:r>
      <w:proofErr w:type="spellEnd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 modelului-cadru al contractului de management</w:t>
      </w:r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;</w:t>
      </w:r>
    </w:p>
    <w:p w14:paraId="1DDB9006" w14:textId="411FFF48" w:rsidR="00360BE5" w:rsidRPr="006B2E5C" w:rsidRDefault="00501AFB" w:rsidP="00471C14">
      <w:pPr>
        <w:pStyle w:val="Frspaiere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8843A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8B2DF7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Prevederile </w:t>
      </w:r>
      <w:r w:rsidR="008806B0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Hotărârii Consiliului Local nr. </w:t>
      </w:r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32</w:t>
      </w:r>
      <w:r w:rsidR="005925F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/</w:t>
      </w:r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31</w:t>
      </w:r>
      <w:r w:rsidR="005925F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03</w:t>
      </w:r>
      <w:r w:rsidR="005925F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8806B0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202</w:t>
      </w:r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8806B0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privind </w:t>
      </w:r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aprobarea</w:t>
      </w:r>
      <w:r w:rsidR="00471C1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regulamentului de organizare și </w:t>
      </w:r>
      <w:proofErr w:type="spellStart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defășurare</w:t>
      </w:r>
      <w:proofErr w:type="spellEnd"/>
      <w:r w:rsidR="009B06D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 evaluării anuale a managementului la Muzeul</w:t>
      </w:r>
      <w:bookmarkStart w:id="0" w:name="_Hlk63856463"/>
      <w:r w:rsidR="008806B0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26246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„</w:t>
      </w:r>
      <w:r w:rsidR="008806B0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Arta Lemnului” </w:t>
      </w:r>
      <w:r w:rsidR="00126246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-</w:t>
      </w:r>
      <w:r w:rsidR="008806B0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Câmpulung Moldovenesc</w:t>
      </w:r>
      <w:r w:rsidR="00360BE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  <w:r w:rsidR="00E66592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63856330"/>
      <w:bookmarkEnd w:id="0"/>
    </w:p>
    <w:p w14:paraId="44FEA28D" w14:textId="2A74E5DD" w:rsidR="00F52A3C" w:rsidRPr="006B2E5C" w:rsidRDefault="00501AFB" w:rsidP="006B2E5C">
      <w:pPr>
        <w:pStyle w:val="Frspaiere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8843A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A525DE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Prevederile</w:t>
      </w:r>
      <w:r w:rsidR="00D21021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art</w:t>
      </w:r>
      <w:r w:rsidR="001625AC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D21021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60BE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42 </w:t>
      </w:r>
      <w:r w:rsidR="00FB3DA2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alin.</w:t>
      </w:r>
      <w:r w:rsidR="00126246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B3DA2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360BE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FB3DA2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="00FF3B5B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și</w:t>
      </w:r>
      <w:r w:rsidR="00B904B4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art. 43</w:t>
      </w:r>
      <w:r w:rsidR="009409BA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525DE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din </w:t>
      </w:r>
      <w:bookmarkStart w:id="2" w:name="_Hlk42599017"/>
      <w:r w:rsidR="00A525DE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Ordonanța de Urgență nr.</w:t>
      </w:r>
      <w:r w:rsidR="000E2AF8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525DE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189</w:t>
      </w:r>
      <w:r w:rsidR="00FB3DA2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/</w:t>
      </w:r>
      <w:r w:rsidR="00A525DE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2008 privind managementul instituțiilor publice de cultură, cu modificările și completările ulterioare</w:t>
      </w:r>
      <w:bookmarkEnd w:id="1"/>
      <w:bookmarkEnd w:id="2"/>
      <w:r w:rsidR="00A525DE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; </w:t>
      </w:r>
    </w:p>
    <w:p w14:paraId="6F27B63C" w14:textId="345B052F" w:rsidR="0088786F" w:rsidRPr="006B2E5C" w:rsidRDefault="00501AFB" w:rsidP="006B2E5C">
      <w:pPr>
        <w:pStyle w:val="Frspaiere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88786F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În temeiul art. 129 alin. (2) lit. a) și lit. d)</w:t>
      </w:r>
      <w:r w:rsidR="009F591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CF5983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alin.</w:t>
      </w:r>
      <w:r w:rsidR="005925F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F5983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(7) lit.</w:t>
      </w:r>
      <w:r w:rsidR="00126246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F5983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d)</w:t>
      </w:r>
      <w:r w:rsidR="009F5915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8786F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și art.</w:t>
      </w:r>
      <w:r w:rsidR="00126246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8786F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196 alin. (1) lit.</w:t>
      </w:r>
      <w:r w:rsidR="00126246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8786F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a) din Ordonanța de </w:t>
      </w:r>
      <w:r w:rsidR="005A5411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u</w:t>
      </w:r>
      <w:r w:rsidR="0088786F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rgență a Guvernului nr.57/2019 privind Codul Administrativ, cu modificările și completările ulterioare</w:t>
      </w:r>
      <w:r w:rsidR="00913F04" w:rsidRPr="006B2E5C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</w:p>
    <w:p w14:paraId="119CBE10" w14:textId="77777777" w:rsidR="00126246" w:rsidRPr="006B2E5C" w:rsidRDefault="00126246" w:rsidP="006B2E5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35A0452" w14:textId="7AB25166" w:rsidR="0088786F" w:rsidRPr="000D5C73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0D5C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57D9E22B" w14:textId="77777777" w:rsidR="00F52A3C" w:rsidRDefault="00F52A3C" w:rsidP="000D5C73">
      <w:pPr>
        <w:pStyle w:val="Frspaiere"/>
        <w:jc w:val="both"/>
        <w:rPr>
          <w:b/>
          <w:bCs/>
        </w:rPr>
      </w:pPr>
    </w:p>
    <w:p w14:paraId="0B50D59F" w14:textId="22E29A1E" w:rsidR="001B540E" w:rsidRPr="000D5C73" w:rsidRDefault="00FB3DA2" w:rsidP="000D5C73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A5411">
        <w:rPr>
          <w:b/>
          <w:bCs/>
        </w:rPr>
        <w:t xml:space="preserve"> </w:t>
      </w:r>
      <w:r w:rsidR="00501AFB">
        <w:rPr>
          <w:b/>
          <w:bCs/>
        </w:rPr>
        <w:tab/>
      </w:r>
      <w:r w:rsidR="00362978" w:rsidRPr="000D5C73">
        <w:rPr>
          <w:rFonts w:ascii="Times New Roman" w:hAnsi="Times New Roman" w:cs="Times New Roman"/>
          <w:b/>
          <w:bCs/>
          <w:sz w:val="25"/>
          <w:szCs w:val="25"/>
          <w:u w:val="single"/>
        </w:rPr>
        <w:t>Art.1</w:t>
      </w:r>
      <w:r w:rsidRPr="000D5C73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362978" w:rsidRPr="000D5C73">
        <w:rPr>
          <w:rFonts w:ascii="Times New Roman" w:hAnsi="Times New Roman" w:cs="Times New Roman"/>
          <w:sz w:val="25"/>
          <w:szCs w:val="25"/>
        </w:rPr>
        <w:t xml:space="preserve">Se aprobă </w:t>
      </w:r>
      <w:r w:rsidR="00360BE5" w:rsidRPr="000D5C73">
        <w:rPr>
          <w:rFonts w:ascii="Times New Roman" w:hAnsi="Times New Roman" w:cs="Times New Roman"/>
          <w:sz w:val="25"/>
          <w:szCs w:val="25"/>
        </w:rPr>
        <w:t>rezultatul final al evaluării managementului la Muzeul ,,Arta Lemnului” – Câmpulung Moldovenesc, pentru anul 2021</w:t>
      </w:r>
      <w:r w:rsidR="008B62F3" w:rsidRPr="000D5C73">
        <w:rPr>
          <w:rFonts w:ascii="Times New Roman" w:hAnsi="Times New Roman" w:cs="Times New Roman"/>
          <w:sz w:val="25"/>
          <w:szCs w:val="25"/>
        </w:rPr>
        <w:t xml:space="preserve">, conform Anexei </w:t>
      </w:r>
      <w:r w:rsidR="00C11574" w:rsidRPr="000D5C73">
        <w:rPr>
          <w:rFonts w:ascii="Times New Roman" w:hAnsi="Times New Roman" w:cs="Times New Roman"/>
          <w:sz w:val="25"/>
          <w:szCs w:val="25"/>
        </w:rPr>
        <w:t>care face parte integrantă din prezenta hotărâre</w:t>
      </w:r>
      <w:r w:rsidR="00C11574" w:rsidRPr="000D5C73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0ECB600D" w14:textId="6A3F33A8" w:rsidR="001B540E" w:rsidRPr="000D5C73" w:rsidRDefault="00501AFB" w:rsidP="000D5C73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501AFB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9A0017" w:rsidRPr="000D5C73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54027F" w:rsidRPr="000D5C73">
        <w:rPr>
          <w:rFonts w:ascii="Times New Roman" w:hAnsi="Times New Roman" w:cs="Times New Roman"/>
          <w:b/>
          <w:bCs/>
          <w:sz w:val="25"/>
          <w:szCs w:val="25"/>
          <w:u w:val="single"/>
        </w:rPr>
        <w:t>2</w:t>
      </w:r>
      <w:r w:rsidR="009A0017" w:rsidRPr="000D5C73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B904B4" w:rsidRPr="000D5C73">
        <w:rPr>
          <w:rFonts w:ascii="Times New Roman" w:hAnsi="Times New Roman" w:cs="Times New Roman"/>
          <w:sz w:val="25"/>
          <w:szCs w:val="25"/>
        </w:rPr>
        <w:t>Rezultatul final al evaluării managementului la Muzeul ,,Arta Lemnului” – Câmpulung Moldovenesc, pentru anul 2021, poate fi atacat în justiție în condițiile Legii</w:t>
      </w:r>
      <w:r w:rsidR="00C11574" w:rsidRPr="000D5C73">
        <w:rPr>
          <w:rFonts w:ascii="Times New Roman" w:hAnsi="Times New Roman" w:cs="Times New Roman"/>
          <w:sz w:val="25"/>
          <w:szCs w:val="25"/>
        </w:rPr>
        <w:t xml:space="preserve"> contenciosului administrativ</w:t>
      </w:r>
      <w:r w:rsidR="00B904B4" w:rsidRPr="000D5C73">
        <w:rPr>
          <w:rFonts w:ascii="Times New Roman" w:hAnsi="Times New Roman" w:cs="Times New Roman"/>
          <w:sz w:val="25"/>
          <w:szCs w:val="25"/>
        </w:rPr>
        <w:t xml:space="preserve"> nr.554/2004, cu modificările și completările ulterioare.</w:t>
      </w:r>
    </w:p>
    <w:p w14:paraId="4D1855AE" w14:textId="15ADAE2B" w:rsidR="00B77524" w:rsidRPr="000D5C73" w:rsidRDefault="00501AFB" w:rsidP="000D5C73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501AFB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AC2B0B" w:rsidRPr="000D5C73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C11574" w:rsidRPr="000D5C73">
        <w:rPr>
          <w:rFonts w:ascii="Times New Roman" w:hAnsi="Times New Roman" w:cs="Times New Roman"/>
          <w:b/>
          <w:bCs/>
          <w:sz w:val="25"/>
          <w:szCs w:val="25"/>
          <w:u w:val="single"/>
        </w:rPr>
        <w:t>3</w:t>
      </w:r>
      <w:r w:rsidR="00097EAD" w:rsidRPr="000D5C73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AC2B0B" w:rsidRPr="000D5C73">
        <w:rPr>
          <w:rFonts w:ascii="Times New Roman" w:hAnsi="Times New Roman" w:cs="Times New Roman"/>
          <w:sz w:val="25"/>
          <w:szCs w:val="25"/>
        </w:rPr>
        <w:t>Primarul municipiului Câmpulung Moldovenesc, prin aparatul de specialitate va aduce la îndeplinire prevederile prezentei hotărâri.</w:t>
      </w:r>
    </w:p>
    <w:p w14:paraId="014590A7" w14:textId="77777777" w:rsidR="0054027F" w:rsidRPr="0054027F" w:rsidRDefault="0054027F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0D5C73" w14:paraId="496CD37C" w14:textId="77777777" w:rsidTr="005600FD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2DC9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8764292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BE4D0FB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Varvaroi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Vasile - Lucian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DCEA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B88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5310809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50DFCD6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4A98717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Rodica</w:t>
            </w:r>
          </w:p>
          <w:p w14:paraId="36B06608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47113B" w14:textId="77777777" w:rsidR="000D5C73" w:rsidRDefault="000D5C73" w:rsidP="005600F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3B390F5" w14:textId="77777777" w:rsidR="00B904B4" w:rsidRDefault="00B904B4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F7578B7" w14:textId="1AFDD35B" w:rsidR="0086120B" w:rsidRPr="00157C9C" w:rsidRDefault="0086120B" w:rsidP="00157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86120B" w:rsidRPr="00157C9C" w:rsidSect="006D7B89">
      <w:headerReference w:type="default" r:id="rId7"/>
      <w:pgSz w:w="11906" w:h="16838"/>
      <w:pgMar w:top="340" w:right="680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73D6" w14:textId="77777777" w:rsidR="00CC3BA7" w:rsidRDefault="00CC3BA7" w:rsidP="005A5411">
      <w:pPr>
        <w:spacing w:after="0" w:line="240" w:lineRule="auto"/>
      </w:pPr>
      <w:r>
        <w:separator/>
      </w:r>
    </w:p>
  </w:endnote>
  <w:endnote w:type="continuationSeparator" w:id="0">
    <w:p w14:paraId="6C6F29DE" w14:textId="77777777" w:rsidR="00CC3BA7" w:rsidRDefault="00CC3BA7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78D6" w14:textId="77777777" w:rsidR="00CC3BA7" w:rsidRDefault="00CC3BA7" w:rsidP="005A5411">
      <w:pPr>
        <w:spacing w:after="0" w:line="240" w:lineRule="auto"/>
      </w:pPr>
      <w:r>
        <w:separator/>
      </w:r>
    </w:p>
  </w:footnote>
  <w:footnote w:type="continuationSeparator" w:id="0">
    <w:p w14:paraId="1A947C7D" w14:textId="77777777" w:rsidR="00CC3BA7" w:rsidRDefault="00CC3BA7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104" w14:textId="10F32A27" w:rsidR="005A5411" w:rsidRDefault="005A5411">
    <w:pPr>
      <w:pStyle w:val="Antet"/>
      <w:jc w:val="center"/>
    </w:pPr>
  </w:p>
  <w:p w14:paraId="606CB59C" w14:textId="77777777" w:rsidR="005A5411" w:rsidRDefault="005A541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753F"/>
    <w:rsid w:val="000C24DA"/>
    <w:rsid w:val="000C3E6A"/>
    <w:rsid w:val="000D5C73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04C6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A41"/>
    <w:rsid w:val="00360BE5"/>
    <w:rsid w:val="00362978"/>
    <w:rsid w:val="00377109"/>
    <w:rsid w:val="003935EF"/>
    <w:rsid w:val="003A1A6A"/>
    <w:rsid w:val="003A65C0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1C14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1AFB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B2E5C"/>
    <w:rsid w:val="006C1B34"/>
    <w:rsid w:val="006C3E55"/>
    <w:rsid w:val="006D3932"/>
    <w:rsid w:val="006D69FA"/>
    <w:rsid w:val="006D7B89"/>
    <w:rsid w:val="006E299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19FC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06B0"/>
    <w:rsid w:val="008843A7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C3BA7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2B7A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2A3C"/>
    <w:rsid w:val="00F542C9"/>
    <w:rsid w:val="00F61E2C"/>
    <w:rsid w:val="00F65FB7"/>
    <w:rsid w:val="00F70C90"/>
    <w:rsid w:val="00F7147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411"/>
  </w:style>
  <w:style w:type="paragraph" w:styleId="Subsol">
    <w:name w:val="footer"/>
    <w:basedOn w:val="Normal"/>
    <w:link w:val="Subsol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411"/>
  </w:style>
  <w:style w:type="paragraph" w:styleId="Frspaiere">
    <w:name w:val="No Spacing"/>
    <w:link w:val="FrspaiereCaracter"/>
    <w:uiPriority w:val="1"/>
    <w:qFormat/>
    <w:rsid w:val="000D5C73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0D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2</Pages>
  <Words>388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194</cp:revision>
  <cp:lastPrinted>2022-05-03T12:41:00Z</cp:lastPrinted>
  <dcterms:created xsi:type="dcterms:W3CDTF">2020-05-25T07:16:00Z</dcterms:created>
  <dcterms:modified xsi:type="dcterms:W3CDTF">2022-05-22T07:24:00Z</dcterms:modified>
</cp:coreProperties>
</file>