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DA22" w14:textId="77777777" w:rsidR="006378EF" w:rsidRDefault="006378EF" w:rsidP="00860B57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21D7CA45" w14:textId="2703AA8E" w:rsidR="009862D6" w:rsidRPr="00983BA5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983BA5">
        <w:rPr>
          <w:rFonts w:ascii="Times New Roman" w:hAnsi="Times New Roman"/>
          <w:b/>
          <w:sz w:val="27"/>
          <w:szCs w:val="27"/>
          <w:lang w:val="ro-RO"/>
        </w:rPr>
        <w:t>ROMÂNIA</w:t>
      </w:r>
    </w:p>
    <w:p w14:paraId="6E778B43" w14:textId="77777777" w:rsidR="009862D6" w:rsidRPr="00983BA5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983BA5">
        <w:rPr>
          <w:rFonts w:ascii="Times New Roman" w:hAnsi="Times New Roman"/>
          <w:b/>
          <w:sz w:val="27"/>
          <w:szCs w:val="27"/>
          <w:lang w:val="ro-RO"/>
        </w:rPr>
        <w:t>JUDEŢUL SUCEAVA</w:t>
      </w:r>
    </w:p>
    <w:p w14:paraId="7B266D24" w14:textId="77777777" w:rsidR="009862D6" w:rsidRPr="00983BA5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983BA5">
        <w:rPr>
          <w:rFonts w:ascii="Times New Roman" w:hAnsi="Times New Roman"/>
          <w:b/>
          <w:sz w:val="27"/>
          <w:szCs w:val="27"/>
          <w:lang w:val="ro-RO"/>
        </w:rPr>
        <w:t>MUNICIPIUL CÂMPULUNG MOLDOVENESC</w:t>
      </w:r>
    </w:p>
    <w:p w14:paraId="0C35FC30" w14:textId="77777777" w:rsidR="009862D6" w:rsidRPr="00983BA5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983BA5">
        <w:rPr>
          <w:rFonts w:ascii="Times New Roman" w:hAnsi="Times New Roman"/>
          <w:b/>
          <w:sz w:val="27"/>
          <w:szCs w:val="27"/>
          <w:lang w:val="ro-RO"/>
        </w:rPr>
        <w:t>CONSILIUL LOCAL</w:t>
      </w:r>
    </w:p>
    <w:p w14:paraId="58FBA656" w14:textId="4AF7F56F" w:rsidR="00BA61EB" w:rsidRPr="00C96DA6" w:rsidRDefault="00BA61EB" w:rsidP="00AF1989">
      <w:pPr>
        <w:rPr>
          <w:sz w:val="28"/>
          <w:szCs w:val="28"/>
        </w:rPr>
      </w:pPr>
    </w:p>
    <w:p w14:paraId="38A4289C" w14:textId="285B30B9" w:rsidR="00410FFE" w:rsidRDefault="00492EEC" w:rsidP="00606A9A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C96DA6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C96DA6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C96DA6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C96DA6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Pr="00C96DA6">
        <w:rPr>
          <w:rFonts w:ascii="Times New Roman" w:hAnsi="Times New Roman"/>
          <w:b/>
          <w:bCs/>
          <w:sz w:val="28"/>
          <w:szCs w:val="28"/>
          <w:lang w:val="ro-RO"/>
        </w:rPr>
        <w:t>RE</w:t>
      </w:r>
      <w:r w:rsidR="00983BA5">
        <w:rPr>
          <w:rFonts w:ascii="Times New Roman" w:hAnsi="Times New Roman"/>
          <w:b/>
          <w:bCs/>
          <w:sz w:val="28"/>
          <w:szCs w:val="28"/>
          <w:lang w:val="ro-RO"/>
        </w:rPr>
        <w:t>A NR. 61</w:t>
      </w:r>
    </w:p>
    <w:p w14:paraId="4D68EDD7" w14:textId="07C7D28A" w:rsidR="00983BA5" w:rsidRDefault="00983BA5" w:rsidP="00606A9A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din 26 mai 2022</w:t>
      </w:r>
    </w:p>
    <w:p w14:paraId="1BDD96AA" w14:textId="77777777" w:rsidR="00983BA5" w:rsidRPr="00C96DA6" w:rsidRDefault="00983BA5" w:rsidP="00606A9A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4D6413F5" w14:textId="569137F3" w:rsidR="00B94767" w:rsidRPr="00983BA5" w:rsidRDefault="00E565DB" w:rsidP="00983BA5">
      <w:pPr>
        <w:pStyle w:val="Frspaiere"/>
        <w:jc w:val="center"/>
        <w:rPr>
          <w:rFonts w:ascii="Times New Roman" w:hAnsi="Times New Roman"/>
          <w:b/>
          <w:bCs/>
          <w:sz w:val="25"/>
          <w:szCs w:val="25"/>
          <w:lang w:val="ro-RO"/>
        </w:rPr>
      </w:pPr>
      <w:bookmarkStart w:id="0" w:name="_Hlk101336148"/>
      <w:bookmarkStart w:id="1" w:name="_Hlk101257905"/>
      <w:r w:rsidRPr="00983BA5">
        <w:rPr>
          <w:rFonts w:ascii="Times New Roman" w:hAnsi="Times New Roman"/>
          <w:b/>
          <w:bCs/>
          <w:sz w:val="25"/>
          <w:szCs w:val="25"/>
          <w:lang w:val="ro-RO"/>
        </w:rPr>
        <w:t>p</w:t>
      </w:r>
      <w:r w:rsidR="00570E5A" w:rsidRPr="00983BA5">
        <w:rPr>
          <w:rFonts w:ascii="Times New Roman" w:hAnsi="Times New Roman"/>
          <w:b/>
          <w:bCs/>
          <w:sz w:val="25"/>
          <w:szCs w:val="25"/>
          <w:lang w:val="ro-RO"/>
        </w:rPr>
        <w:t xml:space="preserve">entru modificarea Hotărârii Consiliului Local al </w:t>
      </w:r>
      <w:r w:rsidR="00BE32CC" w:rsidRPr="00983BA5">
        <w:rPr>
          <w:rFonts w:ascii="Times New Roman" w:hAnsi="Times New Roman"/>
          <w:b/>
          <w:bCs/>
          <w:sz w:val="25"/>
          <w:szCs w:val="25"/>
          <w:lang w:val="ro-RO"/>
        </w:rPr>
        <w:t>m</w:t>
      </w:r>
      <w:r w:rsidR="00570E5A" w:rsidRPr="00983BA5">
        <w:rPr>
          <w:rFonts w:ascii="Times New Roman" w:hAnsi="Times New Roman"/>
          <w:b/>
          <w:bCs/>
          <w:sz w:val="25"/>
          <w:szCs w:val="25"/>
          <w:lang w:val="ro-RO"/>
        </w:rPr>
        <w:t xml:space="preserve">unicipiului Câmpulung Moldovenesc nr. </w:t>
      </w:r>
      <w:r w:rsidR="00B51A7B" w:rsidRPr="00983BA5">
        <w:rPr>
          <w:rFonts w:ascii="Times New Roman" w:hAnsi="Times New Roman"/>
          <w:b/>
          <w:bCs/>
          <w:sz w:val="25"/>
          <w:szCs w:val="25"/>
          <w:lang w:val="ro-RO"/>
        </w:rPr>
        <w:t xml:space="preserve">170 </w:t>
      </w:r>
      <w:r w:rsidR="00570E5A" w:rsidRPr="00983BA5">
        <w:rPr>
          <w:rFonts w:ascii="Times New Roman" w:hAnsi="Times New Roman"/>
          <w:b/>
          <w:bCs/>
          <w:sz w:val="25"/>
          <w:szCs w:val="25"/>
          <w:lang w:val="ro-RO"/>
        </w:rPr>
        <w:t xml:space="preserve">din </w:t>
      </w:r>
      <w:r w:rsidR="00B51A7B" w:rsidRPr="00983BA5">
        <w:rPr>
          <w:rFonts w:ascii="Times New Roman" w:hAnsi="Times New Roman"/>
          <w:b/>
          <w:bCs/>
          <w:sz w:val="25"/>
          <w:szCs w:val="25"/>
          <w:lang w:val="ro-RO"/>
        </w:rPr>
        <w:t>20 decembrie 2021</w:t>
      </w:r>
      <w:r w:rsidR="00570E5A" w:rsidRPr="00983BA5">
        <w:rPr>
          <w:rFonts w:ascii="Times New Roman" w:hAnsi="Times New Roman"/>
          <w:b/>
          <w:bCs/>
          <w:sz w:val="25"/>
          <w:szCs w:val="25"/>
          <w:lang w:val="ro-RO"/>
        </w:rPr>
        <w:t xml:space="preserve"> </w:t>
      </w:r>
      <w:r w:rsidR="00B94767" w:rsidRPr="00983BA5">
        <w:rPr>
          <w:rFonts w:ascii="Times New Roman" w:hAnsi="Times New Roman"/>
          <w:b/>
          <w:bCs/>
          <w:sz w:val="25"/>
          <w:szCs w:val="25"/>
          <w:lang w:val="ro-RO"/>
        </w:rPr>
        <w:t>privind aprobarea proiectului</w:t>
      </w:r>
      <w:r w:rsidR="00C96DA6" w:rsidRPr="00983BA5">
        <w:rPr>
          <w:rFonts w:ascii="Times New Roman" w:hAnsi="Times New Roman"/>
          <w:b/>
          <w:bCs/>
          <w:sz w:val="25"/>
          <w:szCs w:val="25"/>
          <w:lang w:val="ro-RO"/>
        </w:rPr>
        <w:t xml:space="preserve"> </w:t>
      </w:r>
      <w:r w:rsidR="00B94767" w:rsidRPr="00983BA5">
        <w:rPr>
          <w:rFonts w:ascii="Times New Roman" w:hAnsi="Times New Roman"/>
          <w:b/>
          <w:bCs/>
          <w:sz w:val="25"/>
          <w:szCs w:val="25"/>
          <w:lang w:val="ro-RO"/>
        </w:rPr>
        <w:t>”</w:t>
      </w:r>
      <w:r w:rsidR="00B94767" w:rsidRPr="00983BA5">
        <w:rPr>
          <w:rFonts w:ascii="Times New Roman" w:hAnsi="Times New Roman"/>
          <w:b/>
          <w:bCs/>
          <w:color w:val="000000"/>
          <w:sz w:val="25"/>
          <w:szCs w:val="25"/>
          <w:lang w:val="ro-RO" w:eastAsia="ro-RO"/>
        </w:rPr>
        <w:t>Creșterea capacității spitalului municipal Câmpulung Moldovenesc de gestionare a crizei sanitare</w:t>
      </w:r>
      <w:r w:rsidR="00B94767" w:rsidRPr="00983BA5">
        <w:rPr>
          <w:rFonts w:ascii="Times New Roman" w:hAnsi="Times New Roman"/>
          <w:b/>
          <w:bCs/>
          <w:sz w:val="25"/>
          <w:szCs w:val="25"/>
          <w:lang w:val="ro-RO"/>
        </w:rPr>
        <w:t>”,</w:t>
      </w:r>
      <w:r w:rsidR="00B94767" w:rsidRPr="00983BA5">
        <w:rPr>
          <w:rFonts w:ascii="Times New Roman" w:hAnsi="Times New Roman"/>
          <w:b/>
          <w:bCs/>
          <w:i/>
          <w:iCs/>
          <w:sz w:val="25"/>
          <w:szCs w:val="25"/>
          <w:lang w:val="ro-RO"/>
        </w:rPr>
        <w:t xml:space="preserve"> </w:t>
      </w:r>
      <w:r w:rsidR="00B94767" w:rsidRPr="00983BA5">
        <w:rPr>
          <w:rFonts w:ascii="Times New Roman" w:hAnsi="Times New Roman"/>
          <w:b/>
          <w:bCs/>
          <w:sz w:val="25"/>
          <w:szCs w:val="25"/>
          <w:lang w:val="ro-RO"/>
        </w:rPr>
        <w:t xml:space="preserve">a documentațiilor și a indicatorilor </w:t>
      </w:r>
      <w:proofErr w:type="spellStart"/>
      <w:r w:rsidR="00B94767" w:rsidRPr="00983BA5">
        <w:rPr>
          <w:rFonts w:ascii="Times New Roman" w:hAnsi="Times New Roman"/>
          <w:b/>
          <w:bCs/>
          <w:sz w:val="25"/>
          <w:szCs w:val="25"/>
          <w:lang w:val="ro-RO"/>
        </w:rPr>
        <w:t>tehnico</w:t>
      </w:r>
      <w:proofErr w:type="spellEnd"/>
      <w:r w:rsidR="00B94767" w:rsidRPr="00983BA5">
        <w:rPr>
          <w:rFonts w:ascii="Times New Roman" w:hAnsi="Times New Roman"/>
          <w:b/>
          <w:bCs/>
          <w:sz w:val="25"/>
          <w:szCs w:val="25"/>
          <w:lang w:val="ro-RO"/>
        </w:rPr>
        <w:t>-economici</w:t>
      </w:r>
      <w:r w:rsidR="00C96DA6" w:rsidRPr="00983BA5">
        <w:rPr>
          <w:rFonts w:ascii="Times New Roman" w:hAnsi="Times New Roman"/>
          <w:b/>
          <w:bCs/>
          <w:sz w:val="25"/>
          <w:szCs w:val="25"/>
          <w:lang w:val="ro-RO"/>
        </w:rPr>
        <w:t xml:space="preserve"> </w:t>
      </w:r>
      <w:r w:rsidR="00B94767" w:rsidRPr="00983BA5">
        <w:rPr>
          <w:rFonts w:ascii="Times New Roman" w:hAnsi="Times New Roman"/>
          <w:b/>
          <w:bCs/>
          <w:sz w:val="25"/>
          <w:szCs w:val="25"/>
          <w:lang w:val="ro-RO"/>
        </w:rPr>
        <w:t>pentru obiectivele acestuia, în vederea finanțării în cadrul POIM,</w:t>
      </w:r>
      <w:r w:rsidR="00C96DA6" w:rsidRPr="00983BA5">
        <w:rPr>
          <w:rFonts w:ascii="Times New Roman" w:hAnsi="Times New Roman"/>
          <w:b/>
          <w:bCs/>
          <w:sz w:val="25"/>
          <w:szCs w:val="25"/>
          <w:lang w:val="ro-RO"/>
        </w:rPr>
        <w:t xml:space="preserve"> </w:t>
      </w:r>
      <w:r w:rsidR="00B94767" w:rsidRPr="00983BA5">
        <w:rPr>
          <w:rFonts w:ascii="Times New Roman" w:hAnsi="Times New Roman"/>
          <w:b/>
          <w:bCs/>
          <w:sz w:val="25"/>
          <w:szCs w:val="25"/>
          <w:lang w:val="ro-RO"/>
        </w:rPr>
        <w:t xml:space="preserve"> Axa Prioritară 9 Protejarea sănătății populației în contextul pandemiei cauzate de COVID-19; Obiectivul Specific 9.1 </w:t>
      </w:r>
      <w:r w:rsidR="00B94767" w:rsidRPr="00983BA5">
        <w:rPr>
          <w:rFonts w:ascii="Times New Roman" w:hAnsi="Times New Roman"/>
          <w:b/>
          <w:bCs/>
          <w:iCs/>
          <w:sz w:val="25"/>
          <w:szCs w:val="25"/>
          <w:lang w:val="ro-RO"/>
        </w:rPr>
        <w:t xml:space="preserve">Creșterea capacității de gestionare a crizei sanitare COVID-19, </w:t>
      </w:r>
      <w:r w:rsidR="00B94767" w:rsidRPr="00983BA5">
        <w:rPr>
          <w:rFonts w:ascii="Times New Roman" w:hAnsi="Times New Roman"/>
          <w:b/>
          <w:bCs/>
          <w:sz w:val="25"/>
          <w:szCs w:val="25"/>
          <w:lang w:val="ro-RO"/>
        </w:rPr>
        <w:t>Cod apel: POIM/935/9/1/</w:t>
      </w:r>
      <w:r w:rsidR="00430C09" w:rsidRPr="00983BA5">
        <w:rPr>
          <w:rFonts w:ascii="Times New Roman" w:hAnsi="Times New Roman"/>
          <w:b/>
          <w:bCs/>
          <w:sz w:val="25"/>
          <w:szCs w:val="25"/>
          <w:lang w:val="ro-RO"/>
        </w:rPr>
        <w:t xml:space="preserve"> </w:t>
      </w:r>
      <w:r w:rsidR="00B94767" w:rsidRPr="00983BA5">
        <w:rPr>
          <w:rFonts w:ascii="Times New Roman" w:hAnsi="Times New Roman"/>
          <w:b/>
          <w:bCs/>
          <w:sz w:val="25"/>
          <w:szCs w:val="25"/>
          <w:lang w:val="ro-RO"/>
        </w:rPr>
        <w:t>Creșterea siguranței pacienților în structuri spitalicești publice care utilizează fluide medicale</w:t>
      </w:r>
      <w:bookmarkEnd w:id="0"/>
    </w:p>
    <w:bookmarkEnd w:id="1"/>
    <w:p w14:paraId="40055EE1" w14:textId="135E8855" w:rsidR="00B94767" w:rsidRPr="00C96DA6" w:rsidRDefault="00B94767" w:rsidP="00606A9A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7534179E" w14:textId="2A56299C" w:rsidR="00BA61EB" w:rsidRPr="00C96DA6" w:rsidRDefault="00BA61EB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6871805" w14:textId="77777777" w:rsidR="00501B34" w:rsidRPr="00C96DA6" w:rsidRDefault="00501B34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29685B76" w:rsidR="006B2156" w:rsidRPr="00CF0BAE" w:rsidRDefault="00CF0BAE" w:rsidP="00CF0BAE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proofErr w:type="spellStart"/>
      <w:r w:rsidR="006B2156" w:rsidRPr="00CF0BAE">
        <w:rPr>
          <w:rFonts w:ascii="Times New Roman" w:hAnsi="Times New Roman"/>
          <w:sz w:val="25"/>
          <w:szCs w:val="25"/>
        </w:rPr>
        <w:t>Consiliul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Local al </w:t>
      </w:r>
      <w:proofErr w:type="spellStart"/>
      <w:r w:rsidR="00F11BEC">
        <w:rPr>
          <w:rFonts w:ascii="Times New Roman" w:hAnsi="Times New Roman"/>
          <w:sz w:val="25"/>
          <w:szCs w:val="25"/>
        </w:rPr>
        <w:t>m</w:t>
      </w:r>
      <w:r w:rsidR="006B2156" w:rsidRPr="00CF0BAE">
        <w:rPr>
          <w:rFonts w:ascii="Times New Roman" w:hAnsi="Times New Roman"/>
          <w:sz w:val="25"/>
          <w:szCs w:val="25"/>
        </w:rPr>
        <w:t>unicipiului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B2156" w:rsidRPr="00CF0BAE">
        <w:rPr>
          <w:rFonts w:ascii="Times New Roman" w:hAnsi="Times New Roman"/>
          <w:sz w:val="25"/>
          <w:szCs w:val="25"/>
        </w:rPr>
        <w:t>Câmpulung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B2156" w:rsidRPr="00CF0BAE">
        <w:rPr>
          <w:rFonts w:ascii="Times New Roman" w:hAnsi="Times New Roman"/>
          <w:sz w:val="25"/>
          <w:szCs w:val="25"/>
        </w:rPr>
        <w:t>Moldovenesc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6B2156" w:rsidRPr="00CF0BAE">
        <w:rPr>
          <w:rFonts w:ascii="Times New Roman" w:hAnsi="Times New Roman"/>
          <w:sz w:val="25"/>
          <w:szCs w:val="25"/>
        </w:rPr>
        <w:t>întrunit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B2156" w:rsidRPr="00CF0BAE">
        <w:rPr>
          <w:rFonts w:ascii="Times New Roman" w:hAnsi="Times New Roman"/>
          <w:sz w:val="25"/>
          <w:szCs w:val="25"/>
        </w:rPr>
        <w:t>în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B2156" w:rsidRPr="00CF0BAE">
        <w:rPr>
          <w:rFonts w:ascii="Times New Roman" w:hAnsi="Times New Roman"/>
          <w:sz w:val="25"/>
          <w:szCs w:val="25"/>
        </w:rPr>
        <w:t>şedinţa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61FBC" w:rsidRPr="00CF0BAE">
        <w:rPr>
          <w:rFonts w:ascii="Times New Roman" w:hAnsi="Times New Roman"/>
          <w:sz w:val="25"/>
          <w:szCs w:val="25"/>
        </w:rPr>
        <w:t>o</w:t>
      </w:r>
      <w:r w:rsidR="006B2156" w:rsidRPr="00CF0BAE">
        <w:rPr>
          <w:rFonts w:ascii="Times New Roman" w:hAnsi="Times New Roman"/>
          <w:sz w:val="25"/>
          <w:szCs w:val="25"/>
        </w:rPr>
        <w:t>dinară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din data de </w:t>
      </w:r>
      <w:r w:rsidR="00570E5A" w:rsidRPr="00CF0BAE">
        <w:rPr>
          <w:rFonts w:ascii="Times New Roman" w:hAnsi="Times New Roman"/>
          <w:sz w:val="25"/>
          <w:szCs w:val="25"/>
        </w:rPr>
        <w:t>2</w:t>
      </w:r>
      <w:r w:rsidR="00E749DB" w:rsidRPr="00CF0BAE">
        <w:rPr>
          <w:rFonts w:ascii="Times New Roman" w:hAnsi="Times New Roman"/>
          <w:sz w:val="25"/>
          <w:szCs w:val="25"/>
        </w:rPr>
        <w:t>6</w:t>
      </w:r>
      <w:r w:rsidR="00570E5A" w:rsidRPr="00CF0BAE">
        <w:rPr>
          <w:rFonts w:ascii="Times New Roman" w:hAnsi="Times New Roman"/>
          <w:sz w:val="25"/>
          <w:szCs w:val="25"/>
        </w:rPr>
        <w:t xml:space="preserve"> </w:t>
      </w:r>
      <w:r w:rsidR="00E749DB" w:rsidRPr="00CF0BAE">
        <w:rPr>
          <w:rFonts w:ascii="Times New Roman" w:hAnsi="Times New Roman"/>
          <w:sz w:val="25"/>
          <w:szCs w:val="25"/>
        </w:rPr>
        <w:t>mai</w:t>
      </w:r>
      <w:r w:rsidR="006B2156" w:rsidRPr="00CF0BAE">
        <w:rPr>
          <w:rFonts w:ascii="Times New Roman" w:hAnsi="Times New Roman"/>
          <w:sz w:val="25"/>
          <w:szCs w:val="25"/>
        </w:rPr>
        <w:t xml:space="preserve"> 20</w:t>
      </w:r>
      <w:r w:rsidR="00361FBC" w:rsidRPr="00CF0BAE">
        <w:rPr>
          <w:rFonts w:ascii="Times New Roman" w:hAnsi="Times New Roman"/>
          <w:sz w:val="25"/>
          <w:szCs w:val="25"/>
        </w:rPr>
        <w:t>2</w:t>
      </w:r>
      <w:r w:rsidR="00570E5A" w:rsidRPr="00CF0BAE">
        <w:rPr>
          <w:rFonts w:ascii="Times New Roman" w:hAnsi="Times New Roman"/>
          <w:sz w:val="25"/>
          <w:szCs w:val="25"/>
        </w:rPr>
        <w:t>2</w:t>
      </w:r>
      <w:r w:rsidR="006B2156" w:rsidRPr="00CF0BAE">
        <w:rPr>
          <w:rFonts w:ascii="Times New Roman" w:hAnsi="Times New Roman"/>
          <w:sz w:val="25"/>
          <w:szCs w:val="25"/>
        </w:rPr>
        <w:t>;</w:t>
      </w:r>
      <w:r w:rsidR="006B2156" w:rsidRPr="00CF0BAE">
        <w:rPr>
          <w:rFonts w:ascii="Times New Roman" w:hAnsi="Times New Roman"/>
          <w:sz w:val="25"/>
          <w:szCs w:val="25"/>
        </w:rPr>
        <w:tab/>
      </w:r>
      <w:r w:rsidR="006B2156" w:rsidRPr="00CF0BAE">
        <w:rPr>
          <w:rFonts w:ascii="Times New Roman" w:hAnsi="Times New Roman"/>
          <w:sz w:val="25"/>
          <w:szCs w:val="25"/>
        </w:rPr>
        <w:tab/>
      </w:r>
      <w:r w:rsidR="006B2156" w:rsidRPr="00CF0BAE">
        <w:rPr>
          <w:rFonts w:ascii="Times New Roman" w:hAnsi="Times New Roman"/>
          <w:sz w:val="25"/>
          <w:szCs w:val="25"/>
        </w:rPr>
        <w:tab/>
      </w:r>
      <w:r w:rsidR="006B2156" w:rsidRPr="00CF0BAE">
        <w:rPr>
          <w:rFonts w:ascii="Times New Roman" w:hAnsi="Times New Roman"/>
          <w:sz w:val="25"/>
          <w:szCs w:val="25"/>
        </w:rPr>
        <w:tab/>
      </w:r>
    </w:p>
    <w:p w14:paraId="6C24FEAB" w14:textId="77777777" w:rsidR="006B2156" w:rsidRPr="00CF0BAE" w:rsidRDefault="006B2156" w:rsidP="00CF0BAE">
      <w:pPr>
        <w:pStyle w:val="Frspaiere"/>
        <w:jc w:val="both"/>
        <w:rPr>
          <w:rFonts w:ascii="Times New Roman" w:hAnsi="Times New Roman"/>
          <w:sz w:val="25"/>
          <w:szCs w:val="25"/>
        </w:rPr>
      </w:pPr>
      <w:r w:rsidRPr="00CF0BAE">
        <w:rPr>
          <w:rFonts w:ascii="Times New Roman" w:hAnsi="Times New Roman"/>
          <w:sz w:val="25"/>
          <w:szCs w:val="25"/>
        </w:rPr>
        <w:tab/>
        <w:t>Având în vedere:</w:t>
      </w:r>
    </w:p>
    <w:p w14:paraId="624ADFE1" w14:textId="4546DA9F" w:rsidR="006B2156" w:rsidRPr="00CF0BAE" w:rsidRDefault="00CF0BAE" w:rsidP="00CF0BAE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  -</w:t>
      </w:r>
      <w:proofErr w:type="spellStart"/>
      <w:r w:rsidR="00CE6806" w:rsidRPr="00CF0BAE">
        <w:rPr>
          <w:rFonts w:ascii="Times New Roman" w:hAnsi="Times New Roman"/>
          <w:sz w:val="25"/>
          <w:szCs w:val="25"/>
        </w:rPr>
        <w:t>Referatul</w:t>
      </w:r>
      <w:proofErr w:type="spellEnd"/>
      <w:r w:rsidR="00CE6806" w:rsidRPr="00CF0BAE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CE6806" w:rsidRPr="00CF0BAE">
        <w:rPr>
          <w:rFonts w:ascii="Times New Roman" w:hAnsi="Times New Roman"/>
          <w:sz w:val="25"/>
          <w:szCs w:val="25"/>
        </w:rPr>
        <w:t>aprobare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a</w:t>
      </w:r>
      <w:r w:rsidR="00CE6806" w:rsidRPr="00CF0BAE">
        <w:rPr>
          <w:rFonts w:ascii="Times New Roman" w:hAnsi="Times New Roman"/>
          <w:sz w:val="25"/>
          <w:szCs w:val="25"/>
        </w:rPr>
        <w:t>l</w:t>
      </w:r>
      <w:r w:rsidR="006B2156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828FA">
        <w:rPr>
          <w:rFonts w:ascii="Times New Roman" w:hAnsi="Times New Roman"/>
          <w:sz w:val="25"/>
          <w:szCs w:val="25"/>
        </w:rPr>
        <w:t>vice</w:t>
      </w:r>
      <w:r w:rsidR="00983BA5" w:rsidRPr="00CF0BAE">
        <w:rPr>
          <w:rFonts w:ascii="Times New Roman" w:hAnsi="Times New Roman"/>
          <w:sz w:val="25"/>
          <w:szCs w:val="25"/>
        </w:rPr>
        <w:t>p</w:t>
      </w:r>
      <w:r w:rsidR="006B2156" w:rsidRPr="00CF0BAE">
        <w:rPr>
          <w:rFonts w:ascii="Times New Roman" w:hAnsi="Times New Roman"/>
          <w:sz w:val="25"/>
          <w:szCs w:val="25"/>
        </w:rPr>
        <w:t>rimarului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828FA">
        <w:rPr>
          <w:rFonts w:ascii="Times New Roman" w:hAnsi="Times New Roman"/>
          <w:sz w:val="25"/>
          <w:szCs w:val="25"/>
        </w:rPr>
        <w:t>m</w:t>
      </w:r>
      <w:r w:rsidR="006B2156" w:rsidRPr="00CF0BAE">
        <w:rPr>
          <w:rFonts w:ascii="Times New Roman" w:hAnsi="Times New Roman"/>
          <w:sz w:val="25"/>
          <w:szCs w:val="25"/>
        </w:rPr>
        <w:t>unicipiului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Câmpulung Moldovenesc</w:t>
      </w:r>
      <w:r w:rsidR="00983BA5" w:rsidRPr="00CF0BAE">
        <w:rPr>
          <w:rFonts w:ascii="Times New Roman" w:hAnsi="Times New Roman"/>
          <w:sz w:val="25"/>
          <w:szCs w:val="25"/>
        </w:rPr>
        <w:t>,</w:t>
      </w:r>
      <w:r w:rsidR="006B2156" w:rsidRPr="00CF0BAE">
        <w:rPr>
          <w:rFonts w:ascii="Times New Roman" w:hAnsi="Times New Roman"/>
          <w:sz w:val="25"/>
          <w:szCs w:val="25"/>
        </w:rPr>
        <w:t xml:space="preserve"> înregistrat la nr.</w:t>
      </w:r>
      <w:r w:rsidR="00983BA5" w:rsidRPr="00CF0BAE">
        <w:rPr>
          <w:rFonts w:ascii="Times New Roman" w:hAnsi="Times New Roman"/>
          <w:sz w:val="25"/>
          <w:szCs w:val="25"/>
        </w:rPr>
        <w:t xml:space="preserve"> 17184</w:t>
      </w:r>
      <w:r w:rsidR="006B2156" w:rsidRPr="00CF0BAE">
        <w:rPr>
          <w:rFonts w:ascii="Times New Roman" w:hAnsi="Times New Roman"/>
          <w:sz w:val="25"/>
          <w:szCs w:val="25"/>
        </w:rPr>
        <w:t xml:space="preserve"> din</w:t>
      </w:r>
      <w:r w:rsidR="00983BA5" w:rsidRPr="00CF0BAE">
        <w:rPr>
          <w:rFonts w:ascii="Times New Roman" w:hAnsi="Times New Roman"/>
          <w:sz w:val="25"/>
          <w:szCs w:val="25"/>
        </w:rPr>
        <w:t xml:space="preserve"> 26.05.</w:t>
      </w:r>
      <w:r w:rsidR="006B2156" w:rsidRPr="00CF0BAE">
        <w:rPr>
          <w:rFonts w:ascii="Times New Roman" w:hAnsi="Times New Roman"/>
          <w:sz w:val="25"/>
          <w:szCs w:val="25"/>
        </w:rPr>
        <w:t>20</w:t>
      </w:r>
      <w:r w:rsidR="00CE6806" w:rsidRPr="00CF0BAE">
        <w:rPr>
          <w:rFonts w:ascii="Times New Roman" w:hAnsi="Times New Roman"/>
          <w:sz w:val="25"/>
          <w:szCs w:val="25"/>
        </w:rPr>
        <w:t>2</w:t>
      </w:r>
      <w:r w:rsidR="00570E5A" w:rsidRPr="00CF0BAE">
        <w:rPr>
          <w:rFonts w:ascii="Times New Roman" w:hAnsi="Times New Roman"/>
          <w:sz w:val="25"/>
          <w:szCs w:val="25"/>
        </w:rPr>
        <w:t>2</w:t>
      </w:r>
      <w:r w:rsidR="006B2156" w:rsidRPr="00CF0BAE">
        <w:rPr>
          <w:rFonts w:ascii="Times New Roman" w:hAnsi="Times New Roman"/>
          <w:sz w:val="25"/>
          <w:szCs w:val="25"/>
        </w:rPr>
        <w:t>;</w:t>
      </w:r>
    </w:p>
    <w:p w14:paraId="6D7B9B05" w14:textId="67CFFBBD" w:rsidR="006B2156" w:rsidRPr="00CF0BAE" w:rsidRDefault="00CF0BAE" w:rsidP="00CF0BAE">
      <w:pPr>
        <w:pStyle w:val="Frspaiere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  -</w:t>
      </w:r>
      <w:proofErr w:type="spellStart"/>
      <w:r w:rsidR="006B2156" w:rsidRPr="00CF0BAE">
        <w:rPr>
          <w:rFonts w:ascii="Times New Roman" w:hAnsi="Times New Roman"/>
          <w:sz w:val="25"/>
          <w:szCs w:val="25"/>
        </w:rPr>
        <w:t>Raportul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</w:t>
      </w:r>
      <w:r w:rsidR="000066F9" w:rsidRPr="00CF0BAE">
        <w:rPr>
          <w:rFonts w:ascii="Times New Roman" w:hAnsi="Times New Roman"/>
          <w:sz w:val="25"/>
          <w:szCs w:val="25"/>
        </w:rPr>
        <w:t xml:space="preserve">de </w:t>
      </w:r>
      <w:proofErr w:type="spellStart"/>
      <w:r w:rsidR="000066F9" w:rsidRPr="00CF0BAE">
        <w:rPr>
          <w:rFonts w:ascii="Times New Roman" w:hAnsi="Times New Roman"/>
          <w:sz w:val="25"/>
          <w:szCs w:val="25"/>
        </w:rPr>
        <w:t>specialitate</w:t>
      </w:r>
      <w:proofErr w:type="spellEnd"/>
      <w:r w:rsidR="000066F9" w:rsidRPr="00CF0BAE">
        <w:rPr>
          <w:rFonts w:ascii="Times New Roman" w:hAnsi="Times New Roman"/>
          <w:sz w:val="25"/>
          <w:szCs w:val="25"/>
        </w:rPr>
        <w:t xml:space="preserve"> al </w:t>
      </w:r>
      <w:r w:rsidR="006B2156" w:rsidRPr="00CF0BAE">
        <w:rPr>
          <w:rFonts w:ascii="Times New Roman" w:hAnsi="Times New Roman"/>
          <w:sz w:val="25"/>
          <w:szCs w:val="25"/>
        </w:rPr>
        <w:t xml:space="preserve">Direcției tehnice </w:t>
      </w:r>
      <w:proofErr w:type="spellStart"/>
      <w:r w:rsidR="006B2156" w:rsidRPr="00CF0BAE">
        <w:rPr>
          <w:rFonts w:ascii="Times New Roman" w:hAnsi="Times New Roman"/>
          <w:sz w:val="25"/>
          <w:szCs w:val="25"/>
        </w:rPr>
        <w:t>și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urbanism din </w:t>
      </w:r>
      <w:proofErr w:type="spellStart"/>
      <w:r w:rsidR="006B2156" w:rsidRPr="00CF0BAE">
        <w:rPr>
          <w:rFonts w:ascii="Times New Roman" w:hAnsi="Times New Roman"/>
          <w:sz w:val="25"/>
          <w:szCs w:val="25"/>
        </w:rPr>
        <w:t>cadrul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11BEC">
        <w:rPr>
          <w:rFonts w:ascii="Times New Roman" w:hAnsi="Times New Roman"/>
          <w:sz w:val="25"/>
          <w:szCs w:val="25"/>
        </w:rPr>
        <w:t>p</w:t>
      </w:r>
      <w:r w:rsidR="006B2156" w:rsidRPr="00CF0BAE">
        <w:rPr>
          <w:rFonts w:ascii="Times New Roman" w:hAnsi="Times New Roman"/>
          <w:sz w:val="25"/>
          <w:szCs w:val="25"/>
        </w:rPr>
        <w:t>rimăriei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11BEC">
        <w:rPr>
          <w:rFonts w:ascii="Times New Roman" w:hAnsi="Times New Roman"/>
          <w:sz w:val="25"/>
          <w:szCs w:val="25"/>
        </w:rPr>
        <w:t>m</w:t>
      </w:r>
      <w:r w:rsidR="006B2156" w:rsidRPr="00CF0BAE">
        <w:rPr>
          <w:rFonts w:ascii="Times New Roman" w:hAnsi="Times New Roman"/>
          <w:sz w:val="25"/>
          <w:szCs w:val="25"/>
        </w:rPr>
        <w:t>unicipiului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B2156" w:rsidRPr="00CF0BAE">
        <w:rPr>
          <w:rFonts w:ascii="Times New Roman" w:hAnsi="Times New Roman"/>
          <w:sz w:val="25"/>
          <w:szCs w:val="25"/>
        </w:rPr>
        <w:t>Câmpulung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B2156" w:rsidRPr="00CF0BAE">
        <w:rPr>
          <w:rFonts w:ascii="Times New Roman" w:hAnsi="Times New Roman"/>
          <w:sz w:val="25"/>
          <w:szCs w:val="25"/>
        </w:rPr>
        <w:t>Moldovenesc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,  </w:t>
      </w:r>
      <w:proofErr w:type="spellStart"/>
      <w:r w:rsidR="006B2156" w:rsidRPr="00CF0BAE">
        <w:rPr>
          <w:rFonts w:ascii="Times New Roman" w:hAnsi="Times New Roman"/>
          <w:sz w:val="25"/>
          <w:szCs w:val="25"/>
        </w:rPr>
        <w:t>înregistrat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la nr. </w:t>
      </w:r>
      <w:r w:rsidR="00983BA5" w:rsidRPr="00CF0BAE">
        <w:rPr>
          <w:rFonts w:ascii="Times New Roman" w:hAnsi="Times New Roman"/>
          <w:sz w:val="25"/>
          <w:szCs w:val="25"/>
        </w:rPr>
        <w:t>17185</w:t>
      </w:r>
      <w:r w:rsidR="006B2156" w:rsidRPr="00CF0BAE">
        <w:rPr>
          <w:rFonts w:ascii="Times New Roman" w:hAnsi="Times New Roman"/>
          <w:sz w:val="25"/>
          <w:szCs w:val="25"/>
        </w:rPr>
        <w:t xml:space="preserve"> din </w:t>
      </w:r>
      <w:r w:rsidR="00983BA5" w:rsidRPr="00CF0BAE">
        <w:rPr>
          <w:rFonts w:ascii="Times New Roman" w:hAnsi="Times New Roman"/>
          <w:sz w:val="25"/>
          <w:szCs w:val="25"/>
        </w:rPr>
        <w:t>26.05.</w:t>
      </w:r>
      <w:r w:rsidR="006B2156" w:rsidRPr="00CF0BAE">
        <w:rPr>
          <w:rFonts w:ascii="Times New Roman" w:hAnsi="Times New Roman"/>
          <w:sz w:val="25"/>
          <w:szCs w:val="25"/>
        </w:rPr>
        <w:t>20</w:t>
      </w:r>
      <w:r w:rsidR="00CE6806" w:rsidRPr="00CF0BAE">
        <w:rPr>
          <w:rFonts w:ascii="Times New Roman" w:hAnsi="Times New Roman"/>
          <w:sz w:val="25"/>
          <w:szCs w:val="25"/>
        </w:rPr>
        <w:t>2</w:t>
      </w:r>
      <w:r w:rsidR="00570E5A" w:rsidRPr="00CF0BAE">
        <w:rPr>
          <w:rFonts w:ascii="Times New Roman" w:hAnsi="Times New Roman"/>
          <w:sz w:val="25"/>
          <w:szCs w:val="25"/>
        </w:rPr>
        <w:t>2</w:t>
      </w:r>
      <w:r w:rsidR="006B2156" w:rsidRPr="00CF0BAE">
        <w:rPr>
          <w:rFonts w:ascii="Times New Roman" w:hAnsi="Times New Roman"/>
          <w:sz w:val="25"/>
          <w:szCs w:val="25"/>
        </w:rPr>
        <w:t>;</w:t>
      </w:r>
    </w:p>
    <w:p w14:paraId="39F6F851" w14:textId="58DC3FC8" w:rsidR="006B2156" w:rsidRPr="00CF0BAE" w:rsidRDefault="00CF0BAE" w:rsidP="00CF0BAE">
      <w:pPr>
        <w:pStyle w:val="Frspaiere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  -</w:t>
      </w:r>
      <w:proofErr w:type="spellStart"/>
      <w:r w:rsidR="006B2156" w:rsidRPr="00CF0BAE">
        <w:rPr>
          <w:rFonts w:ascii="Times New Roman" w:hAnsi="Times New Roman"/>
          <w:sz w:val="25"/>
          <w:szCs w:val="25"/>
        </w:rPr>
        <w:t>Raportul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</w:t>
      </w:r>
      <w:r w:rsidR="000066F9" w:rsidRPr="00CF0BAE">
        <w:rPr>
          <w:rFonts w:ascii="Times New Roman" w:hAnsi="Times New Roman"/>
          <w:sz w:val="25"/>
          <w:szCs w:val="25"/>
        </w:rPr>
        <w:t xml:space="preserve">de </w:t>
      </w:r>
      <w:proofErr w:type="spellStart"/>
      <w:r w:rsidR="000066F9" w:rsidRPr="00CF0BAE">
        <w:rPr>
          <w:rFonts w:ascii="Times New Roman" w:hAnsi="Times New Roman"/>
          <w:sz w:val="25"/>
          <w:szCs w:val="25"/>
        </w:rPr>
        <w:t>specialitate</w:t>
      </w:r>
      <w:proofErr w:type="spellEnd"/>
      <w:r w:rsidR="000066F9" w:rsidRPr="00CF0BAE">
        <w:rPr>
          <w:rFonts w:ascii="Times New Roman" w:hAnsi="Times New Roman"/>
          <w:sz w:val="25"/>
          <w:szCs w:val="25"/>
        </w:rPr>
        <w:t xml:space="preserve"> al </w:t>
      </w:r>
      <w:proofErr w:type="spellStart"/>
      <w:r w:rsidR="006B2156" w:rsidRPr="00CF0BAE">
        <w:rPr>
          <w:rFonts w:ascii="Times New Roman" w:hAnsi="Times New Roman"/>
          <w:sz w:val="25"/>
          <w:szCs w:val="25"/>
        </w:rPr>
        <w:t>Direcției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B2156" w:rsidRPr="00CF0BAE">
        <w:rPr>
          <w:rFonts w:ascii="Times New Roman" w:hAnsi="Times New Roman"/>
          <w:sz w:val="25"/>
          <w:szCs w:val="25"/>
        </w:rPr>
        <w:t>economice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din </w:t>
      </w:r>
      <w:proofErr w:type="spellStart"/>
      <w:r w:rsidR="006B2156" w:rsidRPr="00CF0BAE">
        <w:rPr>
          <w:rFonts w:ascii="Times New Roman" w:hAnsi="Times New Roman"/>
          <w:sz w:val="25"/>
          <w:szCs w:val="25"/>
        </w:rPr>
        <w:t>cadrul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11BEC">
        <w:rPr>
          <w:rFonts w:ascii="Times New Roman" w:hAnsi="Times New Roman"/>
          <w:sz w:val="25"/>
          <w:szCs w:val="25"/>
        </w:rPr>
        <w:t>p</w:t>
      </w:r>
      <w:r w:rsidR="006B2156" w:rsidRPr="00CF0BAE">
        <w:rPr>
          <w:rFonts w:ascii="Times New Roman" w:hAnsi="Times New Roman"/>
          <w:sz w:val="25"/>
          <w:szCs w:val="25"/>
        </w:rPr>
        <w:t>rimăriei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11BEC">
        <w:rPr>
          <w:rFonts w:ascii="Times New Roman" w:hAnsi="Times New Roman"/>
          <w:sz w:val="25"/>
          <w:szCs w:val="25"/>
        </w:rPr>
        <w:t>m</w:t>
      </w:r>
      <w:r w:rsidR="006B2156" w:rsidRPr="00CF0BAE">
        <w:rPr>
          <w:rFonts w:ascii="Times New Roman" w:hAnsi="Times New Roman"/>
          <w:sz w:val="25"/>
          <w:szCs w:val="25"/>
        </w:rPr>
        <w:t>unicipiului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B2156" w:rsidRPr="00CF0BAE">
        <w:rPr>
          <w:rFonts w:ascii="Times New Roman" w:hAnsi="Times New Roman"/>
          <w:sz w:val="25"/>
          <w:szCs w:val="25"/>
        </w:rPr>
        <w:t>Câmpulung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B2156" w:rsidRPr="00CF0BAE">
        <w:rPr>
          <w:rFonts w:ascii="Times New Roman" w:hAnsi="Times New Roman"/>
          <w:sz w:val="25"/>
          <w:szCs w:val="25"/>
        </w:rPr>
        <w:t>Moldovenesc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,  </w:t>
      </w:r>
      <w:proofErr w:type="spellStart"/>
      <w:r w:rsidR="006B2156" w:rsidRPr="00CF0BAE">
        <w:rPr>
          <w:rFonts w:ascii="Times New Roman" w:hAnsi="Times New Roman"/>
          <w:sz w:val="25"/>
          <w:szCs w:val="25"/>
        </w:rPr>
        <w:t>înregistrat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la nr. </w:t>
      </w:r>
      <w:r w:rsidR="00983BA5" w:rsidRPr="00CF0BAE">
        <w:rPr>
          <w:rFonts w:ascii="Times New Roman" w:hAnsi="Times New Roman"/>
          <w:sz w:val="25"/>
          <w:szCs w:val="25"/>
        </w:rPr>
        <w:t>17186</w:t>
      </w:r>
      <w:r w:rsidR="006B2156" w:rsidRPr="00CF0BAE">
        <w:rPr>
          <w:rFonts w:ascii="Times New Roman" w:hAnsi="Times New Roman"/>
          <w:sz w:val="25"/>
          <w:szCs w:val="25"/>
        </w:rPr>
        <w:t xml:space="preserve"> din </w:t>
      </w:r>
      <w:r w:rsidR="00983BA5" w:rsidRPr="00CF0BAE">
        <w:rPr>
          <w:rFonts w:ascii="Times New Roman" w:hAnsi="Times New Roman"/>
          <w:sz w:val="25"/>
          <w:szCs w:val="25"/>
        </w:rPr>
        <w:t>26.05.</w:t>
      </w:r>
      <w:r w:rsidR="006B2156" w:rsidRPr="00CF0BAE">
        <w:rPr>
          <w:rFonts w:ascii="Times New Roman" w:hAnsi="Times New Roman"/>
          <w:sz w:val="25"/>
          <w:szCs w:val="25"/>
        </w:rPr>
        <w:t>20</w:t>
      </w:r>
      <w:r w:rsidR="00CE6806" w:rsidRPr="00CF0BAE">
        <w:rPr>
          <w:rFonts w:ascii="Times New Roman" w:hAnsi="Times New Roman"/>
          <w:sz w:val="25"/>
          <w:szCs w:val="25"/>
        </w:rPr>
        <w:t>2</w:t>
      </w:r>
      <w:r w:rsidR="00570E5A" w:rsidRPr="00CF0BAE">
        <w:rPr>
          <w:rFonts w:ascii="Times New Roman" w:hAnsi="Times New Roman"/>
          <w:sz w:val="25"/>
          <w:szCs w:val="25"/>
        </w:rPr>
        <w:t>2</w:t>
      </w:r>
      <w:r w:rsidR="006B2156" w:rsidRPr="00CF0BAE">
        <w:rPr>
          <w:rFonts w:ascii="Times New Roman" w:hAnsi="Times New Roman"/>
          <w:sz w:val="25"/>
          <w:szCs w:val="25"/>
        </w:rPr>
        <w:t>;</w:t>
      </w:r>
    </w:p>
    <w:p w14:paraId="10D2D894" w14:textId="53EDF640" w:rsidR="003F069F" w:rsidRPr="00CF0BAE" w:rsidRDefault="00CF0BAE" w:rsidP="00CF0BAE">
      <w:pPr>
        <w:pStyle w:val="Frspaiere"/>
        <w:jc w:val="both"/>
        <w:rPr>
          <w:rFonts w:ascii="Times New Roman" w:hAnsi="Times New Roman"/>
          <w:i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  -</w:t>
      </w:r>
      <w:proofErr w:type="spellStart"/>
      <w:r w:rsidR="000066F9" w:rsidRPr="00CF0BAE">
        <w:rPr>
          <w:rFonts w:ascii="Times New Roman" w:hAnsi="Times New Roman"/>
          <w:sz w:val="25"/>
          <w:szCs w:val="25"/>
        </w:rPr>
        <w:t>Raportul</w:t>
      </w:r>
      <w:proofErr w:type="spellEnd"/>
      <w:r w:rsidR="000066F9" w:rsidRPr="00CF0BAE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0066F9" w:rsidRPr="00CF0BAE">
        <w:rPr>
          <w:rFonts w:ascii="Times New Roman" w:hAnsi="Times New Roman"/>
          <w:sz w:val="25"/>
          <w:szCs w:val="25"/>
        </w:rPr>
        <w:t>specialitate</w:t>
      </w:r>
      <w:proofErr w:type="spellEnd"/>
      <w:r w:rsidR="000066F9" w:rsidRPr="00CF0BAE">
        <w:rPr>
          <w:rFonts w:ascii="Times New Roman" w:hAnsi="Times New Roman"/>
          <w:sz w:val="25"/>
          <w:szCs w:val="25"/>
        </w:rPr>
        <w:t xml:space="preserve"> al  </w:t>
      </w:r>
      <w:proofErr w:type="spellStart"/>
      <w:r w:rsidR="000066F9" w:rsidRPr="00CF0BAE">
        <w:rPr>
          <w:rFonts w:ascii="Times New Roman" w:hAnsi="Times New Roman"/>
          <w:sz w:val="25"/>
          <w:szCs w:val="25"/>
        </w:rPr>
        <w:t>Compartimentului</w:t>
      </w:r>
      <w:proofErr w:type="spellEnd"/>
      <w:r w:rsidR="000066F9" w:rsidRPr="00CF0BAE">
        <w:rPr>
          <w:rFonts w:ascii="Times New Roman" w:hAnsi="Times New Roman"/>
          <w:sz w:val="25"/>
          <w:szCs w:val="25"/>
        </w:rPr>
        <w:t xml:space="preserve"> juridic din </w:t>
      </w:r>
      <w:proofErr w:type="spellStart"/>
      <w:r w:rsidR="000066F9" w:rsidRPr="00CF0BAE">
        <w:rPr>
          <w:rFonts w:ascii="Times New Roman" w:hAnsi="Times New Roman"/>
          <w:sz w:val="25"/>
          <w:szCs w:val="25"/>
        </w:rPr>
        <w:t>cadrul</w:t>
      </w:r>
      <w:proofErr w:type="spellEnd"/>
      <w:r w:rsidR="000066F9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11BEC">
        <w:rPr>
          <w:rFonts w:ascii="Times New Roman" w:hAnsi="Times New Roman"/>
          <w:sz w:val="25"/>
          <w:szCs w:val="25"/>
        </w:rPr>
        <w:t>p</w:t>
      </w:r>
      <w:r w:rsidR="000066F9" w:rsidRPr="00CF0BAE">
        <w:rPr>
          <w:rFonts w:ascii="Times New Roman" w:hAnsi="Times New Roman"/>
          <w:sz w:val="25"/>
          <w:szCs w:val="25"/>
        </w:rPr>
        <w:t>rimăriei</w:t>
      </w:r>
      <w:proofErr w:type="spellEnd"/>
      <w:r w:rsidR="000066F9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11BEC">
        <w:rPr>
          <w:rFonts w:ascii="Times New Roman" w:hAnsi="Times New Roman"/>
          <w:sz w:val="25"/>
          <w:szCs w:val="25"/>
        </w:rPr>
        <w:t>m</w:t>
      </w:r>
      <w:r w:rsidR="000066F9" w:rsidRPr="00CF0BAE">
        <w:rPr>
          <w:rFonts w:ascii="Times New Roman" w:hAnsi="Times New Roman"/>
          <w:sz w:val="25"/>
          <w:szCs w:val="25"/>
        </w:rPr>
        <w:t>unicipiului</w:t>
      </w:r>
      <w:proofErr w:type="spellEnd"/>
      <w:r w:rsidR="000066F9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066F9" w:rsidRPr="00CF0BAE">
        <w:rPr>
          <w:rFonts w:ascii="Times New Roman" w:hAnsi="Times New Roman"/>
          <w:sz w:val="25"/>
          <w:szCs w:val="25"/>
        </w:rPr>
        <w:t>Câmpulung</w:t>
      </w:r>
      <w:proofErr w:type="spellEnd"/>
      <w:r w:rsidR="000066F9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066F9" w:rsidRPr="00CF0BAE">
        <w:rPr>
          <w:rFonts w:ascii="Times New Roman" w:hAnsi="Times New Roman"/>
          <w:sz w:val="25"/>
          <w:szCs w:val="25"/>
        </w:rPr>
        <w:t>Moldovenesc</w:t>
      </w:r>
      <w:proofErr w:type="spellEnd"/>
      <w:r w:rsidR="000066F9" w:rsidRPr="00CF0BAE">
        <w:rPr>
          <w:rFonts w:ascii="Times New Roman" w:hAnsi="Times New Roman"/>
          <w:sz w:val="25"/>
          <w:szCs w:val="25"/>
        </w:rPr>
        <w:t xml:space="preserve">,  </w:t>
      </w:r>
      <w:proofErr w:type="spellStart"/>
      <w:r w:rsidR="000066F9" w:rsidRPr="00CF0BAE">
        <w:rPr>
          <w:rFonts w:ascii="Times New Roman" w:hAnsi="Times New Roman"/>
          <w:sz w:val="25"/>
          <w:szCs w:val="25"/>
        </w:rPr>
        <w:t>înregistrat</w:t>
      </w:r>
      <w:proofErr w:type="spellEnd"/>
      <w:r w:rsidR="000066F9" w:rsidRPr="00CF0BAE">
        <w:rPr>
          <w:rFonts w:ascii="Times New Roman" w:hAnsi="Times New Roman"/>
          <w:sz w:val="25"/>
          <w:szCs w:val="25"/>
        </w:rPr>
        <w:t xml:space="preserve"> la nr. </w:t>
      </w:r>
      <w:r w:rsidR="00983BA5" w:rsidRPr="00CF0BAE">
        <w:rPr>
          <w:rFonts w:ascii="Times New Roman" w:hAnsi="Times New Roman"/>
          <w:sz w:val="25"/>
          <w:szCs w:val="25"/>
        </w:rPr>
        <w:t>17187</w:t>
      </w:r>
      <w:r w:rsidR="000066F9" w:rsidRPr="00CF0BAE">
        <w:rPr>
          <w:rFonts w:ascii="Times New Roman" w:hAnsi="Times New Roman"/>
          <w:sz w:val="25"/>
          <w:szCs w:val="25"/>
        </w:rPr>
        <w:t xml:space="preserve"> din </w:t>
      </w:r>
      <w:r w:rsidR="00983BA5" w:rsidRPr="00CF0BAE">
        <w:rPr>
          <w:rFonts w:ascii="Times New Roman" w:hAnsi="Times New Roman"/>
          <w:sz w:val="25"/>
          <w:szCs w:val="25"/>
        </w:rPr>
        <w:t>26.05.</w:t>
      </w:r>
      <w:r w:rsidR="000066F9" w:rsidRPr="00CF0BAE">
        <w:rPr>
          <w:rFonts w:ascii="Times New Roman" w:hAnsi="Times New Roman"/>
          <w:sz w:val="25"/>
          <w:szCs w:val="25"/>
        </w:rPr>
        <w:t>202</w:t>
      </w:r>
      <w:r w:rsidR="00570E5A" w:rsidRPr="00CF0BAE">
        <w:rPr>
          <w:rFonts w:ascii="Times New Roman" w:hAnsi="Times New Roman"/>
          <w:sz w:val="25"/>
          <w:szCs w:val="25"/>
        </w:rPr>
        <w:t>2</w:t>
      </w:r>
      <w:r w:rsidR="000066F9" w:rsidRPr="00CF0BAE">
        <w:rPr>
          <w:rFonts w:ascii="Times New Roman" w:hAnsi="Times New Roman"/>
          <w:sz w:val="25"/>
          <w:szCs w:val="25"/>
        </w:rPr>
        <w:t>;</w:t>
      </w:r>
    </w:p>
    <w:p w14:paraId="3B0BD972" w14:textId="6B22639D" w:rsidR="00CF0BAE" w:rsidRDefault="00CF0BAE" w:rsidP="00CF0BAE">
      <w:pPr>
        <w:pStyle w:val="Frspaiere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  -</w:t>
      </w:r>
      <w:proofErr w:type="spellStart"/>
      <w:r w:rsidRPr="00CF0BAE">
        <w:rPr>
          <w:rFonts w:ascii="Times New Roman" w:hAnsi="Times New Roman"/>
          <w:sz w:val="25"/>
          <w:szCs w:val="25"/>
        </w:rPr>
        <w:t>Avizul</w:t>
      </w:r>
      <w:proofErr w:type="spellEnd"/>
      <w:r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CF0BAE">
        <w:rPr>
          <w:rFonts w:ascii="Times New Roman" w:hAnsi="Times New Roman"/>
          <w:sz w:val="25"/>
          <w:szCs w:val="25"/>
        </w:rPr>
        <w:t>Comisiei</w:t>
      </w:r>
      <w:proofErr w:type="spellEnd"/>
      <w:r w:rsidRPr="00CF0BAE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Pr="00CF0BAE">
        <w:rPr>
          <w:rFonts w:ascii="Times New Roman" w:hAnsi="Times New Roman"/>
          <w:sz w:val="25"/>
          <w:szCs w:val="25"/>
        </w:rPr>
        <w:t>specialitate</w:t>
      </w:r>
      <w:proofErr w:type="spellEnd"/>
      <w:r w:rsidRPr="00CF0BAE">
        <w:rPr>
          <w:rFonts w:ascii="Times New Roman" w:hAnsi="Times New Roman"/>
          <w:sz w:val="25"/>
          <w:szCs w:val="25"/>
        </w:rPr>
        <w:t xml:space="preserve"> a </w:t>
      </w:r>
      <w:proofErr w:type="spellStart"/>
      <w:r w:rsidRPr="00CF0BAE">
        <w:rPr>
          <w:rFonts w:ascii="Times New Roman" w:hAnsi="Times New Roman"/>
          <w:sz w:val="25"/>
          <w:szCs w:val="25"/>
        </w:rPr>
        <w:t>Consiliului</w:t>
      </w:r>
      <w:proofErr w:type="spellEnd"/>
      <w:r w:rsidRPr="00CF0BAE">
        <w:rPr>
          <w:rFonts w:ascii="Times New Roman" w:hAnsi="Times New Roman"/>
          <w:sz w:val="25"/>
          <w:szCs w:val="25"/>
        </w:rPr>
        <w:t xml:space="preserve"> Local;</w:t>
      </w:r>
    </w:p>
    <w:p w14:paraId="1D31FFA4" w14:textId="62EA2EEB" w:rsidR="003F069F" w:rsidRPr="00CF0BAE" w:rsidRDefault="00CF0BAE" w:rsidP="00CF0BAE">
      <w:pPr>
        <w:pStyle w:val="Frspaiere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ab/>
        <w:t xml:space="preserve">  -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P</w:t>
      </w:r>
      <w:r w:rsidR="006B2156" w:rsidRPr="00CF0BAE">
        <w:rPr>
          <w:rFonts w:ascii="Times New Roman" w:hAnsi="Times New Roman"/>
          <w:sz w:val="25"/>
          <w:szCs w:val="25"/>
        </w:rPr>
        <w:t>revederile</w:t>
      </w:r>
      <w:proofErr w:type="spellEnd"/>
      <w:r w:rsidR="006B2156" w:rsidRPr="00CF0BAE">
        <w:rPr>
          <w:rFonts w:ascii="Times New Roman" w:hAnsi="Times New Roman"/>
          <w:sz w:val="25"/>
          <w:szCs w:val="25"/>
        </w:rPr>
        <w:t xml:space="preserve"> </w:t>
      </w:r>
      <w:bookmarkStart w:id="2" w:name="_Hlk522571669"/>
      <w:proofErr w:type="spellStart"/>
      <w:r w:rsidR="00CE6806" w:rsidRPr="00CF0BAE">
        <w:rPr>
          <w:rFonts w:ascii="Times New Roman" w:hAnsi="Times New Roman"/>
          <w:sz w:val="25"/>
          <w:szCs w:val="25"/>
        </w:rPr>
        <w:t>Ghidului</w:t>
      </w:r>
      <w:proofErr w:type="spellEnd"/>
      <w:r w:rsidR="00CE6806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6806" w:rsidRPr="00CF0BAE">
        <w:rPr>
          <w:rFonts w:ascii="Times New Roman" w:hAnsi="Times New Roman"/>
          <w:sz w:val="25"/>
          <w:szCs w:val="25"/>
        </w:rPr>
        <w:t>Solicitantului</w:t>
      </w:r>
      <w:proofErr w:type="spellEnd"/>
      <w:r w:rsidR="00CE6806" w:rsidRPr="00CF0BAE">
        <w:rPr>
          <w:rFonts w:ascii="Times New Roman" w:hAnsi="Times New Roman"/>
          <w:sz w:val="25"/>
          <w:szCs w:val="25"/>
        </w:rPr>
        <w:t xml:space="preserve"> – </w:t>
      </w:r>
      <w:r w:rsidR="00361FBC" w:rsidRPr="00CF0BAE">
        <w:rPr>
          <w:rFonts w:ascii="Times New Roman" w:hAnsi="Times New Roman"/>
          <w:sz w:val="25"/>
          <w:szCs w:val="25"/>
        </w:rPr>
        <w:t>Ghidului solicitantului POIM 2014-2020, Axa Prioritară 9 Protejarea sănătății populației în contextul pandemiei cauzate de COVID-19 Obiectivul Specific 9.1 Creșterea capacității de gestionare a crizei sanitare COVID-19</w:t>
      </w:r>
      <w:r w:rsidR="00361FBC" w:rsidRPr="00CF0BAE">
        <w:rPr>
          <w:rFonts w:ascii="Times New Roman" w:hAnsi="Times New Roman"/>
          <w:i/>
          <w:iCs/>
          <w:sz w:val="25"/>
          <w:szCs w:val="25"/>
        </w:rPr>
        <w:t xml:space="preserve">, </w:t>
      </w:r>
      <w:r w:rsidR="003F069F" w:rsidRPr="00CF0BAE">
        <w:rPr>
          <w:rFonts w:ascii="Times New Roman" w:hAnsi="Times New Roman"/>
          <w:sz w:val="25"/>
          <w:szCs w:val="25"/>
        </w:rPr>
        <w:t>Cod apel: POIM/935/9/1/Creșterea siguranței pacienților în structuri spitalicești publice care utilizează fluide medicale;</w:t>
      </w:r>
    </w:p>
    <w:p w14:paraId="2CA9B498" w14:textId="098D0063" w:rsidR="00050D63" w:rsidRPr="00CF0BAE" w:rsidRDefault="00CF0BAE" w:rsidP="00CF0BAE">
      <w:pPr>
        <w:pStyle w:val="Frspaiere"/>
        <w:jc w:val="both"/>
        <w:rPr>
          <w:rFonts w:ascii="Times New Roman" w:hAnsi="Times New Roman"/>
          <w:iCs/>
          <w:sz w:val="25"/>
          <w:szCs w:val="25"/>
        </w:rPr>
      </w:pPr>
      <w:bookmarkStart w:id="3" w:name="_Hlk101258049"/>
      <w:r>
        <w:rPr>
          <w:rFonts w:ascii="Times New Roman" w:hAnsi="Times New Roman"/>
          <w:sz w:val="25"/>
          <w:szCs w:val="25"/>
        </w:rPr>
        <w:tab/>
        <w:t xml:space="preserve">  -</w:t>
      </w:r>
      <w:proofErr w:type="spellStart"/>
      <w:r w:rsidR="00050D63" w:rsidRPr="00CF0BAE">
        <w:rPr>
          <w:rFonts w:ascii="Times New Roman" w:hAnsi="Times New Roman"/>
          <w:sz w:val="25"/>
          <w:szCs w:val="25"/>
        </w:rPr>
        <w:t>Solicitarea</w:t>
      </w:r>
      <w:proofErr w:type="spellEnd"/>
      <w:r w:rsidR="00050D63" w:rsidRPr="00CF0BAE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050D63" w:rsidRPr="00CF0BAE">
        <w:rPr>
          <w:rFonts w:ascii="Times New Roman" w:hAnsi="Times New Roman"/>
          <w:sz w:val="25"/>
          <w:szCs w:val="25"/>
        </w:rPr>
        <w:t>clarificare</w:t>
      </w:r>
      <w:proofErr w:type="spellEnd"/>
      <w:r w:rsidR="00050D63" w:rsidRPr="00CF0BAE">
        <w:rPr>
          <w:rFonts w:ascii="Times New Roman" w:hAnsi="Times New Roman"/>
          <w:sz w:val="25"/>
          <w:szCs w:val="25"/>
        </w:rPr>
        <w:t xml:space="preserve"> </w:t>
      </w:r>
      <w:r w:rsidR="00E749DB" w:rsidRPr="00CF0BAE">
        <w:rPr>
          <w:rFonts w:ascii="Times New Roman" w:hAnsi="Times New Roman"/>
          <w:sz w:val="25"/>
          <w:szCs w:val="25"/>
        </w:rPr>
        <w:t>2</w:t>
      </w:r>
      <w:r w:rsidR="00050D63" w:rsidRPr="00CF0BAE">
        <w:rPr>
          <w:rFonts w:ascii="Times New Roman" w:hAnsi="Times New Roman"/>
          <w:sz w:val="25"/>
          <w:szCs w:val="25"/>
        </w:rPr>
        <w:t xml:space="preserve"> din 1</w:t>
      </w:r>
      <w:r w:rsidR="00E749DB" w:rsidRPr="00CF0BAE">
        <w:rPr>
          <w:rFonts w:ascii="Times New Roman" w:hAnsi="Times New Roman"/>
          <w:sz w:val="25"/>
          <w:szCs w:val="25"/>
        </w:rPr>
        <w:t>7</w:t>
      </w:r>
      <w:r w:rsidR="00050D63" w:rsidRPr="00CF0BAE">
        <w:rPr>
          <w:rFonts w:ascii="Times New Roman" w:hAnsi="Times New Roman"/>
          <w:sz w:val="25"/>
          <w:szCs w:val="25"/>
        </w:rPr>
        <w:t>.0</w:t>
      </w:r>
      <w:r w:rsidR="00E749DB" w:rsidRPr="00CF0BAE">
        <w:rPr>
          <w:rFonts w:ascii="Times New Roman" w:hAnsi="Times New Roman"/>
          <w:sz w:val="25"/>
          <w:szCs w:val="25"/>
        </w:rPr>
        <w:t>5</w:t>
      </w:r>
      <w:r w:rsidR="00050D63" w:rsidRPr="00CF0BAE">
        <w:rPr>
          <w:rFonts w:ascii="Times New Roman" w:hAnsi="Times New Roman"/>
          <w:sz w:val="25"/>
          <w:szCs w:val="25"/>
        </w:rPr>
        <w:t>.2022 a Autorității de Management pentru POIM din cadrul Ministerului Investițiilor și Proiectelor Europene</w:t>
      </w:r>
      <w:bookmarkEnd w:id="3"/>
      <w:r w:rsidR="00050D63" w:rsidRPr="00CF0BAE">
        <w:rPr>
          <w:rFonts w:ascii="Times New Roman" w:hAnsi="Times New Roman"/>
          <w:sz w:val="25"/>
          <w:szCs w:val="25"/>
        </w:rPr>
        <w:t>;</w:t>
      </w:r>
    </w:p>
    <w:p w14:paraId="100AE1F9" w14:textId="74DA9F54" w:rsidR="003F069F" w:rsidRPr="00CF0BAE" w:rsidRDefault="00CF0BAE" w:rsidP="00CF0BAE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  -</w:t>
      </w:r>
      <w:r w:rsidR="003F069F" w:rsidRPr="00CF0BAE">
        <w:rPr>
          <w:rFonts w:ascii="Times New Roman" w:hAnsi="Times New Roman"/>
          <w:sz w:val="25"/>
          <w:szCs w:val="25"/>
        </w:rPr>
        <w:t xml:space="preserve">Art. 44 alin. (1) din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Legea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finanţelor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publice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 locale nr. 273/2006, cu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modificările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şi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completările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ulterioare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>;</w:t>
      </w:r>
    </w:p>
    <w:p w14:paraId="2CA4C965" w14:textId="5B3E8F74" w:rsidR="003F069F" w:rsidRPr="00CF0BAE" w:rsidRDefault="00CF0BAE" w:rsidP="00CF0BAE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  -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Hotărârea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Guvernului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 nr. 907/2016 privind etapele de elaborare și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conținutul-cadru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 al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documentațiilor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tehnico-economice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aferente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obiectivelor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>/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proiectelor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 de investiții finanțate din fonduri publice;</w:t>
      </w:r>
    </w:p>
    <w:p w14:paraId="48CEFE3C" w14:textId="16F266A3" w:rsidR="003F069F" w:rsidRPr="00CF0BAE" w:rsidRDefault="00CF0BAE" w:rsidP="00CF0BAE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În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temeiul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 art. 129 alin. (2) lit. b)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și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lit. </w:t>
      </w:r>
      <w:r w:rsidR="003F069F" w:rsidRPr="00CF0BAE">
        <w:rPr>
          <w:rFonts w:ascii="Times New Roman" w:hAnsi="Times New Roman"/>
          <w:sz w:val="25"/>
          <w:szCs w:val="25"/>
        </w:rPr>
        <w:t xml:space="preserve">d),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alin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. (4) lit. d) și alin. (7) lit. </w:t>
      </w:r>
      <w:r w:rsidR="001F3BFF" w:rsidRPr="00CF0BAE">
        <w:rPr>
          <w:rFonts w:ascii="Times New Roman" w:hAnsi="Times New Roman"/>
          <w:sz w:val="25"/>
          <w:szCs w:val="25"/>
        </w:rPr>
        <w:t>c</w:t>
      </w:r>
      <w:r w:rsidR="003F069F" w:rsidRPr="00CF0BAE">
        <w:rPr>
          <w:rFonts w:ascii="Times New Roman" w:hAnsi="Times New Roman"/>
          <w:sz w:val="25"/>
          <w:szCs w:val="25"/>
        </w:rPr>
        <w:t xml:space="preserve">), art. 139 alin. (3) lit. a)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şi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 art. 196 alin. (1) lit. a) din Ordonanța de urgență a Guvernului nr. 57/2019 privind Codul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Administrativ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, cu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modificările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şi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completările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CF0BAE">
        <w:rPr>
          <w:rFonts w:ascii="Times New Roman" w:hAnsi="Times New Roman"/>
          <w:sz w:val="25"/>
          <w:szCs w:val="25"/>
        </w:rPr>
        <w:t>ulterioare</w:t>
      </w:r>
      <w:proofErr w:type="spellEnd"/>
      <w:r w:rsidR="003F069F" w:rsidRPr="00CF0BAE">
        <w:rPr>
          <w:rFonts w:ascii="Times New Roman" w:hAnsi="Times New Roman"/>
          <w:sz w:val="25"/>
          <w:szCs w:val="25"/>
        </w:rPr>
        <w:t>,</w:t>
      </w:r>
    </w:p>
    <w:bookmarkEnd w:id="2"/>
    <w:p w14:paraId="329DA725" w14:textId="608C330B" w:rsidR="00C96DA6" w:rsidRDefault="00C96DA6" w:rsidP="00C96DA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D8F23AE" w14:textId="77777777" w:rsidR="00E749DB" w:rsidRPr="00C96DA6" w:rsidRDefault="00E749DB" w:rsidP="00C96DA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D3120EF" w14:textId="538CEE7B" w:rsidR="001A3386" w:rsidRPr="00C96DA6" w:rsidRDefault="00867D22" w:rsidP="00C96DA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A6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C96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DA6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C96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DA6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C96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C96DA6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C96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DA6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C96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C96DA6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C96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C96DA6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C96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DA6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C96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DA6">
        <w:rPr>
          <w:rFonts w:ascii="Times New Roman" w:hAnsi="Times New Roman" w:cs="Times New Roman"/>
          <w:b/>
          <w:sz w:val="28"/>
          <w:szCs w:val="28"/>
        </w:rPr>
        <w:t>E:</w:t>
      </w:r>
    </w:p>
    <w:p w14:paraId="60A5D620" w14:textId="7758BF9F" w:rsidR="00C96DA6" w:rsidRDefault="00C96DA6" w:rsidP="00C96DA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2BC28E1" w14:textId="77777777" w:rsidR="00E749DB" w:rsidRPr="00C96DA6" w:rsidRDefault="00E749DB" w:rsidP="00C96DA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D1355E3" w14:textId="06451F8D" w:rsidR="00B51A7B" w:rsidRPr="00983BA5" w:rsidRDefault="00F12F11" w:rsidP="00C96DA6">
      <w:pPr>
        <w:pStyle w:val="Frspaiere"/>
        <w:ind w:firstLine="720"/>
        <w:jc w:val="both"/>
        <w:rPr>
          <w:rFonts w:ascii="Times New Roman" w:hAnsi="Times New Roman"/>
          <w:sz w:val="25"/>
          <w:szCs w:val="25"/>
          <w:lang w:val="ro-RO"/>
        </w:rPr>
      </w:pPr>
      <w:proofErr w:type="spellStart"/>
      <w:r w:rsidRPr="00983BA5">
        <w:rPr>
          <w:rFonts w:ascii="Times New Roman" w:hAnsi="Times New Roman"/>
          <w:b/>
          <w:sz w:val="25"/>
          <w:szCs w:val="25"/>
          <w:u w:val="single"/>
          <w:lang w:val="ro-RO"/>
        </w:rPr>
        <w:t>Art.I.</w:t>
      </w:r>
      <w:r w:rsidR="00A43DAB" w:rsidRPr="00983BA5">
        <w:rPr>
          <w:rFonts w:ascii="Times New Roman" w:hAnsi="Times New Roman"/>
          <w:bCs/>
          <w:sz w:val="25"/>
          <w:szCs w:val="25"/>
          <w:lang w:val="ro-RO"/>
        </w:rPr>
        <w:t>Alineatul</w:t>
      </w:r>
      <w:proofErr w:type="spellEnd"/>
      <w:r w:rsidR="00A43DAB" w:rsidRPr="00983BA5">
        <w:rPr>
          <w:rFonts w:ascii="Times New Roman" w:hAnsi="Times New Roman"/>
          <w:bCs/>
          <w:sz w:val="25"/>
          <w:szCs w:val="25"/>
          <w:lang w:val="ro-RO"/>
        </w:rPr>
        <w:t xml:space="preserve"> (2) al a</w:t>
      </w:r>
      <w:r w:rsidR="00B51A7B" w:rsidRPr="00983BA5">
        <w:rPr>
          <w:rFonts w:ascii="Times New Roman" w:hAnsi="Times New Roman"/>
          <w:bCs/>
          <w:sz w:val="25"/>
          <w:szCs w:val="25"/>
          <w:lang w:val="ro-RO"/>
        </w:rPr>
        <w:t>rticolul</w:t>
      </w:r>
      <w:r w:rsidR="00A43DAB" w:rsidRPr="00983BA5">
        <w:rPr>
          <w:rFonts w:ascii="Times New Roman" w:hAnsi="Times New Roman"/>
          <w:bCs/>
          <w:sz w:val="25"/>
          <w:szCs w:val="25"/>
          <w:lang w:val="ro-RO"/>
        </w:rPr>
        <w:t>ui</w:t>
      </w:r>
      <w:r w:rsidR="00B51A7B" w:rsidRPr="00983BA5">
        <w:rPr>
          <w:rFonts w:ascii="Times New Roman" w:hAnsi="Times New Roman"/>
          <w:sz w:val="25"/>
          <w:szCs w:val="25"/>
          <w:lang w:val="ro-RO"/>
        </w:rPr>
        <w:t xml:space="preserve"> </w:t>
      </w:r>
      <w:r w:rsidR="0098264F" w:rsidRPr="00983BA5">
        <w:rPr>
          <w:rFonts w:ascii="Times New Roman" w:hAnsi="Times New Roman"/>
          <w:sz w:val="25"/>
          <w:szCs w:val="25"/>
          <w:lang w:val="ro-RO"/>
        </w:rPr>
        <w:t>1</w:t>
      </w:r>
      <w:r w:rsidR="00B51A7B" w:rsidRPr="00983BA5">
        <w:rPr>
          <w:rFonts w:ascii="Times New Roman" w:hAnsi="Times New Roman"/>
          <w:sz w:val="25"/>
          <w:szCs w:val="25"/>
          <w:lang w:val="ro-RO"/>
        </w:rPr>
        <w:t xml:space="preserve"> din Hotărârea Consiliului Local al municipiului Câmpulung Moldovenesc nr. 170 din 20 decembrie 2021 se modifică </w:t>
      </w:r>
      <w:proofErr w:type="spellStart"/>
      <w:r w:rsidR="00B51A7B" w:rsidRPr="00983BA5">
        <w:rPr>
          <w:rFonts w:ascii="Times New Roman" w:hAnsi="Times New Roman"/>
          <w:sz w:val="25"/>
          <w:szCs w:val="25"/>
          <w:lang w:val="ro-RO"/>
        </w:rPr>
        <w:t>şi</w:t>
      </w:r>
      <w:proofErr w:type="spellEnd"/>
      <w:r w:rsidR="00B51A7B" w:rsidRPr="00983BA5">
        <w:rPr>
          <w:rFonts w:ascii="Times New Roman" w:hAnsi="Times New Roman"/>
          <w:sz w:val="25"/>
          <w:szCs w:val="25"/>
          <w:lang w:val="ro-RO"/>
        </w:rPr>
        <w:t xml:space="preserve"> va avea următorul cuprins:</w:t>
      </w:r>
    </w:p>
    <w:p w14:paraId="60DC7BF7" w14:textId="227414C5" w:rsidR="00A43DAB" w:rsidRPr="00983BA5" w:rsidRDefault="00983BA5" w:rsidP="00C96D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83BA5">
        <w:rPr>
          <w:rFonts w:ascii="Times New Roman" w:hAnsi="Times New Roman"/>
          <w:sz w:val="25"/>
          <w:szCs w:val="25"/>
        </w:rPr>
        <w:lastRenderedPageBreak/>
        <w:t xml:space="preserve">       </w:t>
      </w:r>
      <w:r w:rsidR="00C96DA6" w:rsidRPr="00983BA5">
        <w:rPr>
          <w:rFonts w:ascii="Times New Roman" w:hAnsi="Times New Roman"/>
          <w:sz w:val="25"/>
          <w:szCs w:val="25"/>
        </w:rPr>
        <w:t>„</w:t>
      </w:r>
      <w:r w:rsidR="00C92E23" w:rsidRPr="00983BA5">
        <w:rPr>
          <w:rFonts w:ascii="Times New Roman" w:hAnsi="Times New Roman"/>
          <w:sz w:val="25"/>
          <w:szCs w:val="25"/>
        </w:rPr>
        <w:t>(2)</w:t>
      </w:r>
      <w:r w:rsidR="00A43DAB" w:rsidRPr="00983BA5">
        <w:rPr>
          <w:rFonts w:ascii="Times New Roman" w:hAnsi="Times New Roman"/>
          <w:sz w:val="25"/>
          <w:szCs w:val="25"/>
        </w:rPr>
        <w:t>Valoarea totală a proiectului</w:t>
      </w:r>
      <w:r w:rsidR="00C96DA6" w:rsidRPr="00983BA5">
        <w:rPr>
          <w:rFonts w:ascii="Times New Roman" w:hAnsi="Times New Roman"/>
          <w:sz w:val="25"/>
          <w:szCs w:val="25"/>
        </w:rPr>
        <w:t xml:space="preserve"> </w:t>
      </w:r>
      <w:r w:rsidR="00A43DAB" w:rsidRPr="00983BA5">
        <w:rPr>
          <w:rFonts w:ascii="Times New Roman" w:hAnsi="Times New Roman"/>
          <w:b/>
          <w:bCs/>
          <w:color w:val="000000"/>
          <w:sz w:val="25"/>
          <w:szCs w:val="25"/>
          <w:lang w:eastAsia="ro-RO"/>
        </w:rPr>
        <w:t>Creșterea capacității spitalului municipal Câmpulung Moldovenesc de gestionare a crizei sanitare</w:t>
      </w:r>
      <w:r w:rsidR="00A43DAB" w:rsidRPr="00983BA5">
        <w:rPr>
          <w:rFonts w:ascii="Times New Roman" w:hAnsi="Times New Roman"/>
          <w:sz w:val="25"/>
          <w:szCs w:val="25"/>
        </w:rPr>
        <w:t xml:space="preserve"> este de </w:t>
      </w:r>
      <w:r w:rsidR="00B904CB" w:rsidRPr="00983BA5">
        <w:rPr>
          <w:rFonts w:ascii="Times New Roman" w:hAnsi="Times New Roman" w:cs="Times New Roman"/>
          <w:sz w:val="25"/>
          <w:szCs w:val="25"/>
        </w:rPr>
        <w:t>3.0</w:t>
      </w:r>
      <w:r w:rsidR="00E749DB" w:rsidRPr="00983BA5">
        <w:rPr>
          <w:rFonts w:ascii="Times New Roman" w:hAnsi="Times New Roman" w:cs="Times New Roman"/>
          <w:sz w:val="25"/>
          <w:szCs w:val="25"/>
        </w:rPr>
        <w:t>9</w:t>
      </w:r>
      <w:r w:rsidR="00B904CB" w:rsidRPr="00983BA5">
        <w:rPr>
          <w:rFonts w:ascii="Times New Roman" w:hAnsi="Times New Roman" w:cs="Times New Roman"/>
          <w:sz w:val="25"/>
          <w:szCs w:val="25"/>
        </w:rPr>
        <w:t>4.</w:t>
      </w:r>
      <w:r w:rsidR="00E749DB" w:rsidRPr="00983BA5">
        <w:rPr>
          <w:rFonts w:ascii="Times New Roman" w:hAnsi="Times New Roman" w:cs="Times New Roman"/>
          <w:sz w:val="25"/>
          <w:szCs w:val="25"/>
        </w:rPr>
        <w:t>882,66</w:t>
      </w:r>
      <w:r w:rsidR="00B904CB" w:rsidRPr="00983BA5">
        <w:rPr>
          <w:rFonts w:ascii="Times New Roman" w:hAnsi="Times New Roman" w:cs="Times New Roman"/>
          <w:sz w:val="25"/>
          <w:szCs w:val="25"/>
        </w:rPr>
        <w:t xml:space="preserve"> lei inclusiv TVA</w:t>
      </w:r>
      <w:r w:rsidR="00A43DAB" w:rsidRPr="00983BA5">
        <w:rPr>
          <w:rFonts w:ascii="Times New Roman" w:hAnsi="Times New Roman"/>
          <w:sz w:val="25"/>
          <w:szCs w:val="25"/>
        </w:rPr>
        <w:t xml:space="preserve">, </w:t>
      </w:r>
      <w:r w:rsidR="006378EF" w:rsidRPr="00983BA5">
        <w:rPr>
          <w:rFonts w:ascii="Times New Roman" w:hAnsi="Times New Roman"/>
          <w:sz w:val="25"/>
          <w:szCs w:val="25"/>
        </w:rPr>
        <w:t>din care C+M 1.77</w:t>
      </w:r>
      <w:r w:rsidR="00E749DB" w:rsidRPr="00983BA5">
        <w:rPr>
          <w:rFonts w:ascii="Times New Roman" w:hAnsi="Times New Roman"/>
          <w:sz w:val="25"/>
          <w:szCs w:val="25"/>
        </w:rPr>
        <w:t>8</w:t>
      </w:r>
      <w:r w:rsidR="006378EF" w:rsidRPr="00983BA5">
        <w:rPr>
          <w:rFonts w:ascii="Times New Roman" w:hAnsi="Times New Roman"/>
          <w:sz w:val="25"/>
          <w:szCs w:val="25"/>
        </w:rPr>
        <w:t>.</w:t>
      </w:r>
      <w:r w:rsidR="00E749DB" w:rsidRPr="00983BA5">
        <w:rPr>
          <w:rFonts w:ascii="Times New Roman" w:hAnsi="Times New Roman"/>
          <w:sz w:val="25"/>
          <w:szCs w:val="25"/>
        </w:rPr>
        <w:t>716</w:t>
      </w:r>
      <w:r w:rsidR="00787663" w:rsidRPr="00983BA5">
        <w:rPr>
          <w:rFonts w:ascii="Times New Roman" w:hAnsi="Times New Roman"/>
          <w:sz w:val="25"/>
          <w:szCs w:val="25"/>
        </w:rPr>
        <w:t>,10</w:t>
      </w:r>
      <w:r w:rsidR="006378EF" w:rsidRPr="00983BA5">
        <w:rPr>
          <w:rFonts w:ascii="Times New Roman" w:hAnsi="Times New Roman"/>
          <w:sz w:val="25"/>
          <w:szCs w:val="25"/>
        </w:rPr>
        <w:t xml:space="preserve"> lei inclusiv TVA, </w:t>
      </w:r>
      <w:r w:rsidR="00A43DAB" w:rsidRPr="00983BA5">
        <w:rPr>
          <w:rFonts w:ascii="Times New Roman" w:hAnsi="Times New Roman"/>
          <w:sz w:val="25"/>
          <w:szCs w:val="25"/>
        </w:rPr>
        <w:t>conform anexei care face parte integrantă din prezenta hotărâre</w:t>
      </w:r>
      <w:r w:rsidR="00C92E23" w:rsidRPr="00983BA5">
        <w:rPr>
          <w:rFonts w:ascii="Times New Roman" w:hAnsi="Times New Roman"/>
          <w:sz w:val="25"/>
          <w:szCs w:val="25"/>
        </w:rPr>
        <w:t>.</w:t>
      </w:r>
      <w:r w:rsidR="00B904CB" w:rsidRPr="00983BA5">
        <w:rPr>
          <w:rFonts w:ascii="Times New Roman" w:hAnsi="Times New Roman"/>
          <w:sz w:val="25"/>
          <w:szCs w:val="25"/>
        </w:rPr>
        <w:t>”</w:t>
      </w:r>
    </w:p>
    <w:p w14:paraId="22D1D1B1" w14:textId="7A370F78" w:rsidR="00F12F11" w:rsidRDefault="00F12F11" w:rsidP="00F12F11">
      <w:pPr>
        <w:pStyle w:val="Frspaiere"/>
        <w:ind w:firstLine="720"/>
        <w:jc w:val="both"/>
        <w:rPr>
          <w:rFonts w:ascii="Times New Roman" w:hAnsi="Times New Roman"/>
          <w:sz w:val="25"/>
          <w:szCs w:val="25"/>
          <w:lang w:val="ro-RO"/>
        </w:rPr>
      </w:pPr>
      <w:proofErr w:type="spellStart"/>
      <w:r w:rsidRPr="00983BA5">
        <w:rPr>
          <w:rFonts w:ascii="Times New Roman" w:hAnsi="Times New Roman"/>
          <w:b/>
          <w:sz w:val="25"/>
          <w:szCs w:val="25"/>
          <w:u w:val="single"/>
          <w:lang w:val="ro-RO"/>
        </w:rPr>
        <w:t>Art.II.</w:t>
      </w:r>
      <w:r w:rsidRPr="00983BA5">
        <w:rPr>
          <w:rFonts w:ascii="Times New Roman" w:hAnsi="Times New Roman"/>
          <w:bCs/>
          <w:sz w:val="25"/>
          <w:szCs w:val="25"/>
          <w:lang w:val="ro-RO"/>
        </w:rPr>
        <w:t>Celelalte</w:t>
      </w:r>
      <w:proofErr w:type="spellEnd"/>
      <w:r w:rsidRPr="00983BA5">
        <w:rPr>
          <w:rFonts w:ascii="Times New Roman" w:hAnsi="Times New Roman"/>
          <w:bCs/>
          <w:sz w:val="25"/>
          <w:szCs w:val="25"/>
          <w:lang w:val="ro-RO"/>
        </w:rPr>
        <w:t xml:space="preserve"> prevederi ale</w:t>
      </w:r>
      <w:r w:rsidRPr="00983BA5">
        <w:rPr>
          <w:rFonts w:ascii="Times New Roman" w:hAnsi="Times New Roman"/>
          <w:b/>
          <w:sz w:val="25"/>
          <w:szCs w:val="25"/>
          <w:lang w:val="ro-RO"/>
        </w:rPr>
        <w:t xml:space="preserve"> </w:t>
      </w:r>
      <w:r w:rsidRPr="00983BA5">
        <w:rPr>
          <w:rFonts w:ascii="Times New Roman" w:hAnsi="Times New Roman"/>
          <w:sz w:val="25"/>
          <w:szCs w:val="25"/>
          <w:lang w:val="ro-RO"/>
        </w:rPr>
        <w:t>Hotărârii Consiliului Local al municipiului Câmpulung Moldovenesc nr. 170 din 20 decembrie 2021 rămân aplicabile.</w:t>
      </w:r>
    </w:p>
    <w:p w14:paraId="2D596774" w14:textId="77777777" w:rsidR="00CF0BAE" w:rsidRPr="00983BA5" w:rsidRDefault="00CF0BAE" w:rsidP="00F12F11">
      <w:pPr>
        <w:pStyle w:val="Frspaiere"/>
        <w:ind w:firstLine="720"/>
        <w:jc w:val="both"/>
        <w:rPr>
          <w:rFonts w:ascii="Times New Roman" w:hAnsi="Times New Roman"/>
          <w:sz w:val="25"/>
          <w:szCs w:val="25"/>
          <w:lang w:val="ro-RO"/>
        </w:rPr>
      </w:pPr>
    </w:p>
    <w:p w14:paraId="17C675D2" w14:textId="61B65ACA" w:rsidR="00B51A7B" w:rsidRPr="00983BA5" w:rsidRDefault="00B51A7B" w:rsidP="00C96DA6">
      <w:pPr>
        <w:pStyle w:val="Frspaiere"/>
        <w:ind w:firstLine="720"/>
        <w:jc w:val="both"/>
        <w:rPr>
          <w:rFonts w:ascii="Times New Roman" w:hAnsi="Times New Roman"/>
          <w:sz w:val="25"/>
          <w:szCs w:val="25"/>
          <w:lang w:val="ro-RO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CF0BAE" w14:paraId="66F00904" w14:textId="77777777" w:rsidTr="00941EE8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2CBE" w14:textId="77777777" w:rsidR="00CF0BAE" w:rsidRDefault="00CF0BAE" w:rsidP="00941EE8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4EF76006" w14:textId="77777777" w:rsidR="00CF0BAE" w:rsidRDefault="00CF0BAE" w:rsidP="00941EE8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32B93CF" w14:textId="77777777" w:rsidR="00CF0BAE" w:rsidRDefault="00CF0BAE" w:rsidP="00941EE8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Varvaroi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Vasile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Lucian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2692" w14:textId="77777777" w:rsidR="00CF0BAE" w:rsidRDefault="00CF0BAE" w:rsidP="00941EE8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75A0" w14:textId="77777777" w:rsidR="00CF0BAE" w:rsidRDefault="00CF0BAE" w:rsidP="00941EE8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019349A7" w14:textId="77777777" w:rsidR="00CF0BAE" w:rsidRDefault="00CF0BAE" w:rsidP="00941EE8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0A7D4CEF" w14:textId="77777777" w:rsidR="00CF0BAE" w:rsidRDefault="00CF0BAE" w:rsidP="00941EE8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03FD2853" w14:textId="77777777" w:rsidR="00CF0BAE" w:rsidRDefault="00CF0BAE" w:rsidP="00941EE8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2200994F" w14:textId="77777777" w:rsidR="00CF0BAE" w:rsidRDefault="00CF0BAE" w:rsidP="00941EE8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C0640C9" w14:textId="77777777" w:rsidR="00CF0BAE" w:rsidRDefault="00CF0BAE" w:rsidP="00941EE8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2BC5D6B1" w14:textId="10852FEC" w:rsidR="0098264F" w:rsidRPr="00501658" w:rsidRDefault="0098264F" w:rsidP="00E749DB">
      <w:pPr>
        <w:pStyle w:val="Frspaiere"/>
        <w:jc w:val="both"/>
        <w:rPr>
          <w:rFonts w:ascii="Times New Roman" w:hAnsi="Times New Roman"/>
          <w:sz w:val="28"/>
          <w:szCs w:val="28"/>
        </w:rPr>
      </w:pPr>
    </w:p>
    <w:p w14:paraId="6265A436" w14:textId="77777777" w:rsidR="00BA61EB" w:rsidRPr="00C96DA6" w:rsidRDefault="00BA61EB" w:rsidP="00AF198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9394F35" w14:textId="5E43AB51" w:rsidR="0002125A" w:rsidRPr="00C96DA6" w:rsidRDefault="0002125A" w:rsidP="000066F9">
      <w:pPr>
        <w:pStyle w:val="Frspaiere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06A08F68" w14:textId="77777777" w:rsidR="006B2156" w:rsidRPr="00C96DA6" w:rsidRDefault="006B2156" w:rsidP="0002125A">
      <w:pPr>
        <w:pStyle w:val="Titlu1"/>
        <w:ind w:firstLine="360"/>
        <w:jc w:val="center"/>
        <w:rPr>
          <w:b w:val="0"/>
          <w:sz w:val="28"/>
          <w:szCs w:val="28"/>
        </w:rPr>
      </w:pPr>
    </w:p>
    <w:p w14:paraId="58AA3284" w14:textId="77777777" w:rsidR="009862D6" w:rsidRPr="00C96DA6" w:rsidRDefault="009862D6" w:rsidP="0002125A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6A243C44" w14:textId="77777777" w:rsidR="00B51992" w:rsidRPr="00C96DA6" w:rsidRDefault="00B51992" w:rsidP="0014342E">
      <w:pPr>
        <w:rPr>
          <w:rFonts w:ascii="Times New Roman" w:hAnsi="Times New Roman" w:cs="Times New Roman"/>
          <w:b/>
          <w:sz w:val="24"/>
          <w:szCs w:val="24"/>
        </w:rPr>
      </w:pPr>
    </w:p>
    <w:sectPr w:rsidR="00B51992" w:rsidRPr="00C96DA6" w:rsidSect="003356EE">
      <w:footerReference w:type="default" r:id="rId8"/>
      <w:pgSz w:w="11906" w:h="16838"/>
      <w:pgMar w:top="340" w:right="680" w:bottom="170" w:left="1418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3C70" w14:textId="77777777" w:rsidR="00E21EF8" w:rsidRDefault="00E21EF8" w:rsidP="008F1D42">
      <w:pPr>
        <w:spacing w:after="0" w:line="240" w:lineRule="auto"/>
      </w:pPr>
      <w:r>
        <w:separator/>
      </w:r>
    </w:p>
  </w:endnote>
  <w:endnote w:type="continuationSeparator" w:id="0">
    <w:p w14:paraId="177359AE" w14:textId="77777777" w:rsidR="00E21EF8" w:rsidRDefault="00E21EF8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2ED6C602" w:rsidR="008F1D42" w:rsidRDefault="00CC6D73" w:rsidP="00CC6D73">
    <w:pPr>
      <w:pStyle w:val="Subsol"/>
      <w:tabs>
        <w:tab w:val="left" w:pos="1935"/>
      </w:tabs>
    </w:pPr>
    <w:r>
      <w:tab/>
    </w:r>
    <w:r>
      <w:tab/>
    </w:r>
    <w:r>
      <w:tab/>
    </w:r>
  </w:p>
  <w:p w14:paraId="67247A05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6425B" w14:textId="77777777" w:rsidR="00E21EF8" w:rsidRDefault="00E21EF8" w:rsidP="008F1D42">
      <w:pPr>
        <w:spacing w:after="0" w:line="240" w:lineRule="auto"/>
      </w:pPr>
      <w:r>
        <w:separator/>
      </w:r>
    </w:p>
  </w:footnote>
  <w:footnote w:type="continuationSeparator" w:id="0">
    <w:p w14:paraId="00DCFCB3" w14:textId="77777777" w:rsidR="00E21EF8" w:rsidRDefault="00E21EF8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393167282">
    <w:abstractNumId w:val="2"/>
  </w:num>
  <w:num w:numId="2" w16cid:durableId="1204296249">
    <w:abstractNumId w:val="11"/>
  </w:num>
  <w:num w:numId="3" w16cid:durableId="1959943140">
    <w:abstractNumId w:val="4"/>
  </w:num>
  <w:num w:numId="4" w16cid:durableId="1785147966">
    <w:abstractNumId w:val="3"/>
  </w:num>
  <w:num w:numId="5" w16cid:durableId="1146043424">
    <w:abstractNumId w:val="10"/>
  </w:num>
  <w:num w:numId="6" w16cid:durableId="644120019">
    <w:abstractNumId w:val="8"/>
  </w:num>
  <w:num w:numId="7" w16cid:durableId="1547981889">
    <w:abstractNumId w:val="6"/>
  </w:num>
  <w:num w:numId="8" w16cid:durableId="2075859006">
    <w:abstractNumId w:val="5"/>
  </w:num>
  <w:num w:numId="9" w16cid:durableId="1323000834">
    <w:abstractNumId w:val="0"/>
  </w:num>
  <w:num w:numId="10" w16cid:durableId="1080449586">
    <w:abstractNumId w:val="1"/>
  </w:num>
  <w:num w:numId="11" w16cid:durableId="1356810535">
    <w:abstractNumId w:val="9"/>
  </w:num>
  <w:num w:numId="12" w16cid:durableId="224608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0D63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3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8FA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3FC0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56EE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5EA6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4B3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0C09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658"/>
    <w:rsid w:val="00501929"/>
    <w:rsid w:val="00501B34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0E5A"/>
    <w:rsid w:val="00571079"/>
    <w:rsid w:val="005713AC"/>
    <w:rsid w:val="00571582"/>
    <w:rsid w:val="005722A8"/>
    <w:rsid w:val="005736A8"/>
    <w:rsid w:val="0057398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6F27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8EF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63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22C5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64F"/>
    <w:rsid w:val="00982C9C"/>
    <w:rsid w:val="009831DC"/>
    <w:rsid w:val="00983291"/>
    <w:rsid w:val="009833F0"/>
    <w:rsid w:val="0098356A"/>
    <w:rsid w:val="00983BA5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3DAB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A7B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4CB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32CC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9A1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709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23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96DA6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0E88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D73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BAE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4FA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1EF8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5DB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0E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49DB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2EAA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1BEC"/>
    <w:rsid w:val="00F12F11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6FE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link w:val="FrspaiereCaracte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FrspaiereCaracter">
    <w:name w:val="Fără spațiere Caracter"/>
    <w:link w:val="Frspaiere"/>
    <w:uiPriority w:val="1"/>
    <w:locked/>
    <w:rsid w:val="00CF0BA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506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40</cp:revision>
  <cp:lastPrinted>2022-05-26T08:19:00Z</cp:lastPrinted>
  <dcterms:created xsi:type="dcterms:W3CDTF">2018-08-18T15:27:00Z</dcterms:created>
  <dcterms:modified xsi:type="dcterms:W3CDTF">2022-05-26T11:45:00Z</dcterms:modified>
</cp:coreProperties>
</file>