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DB35" w14:textId="77777777" w:rsidR="0076625D" w:rsidRPr="003B2789" w:rsidRDefault="0076625D">
      <w:pPr>
        <w:pStyle w:val="Title"/>
        <w:rPr>
          <w:sz w:val="27"/>
          <w:szCs w:val="27"/>
          <w:lang w:val="ro-RO"/>
        </w:rPr>
      </w:pPr>
      <w:r w:rsidRPr="003B2789">
        <w:rPr>
          <w:sz w:val="27"/>
          <w:szCs w:val="27"/>
          <w:lang w:val="ro-RO"/>
        </w:rPr>
        <w:t>ROMÂNIA</w:t>
      </w:r>
    </w:p>
    <w:p w14:paraId="01F97AC4" w14:textId="77777777" w:rsidR="0076625D" w:rsidRPr="003B2789" w:rsidRDefault="0076625D">
      <w:pPr>
        <w:pStyle w:val="Title"/>
        <w:rPr>
          <w:sz w:val="27"/>
          <w:szCs w:val="27"/>
          <w:lang w:val="ro-RO"/>
        </w:rPr>
      </w:pPr>
      <w:r w:rsidRPr="003B2789">
        <w:rPr>
          <w:sz w:val="27"/>
          <w:szCs w:val="27"/>
          <w:lang w:val="ro-RO"/>
        </w:rPr>
        <w:t>JUDEŢUL SUCEAVA</w:t>
      </w:r>
    </w:p>
    <w:p w14:paraId="5AE76414" w14:textId="77777777" w:rsidR="0076625D" w:rsidRPr="003B2789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3B2789">
        <w:rPr>
          <w:b/>
          <w:sz w:val="27"/>
          <w:szCs w:val="27"/>
          <w:lang w:val="ro-RO"/>
        </w:rPr>
        <w:t>MUNICIPIUL CÂMPULUNG MOLDOVENESC</w:t>
      </w:r>
    </w:p>
    <w:p w14:paraId="79F739EB" w14:textId="77777777" w:rsidR="0076625D" w:rsidRPr="003B2789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3B2789">
        <w:rPr>
          <w:b/>
          <w:sz w:val="27"/>
          <w:szCs w:val="27"/>
          <w:lang w:val="ro-RO"/>
        </w:rPr>
        <w:t>CONSILIUL LOCAL</w:t>
      </w:r>
    </w:p>
    <w:p w14:paraId="1C75D75F" w14:textId="77777777" w:rsidR="008F14DE" w:rsidRPr="00463B00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0F1DD7CE" w14:textId="77777777" w:rsidR="00070419" w:rsidRPr="00463B00" w:rsidRDefault="00070419" w:rsidP="00070419">
      <w:pPr>
        <w:rPr>
          <w:lang w:val="ro-RO"/>
        </w:rPr>
      </w:pPr>
    </w:p>
    <w:p w14:paraId="411A093D" w14:textId="6C881892" w:rsidR="0076625D" w:rsidRPr="000B1060" w:rsidRDefault="0076625D" w:rsidP="000B106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B1060">
        <w:rPr>
          <w:rFonts w:ascii="Times New Roman" w:hAnsi="Times New Roman"/>
          <w:b/>
          <w:bCs/>
          <w:sz w:val="28"/>
          <w:szCs w:val="28"/>
          <w:lang w:val="ro-RO"/>
        </w:rPr>
        <w:t>HOTĂRÂRE</w:t>
      </w:r>
      <w:r w:rsidR="000B1060" w:rsidRPr="000B1060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  <w:r w:rsidR="00CF5479">
        <w:rPr>
          <w:rFonts w:ascii="Times New Roman" w:hAnsi="Times New Roman"/>
          <w:b/>
          <w:bCs/>
          <w:sz w:val="28"/>
          <w:szCs w:val="28"/>
          <w:lang w:val="ro-RO"/>
        </w:rPr>
        <w:t xml:space="preserve"> 82</w:t>
      </w:r>
    </w:p>
    <w:p w14:paraId="500F509D" w14:textId="1E007D94" w:rsidR="000B1060" w:rsidRPr="000B1060" w:rsidRDefault="000B1060" w:rsidP="000B106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B1060">
        <w:rPr>
          <w:rFonts w:ascii="Times New Roman" w:hAnsi="Times New Roman"/>
          <w:b/>
          <w:bCs/>
          <w:sz w:val="28"/>
          <w:szCs w:val="28"/>
          <w:lang w:val="ro-RO"/>
        </w:rPr>
        <w:t>din 11 iulie 2024</w:t>
      </w:r>
    </w:p>
    <w:p w14:paraId="4547928B" w14:textId="77777777" w:rsidR="000B1060" w:rsidRPr="000B1060" w:rsidRDefault="000B1060" w:rsidP="000B1060">
      <w:pPr>
        <w:rPr>
          <w:lang w:val="ro-RO"/>
        </w:rPr>
      </w:pPr>
    </w:p>
    <w:p w14:paraId="61709E41" w14:textId="77777777" w:rsidR="000B1060" w:rsidRPr="000B1060" w:rsidRDefault="006B45A7" w:rsidP="00B34F0B">
      <w:pPr>
        <w:numPr>
          <w:ilvl w:val="0"/>
          <w:numId w:val="1"/>
        </w:numPr>
        <w:ind w:left="0" w:firstLine="0"/>
        <w:jc w:val="center"/>
        <w:rPr>
          <w:b/>
          <w:bCs/>
          <w:sz w:val="26"/>
          <w:szCs w:val="26"/>
          <w:lang w:val="ro-RO"/>
        </w:rPr>
      </w:pPr>
      <w:bookmarkStart w:id="0" w:name="_Hlk20730375"/>
      <w:bookmarkStart w:id="1" w:name="_Hlk29382921"/>
      <w:bookmarkStart w:id="2" w:name="_Hlk171331410"/>
      <w:bookmarkEnd w:id="0"/>
      <w:bookmarkEnd w:id="1"/>
      <w:r w:rsidRPr="000B1060">
        <w:rPr>
          <w:b/>
          <w:bCs/>
          <w:sz w:val="26"/>
          <w:szCs w:val="26"/>
          <w:lang w:val="ro-RO"/>
        </w:rPr>
        <w:t xml:space="preserve">pentru  aprobarea </w:t>
      </w:r>
      <w:r w:rsidR="00B34F0B" w:rsidRPr="000B1060">
        <w:rPr>
          <w:b/>
          <w:bCs/>
          <w:sz w:val="26"/>
          <w:szCs w:val="26"/>
          <w:lang w:val="ro-RO"/>
        </w:rPr>
        <w:t xml:space="preserve">etapei a II-a a </w:t>
      </w:r>
      <w:r w:rsidR="00C74D84" w:rsidRPr="000B1060">
        <w:rPr>
          <w:b/>
          <w:bCs/>
          <w:sz w:val="26"/>
          <w:szCs w:val="26"/>
        </w:rPr>
        <w:t xml:space="preserve">proiectului </w:t>
      </w:r>
      <w:r w:rsidR="00A72F58" w:rsidRPr="000B1060">
        <w:rPr>
          <w:b/>
          <w:bCs/>
          <w:sz w:val="26"/>
          <w:szCs w:val="26"/>
        </w:rPr>
        <w:t xml:space="preserve">"ÎMBUNTĂŢIREA SERVICIILOR SOCIALE, RECREATIVE ŞI A SPAŢIILOR PUBLICE URBANE ÎN MUNICIPIUL CÂMPULUNG MOLDOVENESC”, COD SMIS </w:t>
      </w:r>
      <w:r w:rsidR="00B34F0B" w:rsidRPr="000B1060">
        <w:rPr>
          <w:b/>
          <w:bCs/>
          <w:sz w:val="26"/>
          <w:szCs w:val="26"/>
        </w:rPr>
        <w:t>325469</w:t>
      </w:r>
      <w:r w:rsidR="001C4947" w:rsidRPr="000B1060">
        <w:rPr>
          <w:b/>
          <w:bCs/>
          <w:sz w:val="26"/>
          <w:szCs w:val="26"/>
        </w:rPr>
        <w:t xml:space="preserve"> </w:t>
      </w:r>
      <w:r w:rsidR="00B34F0B" w:rsidRPr="000B1060">
        <w:rPr>
          <w:b/>
          <w:bCs/>
          <w:sz w:val="26"/>
          <w:szCs w:val="26"/>
        </w:rPr>
        <w:t xml:space="preserve">finanțat prin </w:t>
      </w:r>
    </w:p>
    <w:p w14:paraId="4695C74C" w14:textId="05852F34" w:rsidR="00D941C3" w:rsidRPr="000B1060" w:rsidRDefault="00B34F0B" w:rsidP="00B34F0B">
      <w:pPr>
        <w:numPr>
          <w:ilvl w:val="0"/>
          <w:numId w:val="1"/>
        </w:numPr>
        <w:ind w:left="0" w:firstLine="0"/>
        <w:jc w:val="center"/>
        <w:rPr>
          <w:b/>
          <w:bCs/>
          <w:sz w:val="26"/>
          <w:szCs w:val="26"/>
          <w:lang w:val="ro-RO"/>
        </w:rPr>
      </w:pPr>
      <w:r w:rsidRPr="000B1060">
        <w:rPr>
          <w:b/>
          <w:bCs/>
          <w:sz w:val="26"/>
          <w:szCs w:val="26"/>
        </w:rPr>
        <w:t xml:space="preserve">PR Nord-Est 2024 </w:t>
      </w:r>
      <w:r w:rsidR="001C4947" w:rsidRPr="000B1060">
        <w:rPr>
          <w:b/>
          <w:bCs/>
          <w:sz w:val="26"/>
          <w:szCs w:val="26"/>
        </w:rPr>
        <w:t xml:space="preserve">și a cheltuielilor </w:t>
      </w:r>
      <w:r w:rsidRPr="000B1060">
        <w:rPr>
          <w:b/>
          <w:bCs/>
          <w:sz w:val="26"/>
          <w:szCs w:val="26"/>
        </w:rPr>
        <w:t>aferente</w:t>
      </w:r>
    </w:p>
    <w:bookmarkEnd w:id="2"/>
    <w:p w14:paraId="3EDFE41F" w14:textId="77777777" w:rsidR="00A72F58" w:rsidRPr="00463B00" w:rsidRDefault="00A72F58" w:rsidP="00A72F58">
      <w:pPr>
        <w:jc w:val="center"/>
      </w:pPr>
    </w:p>
    <w:p w14:paraId="0F831FCC" w14:textId="77777777" w:rsidR="00C74D84" w:rsidRPr="00463B00" w:rsidRDefault="00C74D84" w:rsidP="00A72F58">
      <w:pPr>
        <w:jc w:val="center"/>
        <w:rPr>
          <w:lang w:val="ro-RO"/>
        </w:rPr>
      </w:pPr>
    </w:p>
    <w:p w14:paraId="7B0B77F6" w14:textId="06D2C16A" w:rsidR="0076625D" w:rsidRPr="007D456C" w:rsidRDefault="0076625D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D456C">
        <w:rPr>
          <w:rFonts w:ascii="Times New Roman" w:hAnsi="Times New Roman"/>
          <w:sz w:val="24"/>
          <w:szCs w:val="24"/>
          <w:lang w:val="ro-RO"/>
        </w:rPr>
        <w:t xml:space="preserve">Consiliul Local al </w:t>
      </w:r>
      <w:r w:rsidR="005B30E8">
        <w:rPr>
          <w:rFonts w:ascii="Times New Roman" w:hAnsi="Times New Roman"/>
          <w:sz w:val="24"/>
          <w:szCs w:val="24"/>
          <w:lang w:val="ro-RO"/>
        </w:rPr>
        <w:t>m</w:t>
      </w:r>
      <w:r w:rsidRPr="007D456C">
        <w:rPr>
          <w:rFonts w:ascii="Times New Roman" w:hAnsi="Times New Roman"/>
          <w:sz w:val="24"/>
          <w:szCs w:val="24"/>
          <w:lang w:val="ro-RO"/>
        </w:rPr>
        <w:t xml:space="preserve">unicipiului Câmpulung Moldovenesc, întrunit în </w:t>
      </w:r>
      <w:r w:rsidR="00CB7510" w:rsidRPr="007D456C">
        <w:rPr>
          <w:rFonts w:ascii="Times New Roman" w:hAnsi="Times New Roman"/>
          <w:sz w:val="24"/>
          <w:szCs w:val="24"/>
          <w:lang w:val="ro-RO"/>
        </w:rPr>
        <w:t>ș</w:t>
      </w:r>
      <w:r w:rsidRPr="007D456C">
        <w:rPr>
          <w:rFonts w:ascii="Times New Roman" w:hAnsi="Times New Roman"/>
          <w:sz w:val="24"/>
          <w:szCs w:val="24"/>
          <w:lang w:val="ro-RO"/>
        </w:rPr>
        <w:t>edin</w:t>
      </w:r>
      <w:r w:rsidR="00CB7510" w:rsidRPr="007D456C">
        <w:rPr>
          <w:rFonts w:ascii="Times New Roman" w:hAnsi="Times New Roman"/>
          <w:sz w:val="24"/>
          <w:szCs w:val="24"/>
          <w:lang w:val="ro-RO"/>
        </w:rPr>
        <w:t>ț</w:t>
      </w:r>
      <w:r w:rsidRPr="007D456C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C74D84" w:rsidRPr="007D456C">
        <w:rPr>
          <w:rFonts w:ascii="Times New Roman" w:hAnsi="Times New Roman"/>
          <w:sz w:val="24"/>
          <w:szCs w:val="24"/>
          <w:lang w:val="ro-RO"/>
        </w:rPr>
        <w:t>extra</w:t>
      </w:r>
      <w:r w:rsidR="001D10ED" w:rsidRPr="007D456C">
        <w:rPr>
          <w:rFonts w:ascii="Times New Roman" w:hAnsi="Times New Roman"/>
          <w:sz w:val="24"/>
          <w:szCs w:val="24"/>
          <w:lang w:val="ro-RO"/>
        </w:rPr>
        <w:t>ordinară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D456C">
        <w:rPr>
          <w:rFonts w:ascii="Times New Roman" w:hAnsi="Times New Roman"/>
          <w:sz w:val="24"/>
          <w:szCs w:val="24"/>
          <w:lang w:val="ro-RO"/>
        </w:rPr>
        <w:t>din</w:t>
      </w:r>
      <w:r w:rsidR="00A21648">
        <w:rPr>
          <w:rFonts w:ascii="Times New Roman" w:hAnsi="Times New Roman"/>
          <w:sz w:val="24"/>
          <w:szCs w:val="24"/>
          <w:lang w:val="ro-RO"/>
        </w:rPr>
        <w:t xml:space="preserve"> data de 11 iulie </w:t>
      </w:r>
      <w:r w:rsidR="00336971" w:rsidRPr="007D456C">
        <w:rPr>
          <w:rFonts w:ascii="Times New Roman" w:hAnsi="Times New Roman"/>
          <w:sz w:val="24"/>
          <w:szCs w:val="24"/>
          <w:lang w:val="ro-RO"/>
        </w:rPr>
        <w:t>202</w:t>
      </w:r>
      <w:r w:rsidR="001C4947" w:rsidRPr="007D456C">
        <w:rPr>
          <w:rFonts w:ascii="Times New Roman" w:hAnsi="Times New Roman"/>
          <w:sz w:val="24"/>
          <w:szCs w:val="24"/>
          <w:lang w:val="ro-RO"/>
        </w:rPr>
        <w:t>4</w:t>
      </w:r>
      <w:r w:rsidRPr="007D456C">
        <w:rPr>
          <w:rFonts w:ascii="Times New Roman" w:hAnsi="Times New Roman"/>
          <w:sz w:val="24"/>
          <w:szCs w:val="24"/>
          <w:lang w:val="ro-RO"/>
        </w:rPr>
        <w:t>;</w:t>
      </w:r>
      <w:r w:rsidRPr="007D456C">
        <w:rPr>
          <w:rFonts w:ascii="Times New Roman" w:hAnsi="Times New Roman"/>
          <w:sz w:val="24"/>
          <w:szCs w:val="24"/>
          <w:lang w:val="ro-RO"/>
        </w:rPr>
        <w:tab/>
      </w:r>
      <w:r w:rsidRPr="007D456C">
        <w:rPr>
          <w:rFonts w:ascii="Times New Roman" w:hAnsi="Times New Roman"/>
          <w:sz w:val="24"/>
          <w:szCs w:val="24"/>
          <w:lang w:val="ro-RO"/>
        </w:rPr>
        <w:tab/>
      </w:r>
      <w:r w:rsidRPr="007D456C">
        <w:rPr>
          <w:rFonts w:ascii="Times New Roman" w:hAnsi="Times New Roman"/>
          <w:sz w:val="24"/>
          <w:szCs w:val="24"/>
          <w:lang w:val="ro-RO"/>
        </w:rPr>
        <w:tab/>
      </w:r>
      <w:r w:rsidRPr="007D456C">
        <w:rPr>
          <w:rFonts w:ascii="Times New Roman" w:hAnsi="Times New Roman"/>
          <w:sz w:val="24"/>
          <w:szCs w:val="24"/>
          <w:lang w:val="ro-RO"/>
        </w:rPr>
        <w:tab/>
      </w:r>
      <w:r w:rsidRPr="007D456C">
        <w:rPr>
          <w:rFonts w:ascii="Times New Roman" w:hAnsi="Times New Roman"/>
          <w:sz w:val="24"/>
          <w:szCs w:val="24"/>
          <w:lang w:val="ro-RO"/>
        </w:rPr>
        <w:tab/>
      </w:r>
      <w:r w:rsidRPr="007D456C">
        <w:rPr>
          <w:rFonts w:ascii="Times New Roman" w:hAnsi="Times New Roman"/>
          <w:sz w:val="24"/>
          <w:szCs w:val="24"/>
          <w:lang w:val="ro-RO"/>
        </w:rPr>
        <w:tab/>
      </w:r>
    </w:p>
    <w:p w14:paraId="020611E8" w14:textId="77777777" w:rsidR="0076625D" w:rsidRPr="007D456C" w:rsidRDefault="0076625D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D456C">
        <w:rPr>
          <w:rFonts w:ascii="Times New Roman" w:hAnsi="Times New Roman"/>
          <w:sz w:val="24"/>
          <w:szCs w:val="24"/>
          <w:lang w:val="ro-RO"/>
        </w:rPr>
        <w:t>Având în vedere:</w:t>
      </w:r>
    </w:p>
    <w:p w14:paraId="3DE9965F" w14:textId="709E681D" w:rsidR="00892AAC" w:rsidRPr="007D456C" w:rsidRDefault="001A52B2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-</w:t>
      </w:r>
      <w:r w:rsidR="00FB72E2" w:rsidRPr="007D456C">
        <w:rPr>
          <w:rFonts w:ascii="Times New Roman" w:hAnsi="Times New Roman"/>
          <w:sz w:val="24"/>
          <w:szCs w:val="24"/>
          <w:lang w:val="ro-RO"/>
        </w:rPr>
        <w:t>Referatul de aprobare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FB72E2" w:rsidRPr="007D456C">
        <w:rPr>
          <w:rFonts w:ascii="Times New Roman" w:hAnsi="Times New Roman"/>
          <w:sz w:val="24"/>
          <w:szCs w:val="24"/>
          <w:lang w:val="ro-RO"/>
        </w:rPr>
        <w:t>l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21648">
        <w:rPr>
          <w:rFonts w:ascii="Times New Roman" w:hAnsi="Times New Roman"/>
          <w:sz w:val="24"/>
          <w:szCs w:val="24"/>
          <w:lang w:val="ro-RO"/>
        </w:rPr>
        <w:t>p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rimarului </w:t>
      </w:r>
      <w:r w:rsidR="00A21648">
        <w:rPr>
          <w:rFonts w:ascii="Times New Roman" w:hAnsi="Times New Roman"/>
          <w:sz w:val="24"/>
          <w:szCs w:val="24"/>
          <w:lang w:val="ro-RO"/>
        </w:rPr>
        <w:t>m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unicipiului Câmpulung Moldovenesc</w:t>
      </w:r>
      <w:r w:rsidR="00A21648">
        <w:rPr>
          <w:rFonts w:ascii="Times New Roman" w:hAnsi="Times New Roman"/>
          <w:sz w:val="24"/>
          <w:szCs w:val="24"/>
          <w:lang w:val="ro-RO"/>
        </w:rPr>
        <w:t>,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 înregistrat la nr</w:t>
      </w:r>
      <w:r w:rsidR="0068399D">
        <w:rPr>
          <w:rFonts w:ascii="Times New Roman" w:hAnsi="Times New Roman"/>
          <w:sz w:val="24"/>
          <w:szCs w:val="24"/>
          <w:lang w:val="ro-RO"/>
        </w:rPr>
        <w:t>. 23170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68399D">
        <w:rPr>
          <w:rFonts w:ascii="Times New Roman" w:hAnsi="Times New Roman"/>
          <w:sz w:val="24"/>
          <w:szCs w:val="24"/>
          <w:lang w:val="ro-RO"/>
        </w:rPr>
        <w:t>10.07.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20</w:t>
      </w:r>
      <w:r w:rsidR="00D941C3" w:rsidRPr="007D456C">
        <w:rPr>
          <w:rFonts w:ascii="Times New Roman" w:hAnsi="Times New Roman"/>
          <w:sz w:val="24"/>
          <w:szCs w:val="24"/>
          <w:lang w:val="ro-RO"/>
        </w:rPr>
        <w:t>2</w:t>
      </w:r>
      <w:r w:rsidR="001C4947" w:rsidRPr="007D456C">
        <w:rPr>
          <w:rFonts w:ascii="Times New Roman" w:hAnsi="Times New Roman"/>
          <w:sz w:val="24"/>
          <w:szCs w:val="24"/>
          <w:lang w:val="ro-RO"/>
        </w:rPr>
        <w:t>4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;</w:t>
      </w:r>
    </w:p>
    <w:p w14:paraId="453A90FB" w14:textId="18537003" w:rsidR="00892AAC" w:rsidRPr="007D456C" w:rsidRDefault="001A52B2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-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Raportul </w:t>
      </w:r>
      <w:r w:rsidR="00FB72E2" w:rsidRPr="007D456C">
        <w:rPr>
          <w:rFonts w:ascii="Times New Roman" w:hAnsi="Times New Roman"/>
          <w:sz w:val="24"/>
          <w:szCs w:val="24"/>
          <w:lang w:val="ro-RO"/>
        </w:rPr>
        <w:t xml:space="preserve">de specialitate al 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Direcției tehnice și urbanism din cadrul </w:t>
      </w:r>
      <w:r w:rsidR="00D8147A">
        <w:rPr>
          <w:rFonts w:ascii="Times New Roman" w:hAnsi="Times New Roman"/>
          <w:sz w:val="24"/>
          <w:szCs w:val="24"/>
          <w:lang w:val="ro-RO"/>
        </w:rPr>
        <w:t>p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rimăriei </w:t>
      </w:r>
      <w:r w:rsidR="00D8147A">
        <w:rPr>
          <w:rFonts w:ascii="Times New Roman" w:hAnsi="Times New Roman"/>
          <w:sz w:val="24"/>
          <w:szCs w:val="24"/>
          <w:lang w:val="ro-RO"/>
        </w:rPr>
        <w:t>m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unicipiului Câmpulung Moldovenesc,  înregistrat la nr. </w:t>
      </w:r>
      <w:r w:rsidR="0068399D">
        <w:rPr>
          <w:rFonts w:ascii="Times New Roman" w:hAnsi="Times New Roman"/>
          <w:sz w:val="24"/>
          <w:szCs w:val="24"/>
          <w:lang w:val="ro-RO"/>
        </w:rPr>
        <w:t>23171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68399D">
        <w:rPr>
          <w:rFonts w:ascii="Times New Roman" w:hAnsi="Times New Roman"/>
          <w:sz w:val="24"/>
          <w:szCs w:val="24"/>
          <w:lang w:val="ro-RO"/>
        </w:rPr>
        <w:t>10.07.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20</w:t>
      </w:r>
      <w:r w:rsidR="00D941C3" w:rsidRPr="007D456C">
        <w:rPr>
          <w:rFonts w:ascii="Times New Roman" w:hAnsi="Times New Roman"/>
          <w:sz w:val="24"/>
          <w:szCs w:val="24"/>
          <w:lang w:val="ro-RO"/>
        </w:rPr>
        <w:t>2</w:t>
      </w:r>
      <w:r w:rsidR="001C4947" w:rsidRPr="007D456C">
        <w:rPr>
          <w:rFonts w:ascii="Times New Roman" w:hAnsi="Times New Roman"/>
          <w:sz w:val="24"/>
          <w:szCs w:val="24"/>
          <w:lang w:val="ro-RO"/>
        </w:rPr>
        <w:t>4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;</w:t>
      </w:r>
    </w:p>
    <w:p w14:paraId="72D8CF30" w14:textId="70396005" w:rsidR="00892AAC" w:rsidRPr="007D456C" w:rsidRDefault="001A52B2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-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Raportul</w:t>
      </w:r>
      <w:r w:rsidR="00FB72E2" w:rsidRPr="007D456C">
        <w:rPr>
          <w:rFonts w:ascii="Times New Roman" w:hAnsi="Times New Roman"/>
          <w:sz w:val="24"/>
          <w:szCs w:val="24"/>
          <w:lang w:val="ro-RO"/>
        </w:rPr>
        <w:t xml:space="preserve"> de specialitate al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 Direcției economice din cadrul </w:t>
      </w:r>
      <w:r w:rsidR="0068399D">
        <w:rPr>
          <w:rFonts w:ascii="Times New Roman" w:hAnsi="Times New Roman"/>
          <w:sz w:val="24"/>
          <w:szCs w:val="24"/>
          <w:lang w:val="ro-RO"/>
        </w:rPr>
        <w:t>p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rimăriei </w:t>
      </w:r>
      <w:r w:rsidR="0068399D">
        <w:rPr>
          <w:rFonts w:ascii="Times New Roman" w:hAnsi="Times New Roman"/>
          <w:sz w:val="24"/>
          <w:szCs w:val="24"/>
          <w:lang w:val="ro-RO"/>
        </w:rPr>
        <w:t>m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unicipiului Câmpulung Moldovenesc,  înregistrat la nr.</w:t>
      </w:r>
      <w:r w:rsidR="0068399D">
        <w:rPr>
          <w:rFonts w:ascii="Times New Roman" w:hAnsi="Times New Roman"/>
          <w:sz w:val="24"/>
          <w:szCs w:val="24"/>
          <w:lang w:val="ro-RO"/>
        </w:rPr>
        <w:t xml:space="preserve"> 23172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68399D">
        <w:rPr>
          <w:rFonts w:ascii="Times New Roman" w:hAnsi="Times New Roman"/>
          <w:sz w:val="24"/>
          <w:szCs w:val="24"/>
          <w:lang w:val="ro-RO"/>
        </w:rPr>
        <w:t>10.07.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20</w:t>
      </w:r>
      <w:r w:rsidR="00D941C3" w:rsidRPr="007D456C">
        <w:rPr>
          <w:rFonts w:ascii="Times New Roman" w:hAnsi="Times New Roman"/>
          <w:sz w:val="24"/>
          <w:szCs w:val="24"/>
          <w:lang w:val="ro-RO"/>
        </w:rPr>
        <w:t>2</w:t>
      </w:r>
      <w:r w:rsidR="001C4947" w:rsidRPr="007D456C">
        <w:rPr>
          <w:rFonts w:ascii="Times New Roman" w:hAnsi="Times New Roman"/>
          <w:sz w:val="24"/>
          <w:szCs w:val="24"/>
          <w:lang w:val="ro-RO"/>
        </w:rPr>
        <w:t>4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;</w:t>
      </w:r>
    </w:p>
    <w:p w14:paraId="029154C2" w14:textId="76D9D569" w:rsidR="00A05FA9" w:rsidRDefault="001A52B2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-</w:t>
      </w:r>
      <w:r w:rsidR="00A05FA9" w:rsidRPr="007D456C">
        <w:rPr>
          <w:rFonts w:ascii="Times New Roman" w:hAnsi="Times New Roman"/>
          <w:sz w:val="24"/>
          <w:szCs w:val="24"/>
          <w:lang w:val="ro-RO"/>
        </w:rPr>
        <w:t xml:space="preserve">Raportul de specialitate al Compartimentului juridic din cadrul </w:t>
      </w:r>
      <w:r w:rsidR="006C4A74">
        <w:rPr>
          <w:rFonts w:ascii="Times New Roman" w:hAnsi="Times New Roman"/>
          <w:sz w:val="24"/>
          <w:szCs w:val="24"/>
          <w:lang w:val="ro-RO"/>
        </w:rPr>
        <w:t>p</w:t>
      </w:r>
      <w:r w:rsidR="00A05FA9" w:rsidRPr="007D456C">
        <w:rPr>
          <w:rFonts w:ascii="Times New Roman" w:hAnsi="Times New Roman"/>
          <w:sz w:val="24"/>
          <w:szCs w:val="24"/>
          <w:lang w:val="ro-RO"/>
        </w:rPr>
        <w:t xml:space="preserve">rimăriei </w:t>
      </w:r>
      <w:r w:rsidR="006C4A74">
        <w:rPr>
          <w:rFonts w:ascii="Times New Roman" w:hAnsi="Times New Roman"/>
          <w:sz w:val="24"/>
          <w:szCs w:val="24"/>
          <w:lang w:val="ro-RO"/>
        </w:rPr>
        <w:t>m</w:t>
      </w:r>
      <w:r w:rsidR="00A05FA9" w:rsidRPr="007D456C">
        <w:rPr>
          <w:rFonts w:ascii="Times New Roman" w:hAnsi="Times New Roman"/>
          <w:sz w:val="24"/>
          <w:szCs w:val="24"/>
          <w:lang w:val="ro-RO"/>
        </w:rPr>
        <w:t>unicipiului Câmpulung Moldovenesc,  înregistrat la nr.</w:t>
      </w:r>
      <w:r w:rsidR="006C4A74">
        <w:rPr>
          <w:rFonts w:ascii="Times New Roman" w:hAnsi="Times New Roman"/>
          <w:sz w:val="24"/>
          <w:szCs w:val="24"/>
          <w:lang w:val="ro-RO"/>
        </w:rPr>
        <w:t xml:space="preserve"> 23173</w:t>
      </w:r>
      <w:r w:rsidR="00A05FA9" w:rsidRPr="007D456C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6C4A74">
        <w:rPr>
          <w:rFonts w:ascii="Times New Roman" w:hAnsi="Times New Roman"/>
          <w:sz w:val="24"/>
          <w:szCs w:val="24"/>
          <w:lang w:val="ro-RO"/>
        </w:rPr>
        <w:t>10.07.</w:t>
      </w:r>
      <w:r w:rsidR="00A05FA9" w:rsidRPr="007D456C">
        <w:rPr>
          <w:rFonts w:ascii="Times New Roman" w:hAnsi="Times New Roman"/>
          <w:sz w:val="24"/>
          <w:szCs w:val="24"/>
          <w:lang w:val="ro-RO"/>
        </w:rPr>
        <w:t>202</w:t>
      </w:r>
      <w:r w:rsidR="001C4947" w:rsidRPr="007D456C">
        <w:rPr>
          <w:rFonts w:ascii="Times New Roman" w:hAnsi="Times New Roman"/>
          <w:sz w:val="24"/>
          <w:szCs w:val="24"/>
          <w:lang w:val="ro-RO"/>
        </w:rPr>
        <w:t>4</w:t>
      </w:r>
      <w:r w:rsidR="00A05FA9" w:rsidRPr="007D456C">
        <w:rPr>
          <w:rFonts w:ascii="Times New Roman" w:hAnsi="Times New Roman"/>
          <w:sz w:val="24"/>
          <w:szCs w:val="24"/>
          <w:lang w:val="ro-RO"/>
        </w:rPr>
        <w:t>;</w:t>
      </w:r>
    </w:p>
    <w:p w14:paraId="61A2CCBB" w14:textId="2662BADE" w:rsidR="00261E62" w:rsidRPr="00261E62" w:rsidRDefault="00261E62" w:rsidP="00261E6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</w:t>
      </w:r>
      <w:r w:rsidRPr="00261E62">
        <w:rPr>
          <w:rFonts w:ascii="Times New Roman" w:hAnsi="Times New Roman"/>
          <w:sz w:val="24"/>
          <w:szCs w:val="24"/>
        </w:rPr>
        <w:t>-Avizul Comisiei de specialitate a Consiliului Local;</w:t>
      </w:r>
    </w:p>
    <w:p w14:paraId="340AC898" w14:textId="63EB302D" w:rsidR="0035759A" w:rsidRPr="007D456C" w:rsidRDefault="001A52B2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</w:rPr>
        <w:t xml:space="preserve">  -</w:t>
      </w:r>
      <w:r w:rsidR="0035759A" w:rsidRPr="007D456C">
        <w:rPr>
          <w:rFonts w:ascii="Times New Roman" w:hAnsi="Times New Roman"/>
          <w:bCs/>
          <w:sz w:val="24"/>
          <w:szCs w:val="24"/>
        </w:rPr>
        <w:t>Contractul de finanțare 1487/21.02.2018_6421/07.03.2018 încheiat cu Ministerul Lucrărilor Publice, Dezvoltării și Administrației</w:t>
      </w:r>
      <w:r w:rsidR="00292BE5" w:rsidRPr="007D456C">
        <w:rPr>
          <w:rFonts w:ascii="Times New Roman" w:hAnsi="Times New Roman"/>
          <w:bCs/>
          <w:sz w:val="24"/>
          <w:szCs w:val="24"/>
        </w:rPr>
        <w:t>;</w:t>
      </w:r>
    </w:p>
    <w:p w14:paraId="0DB3F0DC" w14:textId="02595AA6" w:rsidR="007C2484" w:rsidRPr="007D456C" w:rsidRDefault="007C2484" w:rsidP="007D456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D456C">
        <w:rPr>
          <w:rFonts w:ascii="Times New Roman" w:hAnsi="Times New Roman"/>
          <w:bCs/>
          <w:sz w:val="24"/>
          <w:szCs w:val="24"/>
        </w:rPr>
        <w:t xml:space="preserve">Scrisoarea pentru demararea etapei contractuale nr. 19360/AM/25.06.2024 </w:t>
      </w:r>
    </w:p>
    <w:p w14:paraId="7EEE508A" w14:textId="6EFB492B" w:rsidR="00C74D84" w:rsidRPr="007D456C" w:rsidRDefault="00C74D84" w:rsidP="007D456C">
      <w:pPr>
        <w:pStyle w:val="NoSpacing"/>
        <w:jc w:val="both"/>
        <w:rPr>
          <w:rFonts w:ascii="Times New Roman" w:hAnsi="Times New Roman"/>
          <w:sz w:val="24"/>
          <w:szCs w:val="24"/>
          <w:lang w:eastAsia="ro-RO"/>
        </w:rPr>
      </w:pPr>
      <w:r w:rsidRPr="007D456C">
        <w:rPr>
          <w:rFonts w:ascii="Times New Roman" w:hAnsi="Times New Roman"/>
          <w:sz w:val="24"/>
          <w:szCs w:val="24"/>
          <w:lang w:eastAsia="ro-RO"/>
        </w:rPr>
        <w:t xml:space="preserve">Ordonanţă de Urgenţă nr. 36/2023 privind stabilirea cadrului general pentru închiderea programelor operaţionale finanţate în perioada de programare 2014 </w:t>
      </w:r>
      <w:r w:rsidR="001A52B2">
        <w:rPr>
          <w:rFonts w:ascii="Times New Roman" w:hAnsi="Times New Roman"/>
          <w:sz w:val="24"/>
          <w:szCs w:val="24"/>
          <w:lang w:eastAsia="ro-RO"/>
        </w:rPr>
        <w:t>–</w:t>
      </w:r>
      <w:r w:rsidRPr="007D456C">
        <w:rPr>
          <w:rFonts w:ascii="Times New Roman" w:hAnsi="Times New Roman"/>
          <w:sz w:val="24"/>
          <w:szCs w:val="24"/>
          <w:lang w:eastAsia="ro-RO"/>
        </w:rPr>
        <w:t xml:space="preserve"> 2020</w:t>
      </w:r>
      <w:r w:rsidR="001A52B2">
        <w:rPr>
          <w:rFonts w:ascii="Times New Roman" w:hAnsi="Times New Roman"/>
          <w:sz w:val="24"/>
          <w:szCs w:val="24"/>
          <w:lang w:eastAsia="ro-RO"/>
        </w:rPr>
        <w:t>;</w:t>
      </w:r>
    </w:p>
    <w:p w14:paraId="2FE897F4" w14:textId="0B67DB6D" w:rsidR="00C74D84" w:rsidRPr="007D456C" w:rsidRDefault="001A52B2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</w:t>
      </w:r>
      <w:r w:rsidR="00C74D84" w:rsidRPr="007D456C">
        <w:rPr>
          <w:rFonts w:ascii="Times New Roman" w:hAnsi="Times New Roman"/>
          <w:bCs/>
          <w:sz w:val="24"/>
          <w:szCs w:val="24"/>
        </w:rPr>
        <w:t xml:space="preserve">Instrucțiunea </w:t>
      </w:r>
      <w:r w:rsidR="00C74D84" w:rsidRPr="007D456C">
        <w:rPr>
          <w:rFonts w:ascii="Times New Roman" w:hAnsi="Times New Roman"/>
          <w:sz w:val="24"/>
          <w:szCs w:val="24"/>
        </w:rPr>
        <w:t>nr. 207/31.10.2023 a Autorității de Management programul operațional regional 2014-2020;</w:t>
      </w:r>
    </w:p>
    <w:p w14:paraId="1C6D54BF" w14:textId="06A1120C" w:rsidR="00892AAC" w:rsidRPr="007D456C" w:rsidRDefault="001A52B2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-</w:t>
      </w:r>
      <w:r w:rsidR="00293C1B" w:rsidRPr="007D456C">
        <w:rPr>
          <w:rFonts w:ascii="Times New Roman" w:hAnsi="Times New Roman"/>
          <w:sz w:val="24"/>
          <w:szCs w:val="24"/>
          <w:lang w:val="ro-RO"/>
        </w:rPr>
        <w:t>Pr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evederile art. 44 alin. (1) </w:t>
      </w:r>
      <w:r w:rsidR="00CB7510" w:rsidRPr="007D456C">
        <w:rPr>
          <w:rFonts w:ascii="Times New Roman" w:hAnsi="Times New Roman"/>
          <w:sz w:val="24"/>
          <w:szCs w:val="24"/>
          <w:lang w:val="ro-RO"/>
        </w:rPr>
        <w:t>ș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i art. 45 din Legea finan</w:t>
      </w:r>
      <w:r w:rsidR="00CB7510" w:rsidRPr="007D456C">
        <w:rPr>
          <w:rFonts w:ascii="Times New Roman" w:hAnsi="Times New Roman"/>
          <w:sz w:val="24"/>
          <w:szCs w:val="24"/>
          <w:lang w:val="ro-RO"/>
        </w:rPr>
        <w:t>ț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 xml:space="preserve">elor publice locale nr. 273/2006, cu modificările </w:t>
      </w:r>
      <w:r w:rsidR="00CB7510" w:rsidRPr="007D456C">
        <w:rPr>
          <w:rFonts w:ascii="Times New Roman" w:hAnsi="Times New Roman"/>
          <w:sz w:val="24"/>
          <w:szCs w:val="24"/>
          <w:lang w:val="ro-RO"/>
        </w:rPr>
        <w:t>ș</w:t>
      </w:r>
      <w:r w:rsidR="00892AAC" w:rsidRPr="007D456C">
        <w:rPr>
          <w:rFonts w:ascii="Times New Roman" w:hAnsi="Times New Roman"/>
          <w:sz w:val="24"/>
          <w:szCs w:val="24"/>
          <w:lang w:val="ro-RO"/>
        </w:rPr>
        <w:t>i completările ulterioare;</w:t>
      </w:r>
    </w:p>
    <w:p w14:paraId="4FE468B6" w14:textId="2674A6BE" w:rsidR="00892AAC" w:rsidRPr="007D456C" w:rsidRDefault="00892AAC" w:rsidP="001A52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D456C">
        <w:rPr>
          <w:rFonts w:ascii="Times New Roman" w:hAnsi="Times New Roman"/>
          <w:sz w:val="24"/>
          <w:szCs w:val="24"/>
          <w:lang w:val="ro-RO"/>
        </w:rPr>
        <w:t xml:space="preserve">În temeiul art. </w:t>
      </w:r>
      <w:r w:rsidR="0011255E" w:rsidRPr="007D456C">
        <w:rPr>
          <w:rFonts w:ascii="Times New Roman" w:hAnsi="Times New Roman"/>
          <w:sz w:val="24"/>
          <w:szCs w:val="24"/>
          <w:lang w:val="ro-RO"/>
        </w:rPr>
        <w:t>129</w:t>
      </w:r>
      <w:r w:rsidRPr="007D456C">
        <w:rPr>
          <w:rFonts w:ascii="Times New Roman" w:hAnsi="Times New Roman"/>
          <w:sz w:val="24"/>
          <w:szCs w:val="24"/>
          <w:lang w:val="ro-RO"/>
        </w:rPr>
        <w:t xml:space="preserve"> alin. (2) lit. </w:t>
      </w:r>
      <w:r w:rsidR="00293C1B" w:rsidRPr="007D456C">
        <w:rPr>
          <w:rFonts w:ascii="Times New Roman" w:hAnsi="Times New Roman"/>
          <w:sz w:val="24"/>
          <w:szCs w:val="24"/>
          <w:lang w:val="ro-RO"/>
        </w:rPr>
        <w:t>b</w:t>
      </w:r>
      <w:r w:rsidRPr="007D456C">
        <w:rPr>
          <w:rFonts w:ascii="Times New Roman" w:hAnsi="Times New Roman"/>
          <w:sz w:val="24"/>
          <w:szCs w:val="24"/>
          <w:lang w:val="ro-RO"/>
        </w:rPr>
        <w:t>)</w:t>
      </w:r>
      <w:r w:rsidR="003E1CB3" w:rsidRPr="007D456C">
        <w:rPr>
          <w:rFonts w:ascii="Times New Roman" w:hAnsi="Times New Roman"/>
          <w:sz w:val="24"/>
          <w:szCs w:val="24"/>
          <w:lang w:val="ro-RO"/>
        </w:rPr>
        <w:t xml:space="preserve"> și</w:t>
      </w:r>
      <w:r w:rsidR="00C16A22" w:rsidRPr="007D456C">
        <w:rPr>
          <w:rFonts w:ascii="Times New Roman" w:hAnsi="Times New Roman"/>
          <w:sz w:val="24"/>
          <w:szCs w:val="24"/>
          <w:lang w:val="ro-RO"/>
        </w:rPr>
        <w:t xml:space="preserve"> lit. </w:t>
      </w:r>
      <w:r w:rsidR="006147E8" w:rsidRPr="007D456C">
        <w:rPr>
          <w:rFonts w:ascii="Times New Roman" w:hAnsi="Times New Roman"/>
          <w:sz w:val="24"/>
          <w:szCs w:val="24"/>
          <w:lang w:val="ro-RO"/>
        </w:rPr>
        <w:t>d</w:t>
      </w:r>
      <w:r w:rsidR="00C16A22" w:rsidRPr="007D456C">
        <w:rPr>
          <w:rFonts w:ascii="Times New Roman" w:hAnsi="Times New Roman"/>
          <w:sz w:val="24"/>
          <w:szCs w:val="24"/>
          <w:lang w:val="ro-RO"/>
        </w:rPr>
        <w:t>)</w:t>
      </w:r>
      <w:r w:rsidRPr="007D456C">
        <w:rPr>
          <w:rFonts w:ascii="Times New Roman" w:hAnsi="Times New Roman"/>
          <w:sz w:val="24"/>
          <w:szCs w:val="24"/>
          <w:lang w:val="ro-RO"/>
        </w:rPr>
        <w:t>, alin. (4) lit. d)</w:t>
      </w:r>
      <w:r w:rsidR="003E1CB3" w:rsidRPr="007D456C">
        <w:rPr>
          <w:rFonts w:ascii="Times New Roman" w:hAnsi="Times New Roman"/>
          <w:sz w:val="24"/>
          <w:szCs w:val="24"/>
          <w:lang w:val="ro-RO"/>
        </w:rPr>
        <w:t xml:space="preserve"> și</w:t>
      </w:r>
      <w:r w:rsidRPr="007D456C">
        <w:rPr>
          <w:rFonts w:ascii="Times New Roman" w:hAnsi="Times New Roman"/>
          <w:sz w:val="24"/>
          <w:szCs w:val="24"/>
          <w:lang w:val="ro-RO"/>
        </w:rPr>
        <w:t xml:space="preserve"> alin. (</w:t>
      </w:r>
      <w:r w:rsidR="0011255E" w:rsidRPr="007D456C">
        <w:rPr>
          <w:rFonts w:ascii="Times New Roman" w:hAnsi="Times New Roman"/>
          <w:sz w:val="24"/>
          <w:szCs w:val="24"/>
          <w:lang w:val="ro-RO"/>
        </w:rPr>
        <w:t>7</w:t>
      </w:r>
      <w:r w:rsidRPr="007D456C">
        <w:rPr>
          <w:rFonts w:ascii="Times New Roman" w:hAnsi="Times New Roman"/>
          <w:sz w:val="24"/>
          <w:szCs w:val="24"/>
          <w:lang w:val="ro-RO"/>
        </w:rPr>
        <w:t>)</w:t>
      </w:r>
      <w:r w:rsidR="00312ED1" w:rsidRPr="007D45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1255E" w:rsidRPr="007D456C">
        <w:rPr>
          <w:rFonts w:ascii="Times New Roman" w:hAnsi="Times New Roman"/>
          <w:sz w:val="24"/>
          <w:szCs w:val="24"/>
          <w:lang w:val="ro-RO"/>
        </w:rPr>
        <w:t xml:space="preserve">lit. </w:t>
      </w:r>
      <w:r w:rsidR="003E1CB3" w:rsidRPr="007D456C">
        <w:rPr>
          <w:rFonts w:ascii="Times New Roman" w:hAnsi="Times New Roman"/>
          <w:sz w:val="24"/>
          <w:szCs w:val="24"/>
          <w:lang w:val="ro-RO"/>
        </w:rPr>
        <w:t>k</w:t>
      </w:r>
      <w:r w:rsidR="0011255E" w:rsidRPr="007D456C">
        <w:rPr>
          <w:rFonts w:ascii="Times New Roman" w:hAnsi="Times New Roman"/>
          <w:sz w:val="24"/>
          <w:szCs w:val="24"/>
          <w:lang w:val="ro-RO"/>
        </w:rPr>
        <w:t>)</w:t>
      </w:r>
      <w:r w:rsidR="00A72F58" w:rsidRPr="007D456C">
        <w:rPr>
          <w:rFonts w:ascii="Times New Roman" w:hAnsi="Times New Roman"/>
          <w:sz w:val="24"/>
          <w:szCs w:val="24"/>
          <w:lang w:val="ro-RO"/>
        </w:rPr>
        <w:t xml:space="preserve"> și lit. m)</w:t>
      </w:r>
      <w:r w:rsidRPr="007D456C">
        <w:rPr>
          <w:rFonts w:ascii="Times New Roman" w:hAnsi="Times New Roman"/>
          <w:sz w:val="24"/>
          <w:szCs w:val="24"/>
          <w:lang w:val="ro-RO"/>
        </w:rPr>
        <w:t xml:space="preserve">, art. </w:t>
      </w:r>
      <w:r w:rsidR="0011255E" w:rsidRPr="007D456C">
        <w:rPr>
          <w:rFonts w:ascii="Times New Roman" w:hAnsi="Times New Roman"/>
          <w:sz w:val="24"/>
          <w:szCs w:val="24"/>
          <w:lang w:val="ro-RO"/>
        </w:rPr>
        <w:t>196 alin. (1) lit. a)</w:t>
      </w:r>
      <w:r w:rsidRPr="007D456C">
        <w:rPr>
          <w:rFonts w:ascii="Times New Roman" w:hAnsi="Times New Roman"/>
          <w:sz w:val="24"/>
          <w:szCs w:val="24"/>
          <w:lang w:val="ro-RO"/>
        </w:rPr>
        <w:t xml:space="preserve">, din </w:t>
      </w:r>
      <w:r w:rsidR="0011255E" w:rsidRPr="007D456C">
        <w:rPr>
          <w:rFonts w:ascii="Times New Roman" w:hAnsi="Times New Roman"/>
          <w:sz w:val="24"/>
          <w:szCs w:val="24"/>
          <w:lang w:val="ro-RO"/>
        </w:rPr>
        <w:t>Ordonanța de urgență 57/2019 privind Codul Administrativ</w:t>
      </w:r>
      <w:r w:rsidRPr="007D456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5584F" w:rsidRPr="007D456C">
        <w:rPr>
          <w:rFonts w:ascii="Times New Roman" w:hAnsi="Times New Roman"/>
          <w:sz w:val="24"/>
          <w:szCs w:val="24"/>
          <w:lang w:val="ro-RO"/>
        </w:rPr>
        <w:t>cu modific</w:t>
      </w:r>
      <w:r w:rsidR="00971DAD" w:rsidRPr="007D456C">
        <w:rPr>
          <w:rFonts w:ascii="Times New Roman" w:hAnsi="Times New Roman"/>
          <w:sz w:val="24"/>
          <w:szCs w:val="24"/>
          <w:lang w:val="ro-RO"/>
        </w:rPr>
        <w:t>ă</w:t>
      </w:r>
      <w:r w:rsidR="0045584F" w:rsidRPr="007D456C">
        <w:rPr>
          <w:rFonts w:ascii="Times New Roman" w:hAnsi="Times New Roman"/>
          <w:sz w:val="24"/>
          <w:szCs w:val="24"/>
          <w:lang w:val="ro-RO"/>
        </w:rPr>
        <w:t xml:space="preserve">rile </w:t>
      </w:r>
      <w:r w:rsidR="00971DAD" w:rsidRPr="007D456C">
        <w:rPr>
          <w:rFonts w:ascii="Times New Roman" w:hAnsi="Times New Roman"/>
          <w:sz w:val="24"/>
          <w:szCs w:val="24"/>
          <w:lang w:val="ro-RO"/>
        </w:rPr>
        <w:t>ș</w:t>
      </w:r>
      <w:r w:rsidR="0045584F" w:rsidRPr="007D456C">
        <w:rPr>
          <w:rFonts w:ascii="Times New Roman" w:hAnsi="Times New Roman"/>
          <w:sz w:val="24"/>
          <w:szCs w:val="24"/>
          <w:lang w:val="ro-RO"/>
        </w:rPr>
        <w:t>i complet</w:t>
      </w:r>
      <w:r w:rsidR="00971DAD" w:rsidRPr="007D456C">
        <w:rPr>
          <w:rFonts w:ascii="Times New Roman" w:hAnsi="Times New Roman"/>
          <w:sz w:val="24"/>
          <w:szCs w:val="24"/>
          <w:lang w:val="ro-RO"/>
        </w:rPr>
        <w:t>ă</w:t>
      </w:r>
      <w:r w:rsidR="0045584F" w:rsidRPr="007D456C">
        <w:rPr>
          <w:rFonts w:ascii="Times New Roman" w:hAnsi="Times New Roman"/>
          <w:sz w:val="24"/>
          <w:szCs w:val="24"/>
          <w:lang w:val="ro-RO"/>
        </w:rPr>
        <w:t>rile ulterioare</w:t>
      </w:r>
      <w:r w:rsidR="002E0ECF" w:rsidRPr="007D456C">
        <w:rPr>
          <w:rFonts w:ascii="Times New Roman" w:hAnsi="Times New Roman"/>
          <w:sz w:val="24"/>
          <w:szCs w:val="24"/>
          <w:lang w:val="ro-RO"/>
        </w:rPr>
        <w:t>,</w:t>
      </w:r>
    </w:p>
    <w:p w14:paraId="0891E2DD" w14:textId="77777777" w:rsidR="00D13611" w:rsidRPr="00463B00" w:rsidRDefault="00D13611" w:rsidP="00892AAC">
      <w:pPr>
        <w:ind w:firstLine="720"/>
        <w:jc w:val="both"/>
        <w:rPr>
          <w:rFonts w:eastAsia="Calibri"/>
          <w:lang w:val="ro-RO"/>
        </w:rPr>
      </w:pPr>
    </w:p>
    <w:p w14:paraId="5FB8FC78" w14:textId="77777777" w:rsidR="0076625D" w:rsidRPr="007D456C" w:rsidRDefault="0076625D" w:rsidP="00D13611">
      <w:pPr>
        <w:pStyle w:val="Heading3"/>
        <w:ind w:firstLine="0"/>
        <w:jc w:val="center"/>
        <w:rPr>
          <w:szCs w:val="28"/>
          <w:lang w:val="ro-RO"/>
        </w:rPr>
      </w:pPr>
      <w:r w:rsidRPr="007D456C">
        <w:rPr>
          <w:szCs w:val="28"/>
          <w:lang w:val="ro-RO"/>
        </w:rPr>
        <w:t>H O T Ă R Ă Ş T E:</w:t>
      </w:r>
    </w:p>
    <w:p w14:paraId="6FE5DC74" w14:textId="77777777" w:rsidR="00E9402C" w:rsidRPr="00463B00" w:rsidRDefault="00E9402C" w:rsidP="00C74D84">
      <w:pPr>
        <w:numPr>
          <w:ilvl w:val="0"/>
          <w:numId w:val="1"/>
        </w:numPr>
        <w:ind w:left="0" w:firstLine="993"/>
        <w:jc w:val="both"/>
        <w:rPr>
          <w:lang w:val="ro-RO"/>
        </w:rPr>
      </w:pPr>
    </w:p>
    <w:p w14:paraId="4A2A1901" w14:textId="110E258E" w:rsidR="00B34F0B" w:rsidRPr="007D456C" w:rsidRDefault="0076625D" w:rsidP="00EE7E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D456C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Art.1.</w:t>
      </w:r>
      <w:r w:rsidR="0045584F" w:rsidRPr="007D45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974F7" w:rsidRPr="007D456C">
        <w:rPr>
          <w:rFonts w:ascii="Times New Roman" w:hAnsi="Times New Roman"/>
          <w:sz w:val="24"/>
          <w:szCs w:val="24"/>
          <w:lang w:val="ro-RO"/>
        </w:rPr>
        <w:t>Se aprobă</w:t>
      </w:r>
      <w:r w:rsidR="00C74D84" w:rsidRPr="007D45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F0B" w:rsidRPr="007D456C">
        <w:rPr>
          <w:rFonts w:ascii="Times New Roman" w:hAnsi="Times New Roman"/>
          <w:sz w:val="24"/>
          <w:szCs w:val="24"/>
          <w:lang w:val="ro-RO"/>
        </w:rPr>
        <w:t>etap</w:t>
      </w:r>
      <w:r w:rsidR="00463B00" w:rsidRPr="007D456C">
        <w:rPr>
          <w:rFonts w:ascii="Times New Roman" w:hAnsi="Times New Roman"/>
          <w:sz w:val="24"/>
          <w:szCs w:val="24"/>
          <w:lang w:val="ro-RO"/>
        </w:rPr>
        <w:t>a</w:t>
      </w:r>
      <w:r w:rsidR="00B34F0B" w:rsidRPr="007D456C">
        <w:rPr>
          <w:rFonts w:ascii="Times New Roman" w:hAnsi="Times New Roman"/>
          <w:sz w:val="24"/>
          <w:szCs w:val="24"/>
          <w:lang w:val="ro-RO"/>
        </w:rPr>
        <w:t xml:space="preserve"> a II-a a </w:t>
      </w:r>
      <w:r w:rsidR="00B34F0B" w:rsidRPr="007D456C">
        <w:rPr>
          <w:rFonts w:ascii="Times New Roman" w:hAnsi="Times New Roman"/>
          <w:sz w:val="24"/>
          <w:szCs w:val="24"/>
        </w:rPr>
        <w:t>proiectului "ÎMBUNTĂŢIREA SERVICIILOR SOCIALE, RECREATIVE ŞI A SPAŢIILOR PUBLICE URBANE ÎN MUNICIPIUL CÂMPULUNG MOLDOVENESC”, COD SMIS 325469 finanțat prin PR Nord-Est 2024 și a cheltuielilor aferente</w:t>
      </w:r>
      <w:r w:rsidR="00463B00" w:rsidRPr="007D456C">
        <w:rPr>
          <w:rFonts w:ascii="Times New Roman" w:hAnsi="Times New Roman"/>
          <w:sz w:val="24"/>
          <w:szCs w:val="24"/>
        </w:rPr>
        <w:t>, conform anexei care face parte integrantă din prezenta hotărâre.</w:t>
      </w:r>
    </w:p>
    <w:p w14:paraId="5BD2F7BC" w14:textId="433D0882" w:rsidR="00CB7510" w:rsidRPr="007D456C" w:rsidRDefault="00CB7510" w:rsidP="00EE7E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D456C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 w:rsidR="009865C4" w:rsidRPr="007D456C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2</w:t>
      </w:r>
      <w:r w:rsidR="0082475B" w:rsidRPr="007D456C">
        <w:rPr>
          <w:rStyle w:val="FontStyle14"/>
          <w:sz w:val="24"/>
          <w:szCs w:val="24"/>
          <w:u w:val="single"/>
        </w:rPr>
        <w:t>.</w:t>
      </w:r>
      <w:r w:rsidRPr="007D456C">
        <w:rPr>
          <w:rStyle w:val="FontStyle14"/>
          <w:sz w:val="24"/>
          <w:szCs w:val="24"/>
        </w:rPr>
        <w:t xml:space="preserve"> </w:t>
      </w:r>
      <w:r w:rsidRPr="007D456C">
        <w:rPr>
          <w:rFonts w:ascii="Times New Roman" w:hAnsi="Times New Roman"/>
          <w:sz w:val="24"/>
          <w:szCs w:val="24"/>
          <w:lang w:val="ro-RO"/>
        </w:rPr>
        <w:t>Primarul Municipiului Câmpulung Moldovenesc, prin aparatul de specialitate, va aduce la îndeplinire prevederile prezentei hotărâri.</w:t>
      </w:r>
    </w:p>
    <w:p w14:paraId="336BBB69" w14:textId="77777777" w:rsidR="0082475B" w:rsidRPr="00463B00" w:rsidRDefault="0082475B" w:rsidP="009E17DD">
      <w:pPr>
        <w:ind w:firstLine="1080"/>
        <w:jc w:val="both"/>
        <w:rPr>
          <w:u w:val="single"/>
          <w:lang w:val="ro-RO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261E62" w:rsidRPr="00A200E8" w14:paraId="177B642B" w14:textId="77777777" w:rsidTr="004A3FEC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B986" w14:textId="77777777" w:rsidR="00261E62" w:rsidRPr="00261E62" w:rsidRDefault="00261E62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418288A" w14:textId="77777777" w:rsidR="00261E62" w:rsidRPr="00261E62" w:rsidRDefault="00261E62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D80E52" w14:textId="77777777" w:rsidR="00261E62" w:rsidRPr="00261E62" w:rsidRDefault="00261E62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Maftean Gheorghe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57FA" w14:textId="77777777" w:rsidR="00261E62" w:rsidRPr="00261E62" w:rsidRDefault="00261E62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D2C8" w14:textId="77777777" w:rsidR="00261E62" w:rsidRPr="00261E62" w:rsidRDefault="00261E62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558C2F00" w14:textId="77777777" w:rsidR="00261E62" w:rsidRPr="00261E62" w:rsidRDefault="00261E62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DF405DD" w14:textId="77777777" w:rsidR="00261E62" w:rsidRPr="00261E62" w:rsidRDefault="00261E62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591DA96" w14:textId="77777777" w:rsidR="00261E62" w:rsidRPr="00261E62" w:rsidRDefault="00261E62" w:rsidP="004A3FE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E62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CE422EA" w14:textId="77777777" w:rsidR="00C74D84" w:rsidRPr="00463B00" w:rsidRDefault="00C74D84" w:rsidP="009E17DD">
      <w:pPr>
        <w:ind w:firstLine="1080"/>
        <w:jc w:val="both"/>
        <w:rPr>
          <w:u w:val="single"/>
          <w:lang w:val="ro-RO"/>
        </w:rPr>
      </w:pPr>
    </w:p>
    <w:p w14:paraId="57320190" w14:textId="7DC59B52" w:rsidR="0076625D" w:rsidRPr="00463B00" w:rsidRDefault="0076625D" w:rsidP="002E5125">
      <w:pPr>
        <w:jc w:val="center"/>
        <w:rPr>
          <w:b/>
          <w:bCs/>
          <w:lang w:val="ro-RO"/>
        </w:rPr>
      </w:pPr>
    </w:p>
    <w:sectPr w:rsidR="0076625D" w:rsidRPr="00463B00" w:rsidSect="00F268CA">
      <w:pgSz w:w="12240" w:h="15840"/>
      <w:pgMar w:top="288" w:right="576" w:bottom="288" w:left="14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C5142" w14:textId="77777777" w:rsidR="00D80B36" w:rsidRDefault="00D80B36" w:rsidP="00261E62">
      <w:r>
        <w:separator/>
      </w:r>
    </w:p>
  </w:endnote>
  <w:endnote w:type="continuationSeparator" w:id="0">
    <w:p w14:paraId="02999980" w14:textId="77777777" w:rsidR="00D80B36" w:rsidRDefault="00D80B36" w:rsidP="0026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24C8" w14:textId="77777777" w:rsidR="00D80B36" w:rsidRDefault="00D80B36" w:rsidP="00261E62">
      <w:r>
        <w:separator/>
      </w:r>
    </w:p>
  </w:footnote>
  <w:footnote w:type="continuationSeparator" w:id="0">
    <w:p w14:paraId="610C3F67" w14:textId="77777777" w:rsidR="00D80B36" w:rsidRDefault="00D80B36" w:rsidP="0026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70419"/>
    <w:rsid w:val="0008631A"/>
    <w:rsid w:val="000B1060"/>
    <w:rsid w:val="000B396C"/>
    <w:rsid w:val="00106CC0"/>
    <w:rsid w:val="00107247"/>
    <w:rsid w:val="001108D8"/>
    <w:rsid w:val="0011255E"/>
    <w:rsid w:val="00155C1D"/>
    <w:rsid w:val="001A45BA"/>
    <w:rsid w:val="001A52B2"/>
    <w:rsid w:val="001C4940"/>
    <w:rsid w:val="001C4947"/>
    <w:rsid w:val="001D10ED"/>
    <w:rsid w:val="00217820"/>
    <w:rsid w:val="00261E62"/>
    <w:rsid w:val="00267FA7"/>
    <w:rsid w:val="00281FB6"/>
    <w:rsid w:val="0029118E"/>
    <w:rsid w:val="00292BE5"/>
    <w:rsid w:val="00293C1B"/>
    <w:rsid w:val="002E0ECF"/>
    <w:rsid w:val="002E5125"/>
    <w:rsid w:val="002E7C20"/>
    <w:rsid w:val="00312ED1"/>
    <w:rsid w:val="00336971"/>
    <w:rsid w:val="0035759A"/>
    <w:rsid w:val="0036640E"/>
    <w:rsid w:val="003732B3"/>
    <w:rsid w:val="0037562D"/>
    <w:rsid w:val="00396C19"/>
    <w:rsid w:val="003974F7"/>
    <w:rsid w:val="003977ED"/>
    <w:rsid w:val="003B0B7C"/>
    <w:rsid w:val="003B2789"/>
    <w:rsid w:val="003E0E11"/>
    <w:rsid w:val="003E1CB3"/>
    <w:rsid w:val="003E7B65"/>
    <w:rsid w:val="00425053"/>
    <w:rsid w:val="004462E0"/>
    <w:rsid w:val="0045584F"/>
    <w:rsid w:val="00463B00"/>
    <w:rsid w:val="00470EF3"/>
    <w:rsid w:val="00480142"/>
    <w:rsid w:val="004F069A"/>
    <w:rsid w:val="004F660B"/>
    <w:rsid w:val="00501D88"/>
    <w:rsid w:val="00531588"/>
    <w:rsid w:val="005428C4"/>
    <w:rsid w:val="005B30E8"/>
    <w:rsid w:val="005B64A6"/>
    <w:rsid w:val="005C0F08"/>
    <w:rsid w:val="005C2F03"/>
    <w:rsid w:val="005D4721"/>
    <w:rsid w:val="006147E8"/>
    <w:rsid w:val="00615F5B"/>
    <w:rsid w:val="006614F0"/>
    <w:rsid w:val="00665CB7"/>
    <w:rsid w:val="00680535"/>
    <w:rsid w:val="0068399D"/>
    <w:rsid w:val="00684C3E"/>
    <w:rsid w:val="006870CB"/>
    <w:rsid w:val="006A0F77"/>
    <w:rsid w:val="006B45A7"/>
    <w:rsid w:val="006B7967"/>
    <w:rsid w:val="006C4A74"/>
    <w:rsid w:val="006F28EF"/>
    <w:rsid w:val="0071060C"/>
    <w:rsid w:val="0075798C"/>
    <w:rsid w:val="0076625D"/>
    <w:rsid w:val="007673A5"/>
    <w:rsid w:val="007B493A"/>
    <w:rsid w:val="007C2484"/>
    <w:rsid w:val="007D456C"/>
    <w:rsid w:val="00810F65"/>
    <w:rsid w:val="0082475B"/>
    <w:rsid w:val="00892AAC"/>
    <w:rsid w:val="0089731F"/>
    <w:rsid w:val="008B1892"/>
    <w:rsid w:val="008B5151"/>
    <w:rsid w:val="008F14DE"/>
    <w:rsid w:val="00941B07"/>
    <w:rsid w:val="00952391"/>
    <w:rsid w:val="00965D84"/>
    <w:rsid w:val="00971DAD"/>
    <w:rsid w:val="009734BF"/>
    <w:rsid w:val="009865C4"/>
    <w:rsid w:val="009A61E3"/>
    <w:rsid w:val="009D4265"/>
    <w:rsid w:val="009E17DD"/>
    <w:rsid w:val="009E41BF"/>
    <w:rsid w:val="00A05FA9"/>
    <w:rsid w:val="00A21648"/>
    <w:rsid w:val="00A2726C"/>
    <w:rsid w:val="00A72F58"/>
    <w:rsid w:val="00A8306A"/>
    <w:rsid w:val="00AC23AB"/>
    <w:rsid w:val="00AE1D58"/>
    <w:rsid w:val="00AE6E12"/>
    <w:rsid w:val="00AF5A91"/>
    <w:rsid w:val="00B263A6"/>
    <w:rsid w:val="00B304F4"/>
    <w:rsid w:val="00B34F0B"/>
    <w:rsid w:val="00BD2082"/>
    <w:rsid w:val="00BE2705"/>
    <w:rsid w:val="00BE3E4A"/>
    <w:rsid w:val="00C11467"/>
    <w:rsid w:val="00C16A22"/>
    <w:rsid w:val="00C74D84"/>
    <w:rsid w:val="00CB475B"/>
    <w:rsid w:val="00CB7510"/>
    <w:rsid w:val="00CD0552"/>
    <w:rsid w:val="00CD79B7"/>
    <w:rsid w:val="00CF5479"/>
    <w:rsid w:val="00D13611"/>
    <w:rsid w:val="00D1548D"/>
    <w:rsid w:val="00D42FD4"/>
    <w:rsid w:val="00D650CD"/>
    <w:rsid w:val="00D65815"/>
    <w:rsid w:val="00D80B36"/>
    <w:rsid w:val="00D8147A"/>
    <w:rsid w:val="00D83A03"/>
    <w:rsid w:val="00D941C3"/>
    <w:rsid w:val="00E461EC"/>
    <w:rsid w:val="00E54B5F"/>
    <w:rsid w:val="00E9377C"/>
    <w:rsid w:val="00E9402C"/>
    <w:rsid w:val="00E96335"/>
    <w:rsid w:val="00EC1D0D"/>
    <w:rsid w:val="00ED43F6"/>
    <w:rsid w:val="00EE7EEC"/>
    <w:rsid w:val="00EF4A28"/>
    <w:rsid w:val="00F20B98"/>
    <w:rsid w:val="00F22677"/>
    <w:rsid w:val="00F268CA"/>
    <w:rsid w:val="00FA0CA9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  <w:style w:type="paragraph" w:customStyle="1" w:styleId="Default">
    <w:name w:val="Default"/>
    <w:rsid w:val="00C74D8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74D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4D84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74D84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261E62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1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62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61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E62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28</cp:revision>
  <cp:lastPrinted>2024-07-08T09:34:00Z</cp:lastPrinted>
  <dcterms:created xsi:type="dcterms:W3CDTF">2023-05-23T09:04:00Z</dcterms:created>
  <dcterms:modified xsi:type="dcterms:W3CDTF">2024-07-10T09:51:00Z</dcterms:modified>
</cp:coreProperties>
</file>