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1E60" w14:textId="77777777" w:rsidR="00B561D7" w:rsidRPr="00054462" w:rsidRDefault="00B561D7" w:rsidP="00502491">
      <w:pPr>
        <w:pStyle w:val="Title"/>
        <w:ind w:left="0" w:firstLine="0"/>
        <w:rPr>
          <w:sz w:val="27"/>
          <w:szCs w:val="27"/>
          <w:lang w:val="ro-RO"/>
        </w:rPr>
      </w:pPr>
      <w:bookmarkStart w:id="0" w:name="_Hlk121470256"/>
      <w:r w:rsidRPr="00054462">
        <w:rPr>
          <w:sz w:val="27"/>
          <w:szCs w:val="27"/>
          <w:lang w:val="ro-RO"/>
        </w:rPr>
        <w:t>ROMÂNIA</w:t>
      </w:r>
    </w:p>
    <w:p w14:paraId="733DFD3F" w14:textId="77777777" w:rsidR="00B561D7" w:rsidRPr="00054462" w:rsidRDefault="00B561D7" w:rsidP="00B561D7">
      <w:pPr>
        <w:pStyle w:val="Title"/>
        <w:rPr>
          <w:sz w:val="27"/>
          <w:szCs w:val="27"/>
          <w:lang w:val="ro-RO"/>
        </w:rPr>
      </w:pPr>
      <w:r w:rsidRPr="00054462">
        <w:rPr>
          <w:sz w:val="27"/>
          <w:szCs w:val="27"/>
          <w:lang w:val="ro-RO"/>
        </w:rPr>
        <w:t>JUDEŢUL SUCEAVA</w:t>
      </w:r>
    </w:p>
    <w:p w14:paraId="2C2958D1" w14:textId="77777777" w:rsidR="00B561D7" w:rsidRPr="00054462" w:rsidRDefault="00B561D7" w:rsidP="00B561D7">
      <w:pPr>
        <w:ind w:left="720" w:right="-72" w:hanging="720"/>
        <w:jc w:val="center"/>
        <w:rPr>
          <w:b/>
          <w:sz w:val="27"/>
          <w:szCs w:val="27"/>
        </w:rPr>
      </w:pPr>
      <w:r w:rsidRPr="00054462">
        <w:rPr>
          <w:b/>
          <w:sz w:val="27"/>
          <w:szCs w:val="27"/>
        </w:rPr>
        <w:t>MUNICIPIUL CÂMPULUNG MOLDOVENESC</w:t>
      </w:r>
    </w:p>
    <w:p w14:paraId="49411860" w14:textId="77777777" w:rsidR="00B561D7" w:rsidRPr="00054462" w:rsidRDefault="00B561D7" w:rsidP="00B561D7">
      <w:pPr>
        <w:ind w:left="720" w:right="-72" w:hanging="720"/>
        <w:jc w:val="center"/>
        <w:rPr>
          <w:b/>
          <w:sz w:val="27"/>
          <w:szCs w:val="27"/>
        </w:rPr>
      </w:pPr>
      <w:r w:rsidRPr="00054462">
        <w:rPr>
          <w:b/>
          <w:sz w:val="27"/>
          <w:szCs w:val="27"/>
        </w:rPr>
        <w:t>CONSILIUL LOCAL</w:t>
      </w:r>
    </w:p>
    <w:bookmarkEnd w:id="0"/>
    <w:p w14:paraId="6150FB88" w14:textId="77777777" w:rsidR="00B561D7" w:rsidRPr="00B561D7" w:rsidRDefault="00B561D7" w:rsidP="00B561D7">
      <w:pPr>
        <w:ind w:left="720" w:right="-72" w:hanging="720"/>
        <w:rPr>
          <w:b/>
          <w:sz w:val="24"/>
          <w:szCs w:val="24"/>
        </w:rPr>
      </w:pPr>
    </w:p>
    <w:p w14:paraId="3024FA20" w14:textId="77777777" w:rsidR="00BC61D8" w:rsidRDefault="00BC61D8" w:rsidP="00B85EB5">
      <w:pPr>
        <w:rPr>
          <w:b/>
          <w:bCs/>
          <w:sz w:val="24"/>
          <w:szCs w:val="24"/>
        </w:rPr>
      </w:pPr>
    </w:p>
    <w:p w14:paraId="6EE67DA0" w14:textId="5F3EA26A" w:rsidR="00B561D7" w:rsidRPr="00054462" w:rsidRDefault="00B561D7" w:rsidP="00401846">
      <w:pPr>
        <w:jc w:val="center"/>
        <w:rPr>
          <w:b/>
          <w:bCs/>
          <w:sz w:val="28"/>
          <w:szCs w:val="28"/>
        </w:rPr>
      </w:pPr>
      <w:r w:rsidRPr="00054462">
        <w:rPr>
          <w:b/>
          <w:bCs/>
          <w:sz w:val="28"/>
          <w:szCs w:val="28"/>
        </w:rPr>
        <w:t>HOTĂRÂRE</w:t>
      </w:r>
      <w:r w:rsidR="0081153B" w:rsidRPr="00054462">
        <w:rPr>
          <w:b/>
          <w:bCs/>
          <w:sz w:val="28"/>
          <w:szCs w:val="28"/>
        </w:rPr>
        <w:t>A NR.</w:t>
      </w:r>
      <w:r w:rsidR="0003154B">
        <w:rPr>
          <w:b/>
          <w:bCs/>
          <w:sz w:val="28"/>
          <w:szCs w:val="28"/>
        </w:rPr>
        <w:t xml:space="preserve"> 16</w:t>
      </w:r>
      <w:r w:rsidR="00605C1A">
        <w:rPr>
          <w:b/>
          <w:bCs/>
          <w:sz w:val="28"/>
          <w:szCs w:val="28"/>
        </w:rPr>
        <w:t>6</w:t>
      </w:r>
    </w:p>
    <w:p w14:paraId="7555531D" w14:textId="0F49374C" w:rsidR="0081153B" w:rsidRPr="00054462" w:rsidRDefault="009A61E3" w:rsidP="00401846">
      <w:pPr>
        <w:jc w:val="center"/>
        <w:rPr>
          <w:b/>
          <w:bCs/>
          <w:sz w:val="28"/>
          <w:szCs w:val="28"/>
        </w:rPr>
      </w:pPr>
      <w:r w:rsidRPr="00054462">
        <w:rPr>
          <w:b/>
          <w:bCs/>
          <w:sz w:val="28"/>
          <w:szCs w:val="28"/>
        </w:rPr>
        <w:t>d</w:t>
      </w:r>
      <w:r w:rsidR="0081153B" w:rsidRPr="00054462">
        <w:rPr>
          <w:b/>
          <w:bCs/>
          <w:sz w:val="28"/>
          <w:szCs w:val="28"/>
        </w:rPr>
        <w:t>in 27 decembrie 2022</w:t>
      </w:r>
    </w:p>
    <w:p w14:paraId="5B9281C8" w14:textId="77777777" w:rsidR="0081153B" w:rsidRPr="00401846" w:rsidRDefault="0081153B" w:rsidP="00401846">
      <w:pPr>
        <w:jc w:val="center"/>
        <w:rPr>
          <w:b/>
          <w:bCs/>
          <w:sz w:val="24"/>
          <w:szCs w:val="24"/>
        </w:rPr>
      </w:pPr>
    </w:p>
    <w:p w14:paraId="1B6E47AE" w14:textId="10AF96B8" w:rsidR="00B561D7" w:rsidRPr="00453E71" w:rsidRDefault="00B561D7" w:rsidP="00B561D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53E71">
        <w:rPr>
          <w:rFonts w:ascii="Times New Roman" w:hAnsi="Times New Roman" w:cs="Times New Roman"/>
          <w:b/>
          <w:bCs/>
          <w:sz w:val="28"/>
          <w:szCs w:val="28"/>
          <w:lang w:bidi="ro-RO"/>
        </w:rPr>
        <w:t xml:space="preserve">privind aprobarea RAPORTULUI pentru ajustarea prețurilor din cadrul Devizului General </w:t>
      </w:r>
      <w:bookmarkStart w:id="1" w:name="_Hlk5697392"/>
      <w:r w:rsidRPr="00453E71">
        <w:rPr>
          <w:rFonts w:ascii="Times New Roman" w:hAnsi="Times New Roman" w:cs="Times New Roman"/>
          <w:b/>
          <w:bCs/>
          <w:sz w:val="28"/>
          <w:szCs w:val="28"/>
          <w:lang w:bidi="ro-RO"/>
        </w:rPr>
        <w:t xml:space="preserve">al proiectului </w:t>
      </w:r>
      <w:r w:rsidRPr="00453E71">
        <w:rPr>
          <w:rFonts w:ascii="Times New Roman" w:hAnsi="Times New Roman" w:cs="Times New Roman"/>
          <w:b/>
          <w:bCs/>
          <w:sz w:val="28"/>
          <w:szCs w:val="28"/>
          <w:lang w:val="ro-RO"/>
        </w:rPr>
        <w:t>”Dezvoltarea infrastructurii de apă și apă uzată din județul Suceava, în perioada 2014 - 2020”</w:t>
      </w:r>
      <w:bookmarkEnd w:id="1"/>
      <w:r w:rsidRPr="00453E71">
        <w:rPr>
          <w:rFonts w:ascii="Times New Roman" w:hAnsi="Times New Roman" w:cs="Times New Roman"/>
          <w:b/>
          <w:bCs/>
          <w:sz w:val="28"/>
          <w:szCs w:val="28"/>
          <w:lang w:val="ro-RO"/>
        </w:rPr>
        <w:t>, în conformitate cu HG 379/2020, precum și a indicatorilor</w:t>
      </w:r>
      <w:r w:rsidR="00F9330D" w:rsidRPr="00453E7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53E71">
        <w:rPr>
          <w:rFonts w:ascii="Times New Roman" w:hAnsi="Times New Roman" w:cs="Times New Roman"/>
          <w:b/>
          <w:bCs/>
          <w:sz w:val="28"/>
          <w:szCs w:val="28"/>
          <w:lang w:val="ro-RO"/>
        </w:rPr>
        <w:t>tehnico – economici revizuiți</w:t>
      </w:r>
    </w:p>
    <w:p w14:paraId="72B988FC" w14:textId="52C92142" w:rsidR="00BC61D8" w:rsidRPr="00453E71" w:rsidRDefault="00BC61D8" w:rsidP="00A8220F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90DC89B" w14:textId="77777777" w:rsidR="00BC61D8" w:rsidRPr="00B561D7" w:rsidRDefault="00BC61D8" w:rsidP="00B561D7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036D09E8" w14:textId="2AE52930" w:rsidR="002C6631" w:rsidRPr="00DE344A" w:rsidRDefault="00B561D7" w:rsidP="00554208">
      <w:pPr>
        <w:ind w:firstLine="708"/>
        <w:jc w:val="both"/>
        <w:rPr>
          <w:sz w:val="25"/>
          <w:szCs w:val="25"/>
        </w:rPr>
      </w:pPr>
      <w:r w:rsidRPr="00DE344A">
        <w:rPr>
          <w:sz w:val="25"/>
          <w:szCs w:val="25"/>
        </w:rPr>
        <w:t xml:space="preserve">Consiliul Local al </w:t>
      </w:r>
      <w:r w:rsidR="00AE6AFB">
        <w:rPr>
          <w:sz w:val="25"/>
          <w:szCs w:val="25"/>
        </w:rPr>
        <w:t>m</w:t>
      </w:r>
      <w:r w:rsidRPr="00DE344A">
        <w:rPr>
          <w:sz w:val="25"/>
          <w:szCs w:val="25"/>
        </w:rPr>
        <w:t xml:space="preserve">unicipiului Câmpulung Moldovenesc, întrunit în ședința ordinară din </w:t>
      </w:r>
      <w:r w:rsidR="00B85E7D">
        <w:rPr>
          <w:sz w:val="25"/>
          <w:szCs w:val="25"/>
        </w:rPr>
        <w:t xml:space="preserve">data de </w:t>
      </w:r>
      <w:r w:rsidR="00554208">
        <w:rPr>
          <w:sz w:val="25"/>
          <w:szCs w:val="25"/>
        </w:rPr>
        <w:t>27</w:t>
      </w:r>
      <w:r w:rsidRPr="00DE344A">
        <w:rPr>
          <w:sz w:val="25"/>
          <w:szCs w:val="25"/>
        </w:rPr>
        <w:t xml:space="preserve"> decembrie 2022</w:t>
      </w:r>
      <w:r w:rsidR="00554208">
        <w:rPr>
          <w:sz w:val="25"/>
          <w:szCs w:val="25"/>
        </w:rPr>
        <w:t>;</w:t>
      </w:r>
    </w:p>
    <w:p w14:paraId="06B8055B" w14:textId="13A6DCB0" w:rsidR="00B561D7" w:rsidRPr="00DE344A" w:rsidRDefault="00B561D7" w:rsidP="00554208">
      <w:pPr>
        <w:ind w:firstLine="708"/>
        <w:jc w:val="both"/>
        <w:rPr>
          <w:sz w:val="25"/>
          <w:szCs w:val="25"/>
        </w:rPr>
      </w:pPr>
      <w:r w:rsidRPr="00DE344A">
        <w:rPr>
          <w:sz w:val="25"/>
          <w:szCs w:val="25"/>
        </w:rPr>
        <w:t>Având în vedere:</w:t>
      </w:r>
    </w:p>
    <w:p w14:paraId="5CB22343" w14:textId="6DAEBED3" w:rsidR="00B561D7" w:rsidRPr="00DE344A" w:rsidRDefault="000A1D0B" w:rsidP="0055420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561D7" w:rsidRPr="00DE344A">
        <w:rPr>
          <w:sz w:val="25"/>
          <w:szCs w:val="25"/>
        </w:rPr>
        <w:t xml:space="preserve">Referatul de aprobare al </w:t>
      </w:r>
      <w:r w:rsidR="00554208">
        <w:rPr>
          <w:sz w:val="25"/>
          <w:szCs w:val="25"/>
        </w:rPr>
        <w:t>p</w:t>
      </w:r>
      <w:r w:rsidR="00B561D7" w:rsidRPr="00DE344A">
        <w:rPr>
          <w:sz w:val="25"/>
          <w:szCs w:val="25"/>
        </w:rPr>
        <w:t xml:space="preserve">rimarului </w:t>
      </w:r>
      <w:r w:rsidR="00554208">
        <w:rPr>
          <w:sz w:val="25"/>
          <w:szCs w:val="25"/>
        </w:rPr>
        <w:t>m</w:t>
      </w:r>
      <w:r w:rsidR="00B561D7" w:rsidRPr="00DE344A">
        <w:rPr>
          <w:sz w:val="25"/>
          <w:szCs w:val="25"/>
        </w:rPr>
        <w:t>unicipiului Câmpulung Moldovenesc</w:t>
      </w:r>
      <w:r w:rsidR="00554208">
        <w:rPr>
          <w:sz w:val="25"/>
          <w:szCs w:val="25"/>
        </w:rPr>
        <w:t>,</w:t>
      </w:r>
      <w:r w:rsidR="00B561D7" w:rsidRPr="00DE344A">
        <w:rPr>
          <w:sz w:val="25"/>
          <w:szCs w:val="25"/>
        </w:rPr>
        <w:t xml:space="preserve"> înregistrat la nr.</w:t>
      </w:r>
      <w:r w:rsidR="00CA50B9">
        <w:rPr>
          <w:sz w:val="25"/>
          <w:szCs w:val="25"/>
        </w:rPr>
        <w:t xml:space="preserve"> 41889</w:t>
      </w:r>
      <w:r w:rsidR="00B561D7" w:rsidRPr="00DE344A">
        <w:rPr>
          <w:sz w:val="25"/>
          <w:szCs w:val="25"/>
        </w:rPr>
        <w:t xml:space="preserve"> din </w:t>
      </w:r>
      <w:r w:rsidR="00CA50B9">
        <w:rPr>
          <w:sz w:val="25"/>
          <w:szCs w:val="25"/>
        </w:rPr>
        <w:t>12.12.</w:t>
      </w:r>
      <w:r w:rsidR="00B561D7" w:rsidRPr="00DE344A">
        <w:rPr>
          <w:sz w:val="25"/>
          <w:szCs w:val="25"/>
        </w:rPr>
        <w:t>2022;</w:t>
      </w:r>
    </w:p>
    <w:p w14:paraId="6281CF10" w14:textId="74CDEB5C" w:rsidR="00BC61D8" w:rsidRPr="00DE344A" w:rsidRDefault="000A1D0B" w:rsidP="0055420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561D7" w:rsidRPr="00DE344A">
        <w:rPr>
          <w:sz w:val="25"/>
          <w:szCs w:val="25"/>
        </w:rPr>
        <w:t xml:space="preserve">Raportul de specialitate </w:t>
      </w:r>
      <w:r w:rsidR="00BC61D8" w:rsidRPr="00DE344A">
        <w:rPr>
          <w:sz w:val="25"/>
          <w:szCs w:val="25"/>
        </w:rPr>
        <w:t xml:space="preserve">comun </w:t>
      </w:r>
      <w:r w:rsidR="00B561D7" w:rsidRPr="00DE344A">
        <w:rPr>
          <w:sz w:val="25"/>
          <w:szCs w:val="25"/>
        </w:rPr>
        <w:t>al</w:t>
      </w:r>
      <w:r w:rsidR="00BC61D8" w:rsidRPr="00DE344A">
        <w:rPr>
          <w:sz w:val="25"/>
          <w:szCs w:val="25"/>
        </w:rPr>
        <w:t xml:space="preserve"> Direcției tehnice și urbanism și Serviciului gospodărire municipală din cadrul Primăriei Municipiului Câmpulung Moldovenesc,  înregistrat la nr. </w:t>
      </w:r>
      <w:r w:rsidR="00CA50B9">
        <w:rPr>
          <w:sz w:val="25"/>
          <w:szCs w:val="25"/>
        </w:rPr>
        <w:t>41890</w:t>
      </w:r>
      <w:r w:rsidR="00BC61D8" w:rsidRPr="00DE344A">
        <w:rPr>
          <w:sz w:val="25"/>
          <w:szCs w:val="25"/>
        </w:rPr>
        <w:t xml:space="preserve"> din </w:t>
      </w:r>
      <w:r w:rsidR="00CA50B9">
        <w:rPr>
          <w:sz w:val="25"/>
          <w:szCs w:val="25"/>
        </w:rPr>
        <w:t>12.12.</w:t>
      </w:r>
      <w:r w:rsidR="00BC61D8" w:rsidRPr="00DE344A">
        <w:rPr>
          <w:sz w:val="25"/>
          <w:szCs w:val="25"/>
        </w:rPr>
        <w:t>2022</w:t>
      </w:r>
      <w:r w:rsidR="002C2687" w:rsidRPr="00DE344A">
        <w:rPr>
          <w:sz w:val="25"/>
          <w:szCs w:val="25"/>
        </w:rPr>
        <w:t>;</w:t>
      </w:r>
    </w:p>
    <w:p w14:paraId="436F28AC" w14:textId="514DABE0" w:rsidR="00B561D7" w:rsidRPr="00DE344A" w:rsidRDefault="000A1D0B" w:rsidP="0055420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561D7" w:rsidRPr="00DE344A">
        <w:rPr>
          <w:sz w:val="25"/>
          <w:szCs w:val="25"/>
        </w:rPr>
        <w:t xml:space="preserve">Raportul de specialitate al Compartimentului juridic din cadrul </w:t>
      </w:r>
      <w:r w:rsidR="009C110A">
        <w:rPr>
          <w:sz w:val="25"/>
          <w:szCs w:val="25"/>
        </w:rPr>
        <w:t>p</w:t>
      </w:r>
      <w:r w:rsidR="00B561D7" w:rsidRPr="00DE344A">
        <w:rPr>
          <w:sz w:val="25"/>
          <w:szCs w:val="25"/>
        </w:rPr>
        <w:t xml:space="preserve">rimăriei </w:t>
      </w:r>
      <w:r w:rsidR="009C110A">
        <w:rPr>
          <w:sz w:val="25"/>
          <w:szCs w:val="25"/>
        </w:rPr>
        <w:t>m</w:t>
      </w:r>
      <w:r w:rsidR="00B561D7" w:rsidRPr="00DE344A">
        <w:rPr>
          <w:sz w:val="25"/>
          <w:szCs w:val="25"/>
        </w:rPr>
        <w:t xml:space="preserve">unicipiului Câmpulung Moldovenesc,  înregistrat la nr. </w:t>
      </w:r>
      <w:r w:rsidR="009C110A">
        <w:rPr>
          <w:sz w:val="25"/>
          <w:szCs w:val="25"/>
        </w:rPr>
        <w:t xml:space="preserve">41892 </w:t>
      </w:r>
      <w:r w:rsidR="00B561D7" w:rsidRPr="00DE344A">
        <w:rPr>
          <w:sz w:val="25"/>
          <w:szCs w:val="25"/>
        </w:rPr>
        <w:t>din</w:t>
      </w:r>
      <w:r w:rsidR="009C110A">
        <w:rPr>
          <w:sz w:val="25"/>
          <w:szCs w:val="25"/>
        </w:rPr>
        <w:t xml:space="preserve"> 12.12.</w:t>
      </w:r>
      <w:r w:rsidR="00B561D7" w:rsidRPr="00DE344A">
        <w:rPr>
          <w:sz w:val="25"/>
          <w:szCs w:val="25"/>
        </w:rPr>
        <w:t>2022;</w:t>
      </w:r>
    </w:p>
    <w:p w14:paraId="1A782DB9" w14:textId="2EF2DBFB" w:rsidR="00B561D7" w:rsidRDefault="000A1D0B" w:rsidP="0055420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561D7" w:rsidRPr="00DE344A">
        <w:rPr>
          <w:sz w:val="25"/>
          <w:szCs w:val="25"/>
        </w:rPr>
        <w:t xml:space="preserve">Raportul de specialitate al Direcţiei economice din cadrul </w:t>
      </w:r>
      <w:r w:rsidR="009C110A">
        <w:rPr>
          <w:sz w:val="25"/>
          <w:szCs w:val="25"/>
        </w:rPr>
        <w:t>p</w:t>
      </w:r>
      <w:r w:rsidR="00B561D7" w:rsidRPr="00DE344A">
        <w:rPr>
          <w:sz w:val="25"/>
          <w:szCs w:val="25"/>
        </w:rPr>
        <w:t xml:space="preserve">rimăriei </w:t>
      </w:r>
      <w:r w:rsidR="009C110A">
        <w:rPr>
          <w:sz w:val="25"/>
          <w:szCs w:val="25"/>
        </w:rPr>
        <w:t>m</w:t>
      </w:r>
      <w:r w:rsidR="00B561D7" w:rsidRPr="00DE344A">
        <w:rPr>
          <w:sz w:val="25"/>
          <w:szCs w:val="25"/>
        </w:rPr>
        <w:t xml:space="preserve">unicipiului Câmpulung Moldovenesc, înregistrat la nr. </w:t>
      </w:r>
      <w:r w:rsidR="002C5187">
        <w:rPr>
          <w:sz w:val="25"/>
          <w:szCs w:val="25"/>
        </w:rPr>
        <w:t xml:space="preserve">41894 </w:t>
      </w:r>
      <w:r w:rsidR="00B561D7" w:rsidRPr="00DE344A">
        <w:rPr>
          <w:sz w:val="25"/>
          <w:szCs w:val="25"/>
        </w:rPr>
        <w:t>din</w:t>
      </w:r>
      <w:r w:rsidR="002C5187">
        <w:rPr>
          <w:sz w:val="25"/>
          <w:szCs w:val="25"/>
        </w:rPr>
        <w:t xml:space="preserve"> 12.12.</w:t>
      </w:r>
      <w:r w:rsidR="00B561D7" w:rsidRPr="00DE344A">
        <w:rPr>
          <w:sz w:val="25"/>
          <w:szCs w:val="25"/>
        </w:rPr>
        <w:t>2022;</w:t>
      </w:r>
    </w:p>
    <w:p w14:paraId="7C18D8F7" w14:textId="47A61BCD" w:rsidR="00754EC3" w:rsidRPr="00DE344A" w:rsidRDefault="00754EC3" w:rsidP="00754EC3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Pr="00FB316C">
        <w:rPr>
          <w:sz w:val="25"/>
          <w:szCs w:val="25"/>
        </w:rPr>
        <w:t>Avizul Comisiei de specialitate a Consiliului Local;</w:t>
      </w:r>
    </w:p>
    <w:p w14:paraId="0F7EC084" w14:textId="790C8215" w:rsidR="00B561D7" w:rsidRPr="00DE344A" w:rsidRDefault="000A1D0B" w:rsidP="00554208">
      <w:pPr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-</w:t>
      </w:r>
      <w:r w:rsidR="00B561D7" w:rsidRPr="00DE344A">
        <w:rPr>
          <w:sz w:val="25"/>
          <w:szCs w:val="25"/>
          <w:lang w:eastAsia="en-US"/>
        </w:rPr>
        <w:t>Prevederile Legii nr. 51/2006  a serviciilor comunitare de utilităţi publice, republicată, cu modficările și completările ulterioare;</w:t>
      </w:r>
    </w:p>
    <w:p w14:paraId="0CAC452C" w14:textId="6CB5EE73" w:rsidR="00B561D7" w:rsidRPr="00DE344A" w:rsidRDefault="000A1D0B" w:rsidP="00554208">
      <w:pPr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 -</w:t>
      </w:r>
      <w:r w:rsidR="00B561D7" w:rsidRPr="00DE344A">
        <w:rPr>
          <w:sz w:val="25"/>
          <w:szCs w:val="25"/>
          <w:lang w:eastAsia="en-US"/>
        </w:rPr>
        <w:t>Prevederile Legii nr. 241/2006 a serviciului de alimentare cu apă şi de canalizare, republicată, cu modificările și completările ulterioare;</w:t>
      </w:r>
    </w:p>
    <w:p w14:paraId="47E66BD2" w14:textId="039698C8" w:rsidR="00B561D7" w:rsidRPr="00DE344A" w:rsidRDefault="000A1D0B" w:rsidP="00554208">
      <w:pPr>
        <w:ind w:firstLine="708"/>
        <w:jc w:val="both"/>
        <w:rPr>
          <w:sz w:val="25"/>
          <w:szCs w:val="25"/>
          <w:lang w:val="en-US" w:eastAsia="en-US"/>
        </w:rPr>
      </w:pPr>
      <w:r>
        <w:rPr>
          <w:sz w:val="25"/>
          <w:szCs w:val="25"/>
          <w:lang w:val="en-US" w:eastAsia="en-US" w:bidi="ar-SA"/>
        </w:rPr>
        <w:t xml:space="preserve">  -</w:t>
      </w:r>
      <w:r w:rsidR="00B561D7" w:rsidRPr="00DE344A">
        <w:rPr>
          <w:sz w:val="25"/>
          <w:szCs w:val="25"/>
          <w:lang w:val="en-US" w:eastAsia="en-US" w:bidi="ar-SA"/>
        </w:rPr>
        <w:t>HG 379/2020 pentru aprobarea Metodologiei de ajustare a prețurilor în cadrul devizelor generale aferente proiectelor de infrastructură publică finanțate prin Programul operațional Infrastructura Mare 2014-2020, cu modificările și completările ulterioare;</w:t>
      </w:r>
    </w:p>
    <w:p w14:paraId="6DC33206" w14:textId="2A793BE9" w:rsidR="00B561D7" w:rsidRPr="00DE344A" w:rsidRDefault="000A1D0B" w:rsidP="00554208">
      <w:pPr>
        <w:ind w:firstLine="708"/>
        <w:jc w:val="both"/>
        <w:rPr>
          <w:sz w:val="25"/>
          <w:szCs w:val="25"/>
          <w:lang w:val="en-US" w:eastAsia="en-US" w:bidi="ar-SA"/>
        </w:rPr>
      </w:pPr>
      <w:r>
        <w:rPr>
          <w:sz w:val="25"/>
          <w:szCs w:val="25"/>
          <w:lang w:val="en-US" w:eastAsia="en-US" w:bidi="ar-SA"/>
        </w:rPr>
        <w:t xml:space="preserve">  -</w:t>
      </w:r>
      <w:r w:rsidR="00B561D7" w:rsidRPr="00DE344A">
        <w:rPr>
          <w:sz w:val="25"/>
          <w:szCs w:val="25"/>
          <w:lang w:val="en-US" w:eastAsia="en-US" w:bidi="ar-SA"/>
        </w:rPr>
        <w:t>Actul Adițional nr. 2</w:t>
      </w:r>
      <w:r w:rsidR="007B5873">
        <w:rPr>
          <w:sz w:val="25"/>
          <w:szCs w:val="25"/>
          <w:lang w:val="en-US" w:eastAsia="en-US" w:bidi="ar-SA"/>
        </w:rPr>
        <w:t>/</w:t>
      </w:r>
      <w:r w:rsidR="00B561D7" w:rsidRPr="00DE344A">
        <w:rPr>
          <w:sz w:val="25"/>
          <w:szCs w:val="25"/>
          <w:lang w:val="en-US" w:eastAsia="en-US" w:bidi="ar-SA"/>
        </w:rPr>
        <w:t>18.08.2022 la Contractul de Finanțare nr.295/16.12.2019, pentru proiectul ”Dezvoltarea infrastructurii de apă și apă uzată din județul Suceava, în perioada 2014 - 2020”;</w:t>
      </w:r>
    </w:p>
    <w:p w14:paraId="25B33CA0" w14:textId="6EA88C0A" w:rsidR="00396FE4" w:rsidRPr="00DE344A" w:rsidRDefault="000A1D0B" w:rsidP="00554208">
      <w:pPr>
        <w:ind w:firstLine="708"/>
        <w:jc w:val="both"/>
        <w:rPr>
          <w:sz w:val="25"/>
          <w:szCs w:val="25"/>
          <w:lang w:val="en-US" w:eastAsia="en-US"/>
        </w:rPr>
      </w:pPr>
      <w:r>
        <w:rPr>
          <w:sz w:val="25"/>
          <w:szCs w:val="25"/>
          <w:lang w:val="en-US" w:eastAsia="en-US" w:bidi="ar-SA"/>
        </w:rPr>
        <w:t xml:space="preserve">  -</w:t>
      </w:r>
      <w:r w:rsidR="00396FE4" w:rsidRPr="00DE344A">
        <w:rPr>
          <w:sz w:val="25"/>
          <w:szCs w:val="25"/>
          <w:lang w:val="en-US" w:eastAsia="en-US" w:bidi="ar-SA"/>
        </w:rPr>
        <w:t xml:space="preserve">Adresa nr. 264 din 07.12.2022 a Asociației Județene de Apă și Canalizare Suceava, înregistrată la nr. </w:t>
      </w:r>
      <w:r w:rsidR="00A87C12">
        <w:rPr>
          <w:sz w:val="25"/>
          <w:szCs w:val="25"/>
          <w:lang w:val="en-US" w:eastAsia="en-US" w:bidi="ar-SA"/>
        </w:rPr>
        <w:t>41208</w:t>
      </w:r>
      <w:r w:rsidR="00396FE4" w:rsidRPr="00DE344A">
        <w:rPr>
          <w:sz w:val="25"/>
          <w:szCs w:val="25"/>
          <w:lang w:val="en-US" w:eastAsia="en-US" w:bidi="ar-SA"/>
        </w:rPr>
        <w:t xml:space="preserve"> din </w:t>
      </w:r>
      <w:r w:rsidR="00A87C12">
        <w:rPr>
          <w:sz w:val="25"/>
          <w:szCs w:val="25"/>
          <w:lang w:val="en-US" w:eastAsia="en-US" w:bidi="ar-SA"/>
        </w:rPr>
        <w:t>07.12.</w:t>
      </w:r>
      <w:r w:rsidR="00396FE4" w:rsidRPr="00DE344A">
        <w:rPr>
          <w:sz w:val="25"/>
          <w:szCs w:val="25"/>
          <w:lang w:val="en-US" w:eastAsia="en-US" w:bidi="ar-SA"/>
        </w:rPr>
        <w:t>2022;</w:t>
      </w:r>
    </w:p>
    <w:p w14:paraId="74630F1B" w14:textId="4758A291" w:rsidR="00B561D7" w:rsidRPr="00DE344A" w:rsidRDefault="000A1D0B" w:rsidP="000A1D0B">
      <w:pPr>
        <w:ind w:firstLine="708"/>
        <w:jc w:val="both"/>
        <w:rPr>
          <w:sz w:val="25"/>
          <w:szCs w:val="25"/>
          <w:lang w:val="en-US" w:eastAsia="en-US"/>
        </w:rPr>
      </w:pPr>
      <w:r>
        <w:rPr>
          <w:sz w:val="25"/>
          <w:szCs w:val="25"/>
          <w:lang w:val="en-US" w:eastAsia="en-US" w:bidi="ar-SA"/>
        </w:rPr>
        <w:t xml:space="preserve">  -</w:t>
      </w:r>
      <w:r w:rsidR="00B561D7" w:rsidRPr="00DE344A">
        <w:rPr>
          <w:sz w:val="25"/>
          <w:szCs w:val="25"/>
          <w:lang w:val="en-US" w:eastAsia="en-US" w:bidi="ar-SA"/>
        </w:rPr>
        <w:t>Dispozițiile  art. 5, alin. (1), lit. g), pct. 1 şi alin. (2), lit. i),  art. 16, alin. (3), lit. c) precum şi a art. 17, alin. (2), lit. c), pct. 2, art. 21, alin. (1) din Statutul Asociaţiei</w:t>
      </w:r>
      <w:r w:rsidR="00B561D7" w:rsidRPr="00DE344A">
        <w:rPr>
          <w:sz w:val="25"/>
          <w:szCs w:val="25"/>
          <w:lang w:val="en-US" w:eastAsia="en-US"/>
        </w:rPr>
        <w:t>.</w:t>
      </w:r>
    </w:p>
    <w:p w14:paraId="174773A0" w14:textId="2BB1F41F" w:rsidR="00B561D7" w:rsidRDefault="00B561D7" w:rsidP="002C6631">
      <w:pPr>
        <w:jc w:val="both"/>
        <w:rPr>
          <w:sz w:val="25"/>
          <w:szCs w:val="25"/>
          <w:lang w:eastAsia="en-US"/>
        </w:rPr>
      </w:pPr>
      <w:r w:rsidRPr="00DE344A">
        <w:rPr>
          <w:sz w:val="25"/>
          <w:szCs w:val="25"/>
          <w:lang w:eastAsia="en-US"/>
        </w:rPr>
        <w:tab/>
        <w:t>În temeiul. art. 129 alin. (2) lit. d) coroborat cu alin. (7) lit.  n),  art. 139</w:t>
      </w:r>
      <w:r w:rsidR="007B5873">
        <w:rPr>
          <w:sz w:val="25"/>
          <w:szCs w:val="25"/>
          <w:lang w:eastAsia="en-US"/>
        </w:rPr>
        <w:t xml:space="preserve"> </w:t>
      </w:r>
      <w:r w:rsidRPr="00DE344A">
        <w:rPr>
          <w:sz w:val="25"/>
          <w:szCs w:val="25"/>
          <w:lang w:eastAsia="en-US"/>
        </w:rPr>
        <w:t>alin. (1) și art. 196</w:t>
      </w:r>
      <w:r w:rsidR="007B5873">
        <w:rPr>
          <w:sz w:val="25"/>
          <w:szCs w:val="25"/>
          <w:lang w:eastAsia="en-US"/>
        </w:rPr>
        <w:t xml:space="preserve"> </w:t>
      </w:r>
      <w:r w:rsidRPr="00DE344A">
        <w:rPr>
          <w:sz w:val="25"/>
          <w:szCs w:val="25"/>
          <w:lang w:eastAsia="en-US"/>
        </w:rPr>
        <w:t>alin. (1) lit. a) din OUG nr. 57/2019 privind Codul administrativ, cu modificările și completările ulterioare</w:t>
      </w:r>
      <w:r w:rsidR="00BC61D8" w:rsidRPr="00DE344A">
        <w:rPr>
          <w:sz w:val="25"/>
          <w:szCs w:val="25"/>
          <w:lang w:eastAsia="en-US"/>
        </w:rPr>
        <w:t>,</w:t>
      </w:r>
    </w:p>
    <w:p w14:paraId="02B1285E" w14:textId="77777777" w:rsidR="00DE344A" w:rsidRPr="00DE344A" w:rsidRDefault="00DE344A" w:rsidP="002C6631">
      <w:pPr>
        <w:jc w:val="both"/>
        <w:rPr>
          <w:sz w:val="25"/>
          <w:szCs w:val="25"/>
          <w:lang w:eastAsia="en-US"/>
        </w:rPr>
      </w:pPr>
    </w:p>
    <w:p w14:paraId="3E2D7DB8" w14:textId="61664C4D" w:rsidR="00B561D7" w:rsidRDefault="00B561D7" w:rsidP="00B561D7">
      <w:pPr>
        <w:jc w:val="center"/>
        <w:rPr>
          <w:b/>
          <w:bCs/>
          <w:sz w:val="28"/>
          <w:szCs w:val="28"/>
          <w:lang w:eastAsia="en-US"/>
        </w:rPr>
      </w:pPr>
      <w:r w:rsidRPr="00DE344A">
        <w:rPr>
          <w:b/>
          <w:bCs/>
          <w:sz w:val="28"/>
          <w:szCs w:val="28"/>
          <w:lang w:eastAsia="en-US"/>
        </w:rPr>
        <w:t>HOTĂRĂŞTE:</w:t>
      </w:r>
    </w:p>
    <w:p w14:paraId="2C8A21FC" w14:textId="77777777" w:rsidR="00DE344A" w:rsidRPr="00DE344A" w:rsidRDefault="00DE344A" w:rsidP="00B561D7">
      <w:pPr>
        <w:jc w:val="center"/>
        <w:rPr>
          <w:b/>
          <w:bCs/>
          <w:sz w:val="28"/>
          <w:szCs w:val="28"/>
          <w:lang w:eastAsia="en-US"/>
        </w:rPr>
      </w:pPr>
    </w:p>
    <w:p w14:paraId="723CD9BA" w14:textId="77777777" w:rsidR="00B561D7" w:rsidRPr="00DE344A" w:rsidRDefault="00B561D7" w:rsidP="00B561D7">
      <w:pPr>
        <w:jc w:val="both"/>
        <w:rPr>
          <w:sz w:val="28"/>
          <w:szCs w:val="28"/>
          <w:lang w:eastAsia="en-US"/>
        </w:rPr>
      </w:pPr>
      <w:r w:rsidRPr="00DE344A">
        <w:rPr>
          <w:sz w:val="28"/>
          <w:szCs w:val="28"/>
          <w:lang w:eastAsia="en-US"/>
        </w:rPr>
        <w:tab/>
      </w:r>
    </w:p>
    <w:p w14:paraId="0CC5DC60" w14:textId="0B433224" w:rsidR="00B561D7" w:rsidRPr="002C6631" w:rsidRDefault="00B561D7" w:rsidP="002C6631">
      <w:pPr>
        <w:jc w:val="both"/>
        <w:rPr>
          <w:sz w:val="26"/>
          <w:szCs w:val="26"/>
          <w:lang w:eastAsia="en-US"/>
        </w:rPr>
      </w:pPr>
      <w:r w:rsidRPr="00B561D7">
        <w:rPr>
          <w:bCs/>
          <w:color w:val="00B0F0"/>
          <w:lang w:eastAsia="en-US"/>
        </w:rPr>
        <w:tab/>
      </w:r>
      <w:r w:rsidRPr="002C6631">
        <w:rPr>
          <w:b/>
          <w:bCs/>
          <w:sz w:val="26"/>
          <w:szCs w:val="26"/>
          <w:u w:val="single"/>
          <w:lang w:eastAsia="en-US"/>
        </w:rPr>
        <w:t>Art.1.</w:t>
      </w:r>
      <w:r w:rsidRPr="002C6631">
        <w:rPr>
          <w:sz w:val="26"/>
          <w:szCs w:val="26"/>
          <w:lang w:eastAsia="en-US"/>
        </w:rPr>
        <w:t xml:space="preserve">Se aprobă RAPORTUL privind ajustarea prețurilor din cadrul Devizului General  al </w:t>
      </w:r>
      <w:bookmarkStart w:id="2" w:name="_Hlk120193380"/>
      <w:r w:rsidRPr="002C6631">
        <w:rPr>
          <w:sz w:val="26"/>
          <w:szCs w:val="26"/>
          <w:lang w:eastAsia="en-US"/>
        </w:rPr>
        <w:t>proiectului ”Dezvoltarea infrastructurii de apă și apă uzată din județul Suceava, în perioada 2014 - 2020”</w:t>
      </w:r>
      <w:bookmarkEnd w:id="2"/>
      <w:r w:rsidRPr="002C6631">
        <w:rPr>
          <w:sz w:val="26"/>
          <w:szCs w:val="26"/>
          <w:lang w:eastAsia="en-US"/>
        </w:rPr>
        <w:t>, în conformitate cu HG 379/2020</w:t>
      </w:r>
      <w:r w:rsidRPr="002C6631">
        <w:rPr>
          <w:bCs/>
          <w:sz w:val="26"/>
          <w:szCs w:val="26"/>
          <w:lang w:eastAsia="en-US"/>
        </w:rPr>
        <w:t xml:space="preserve">, </w:t>
      </w:r>
      <w:r w:rsidRPr="002C6631">
        <w:rPr>
          <w:sz w:val="26"/>
          <w:szCs w:val="26"/>
          <w:lang w:eastAsia="en-US"/>
        </w:rPr>
        <w:t>precum și indicatorii tehnico-economici revizuiți ai proiectului, conform anexelor nr.1</w:t>
      </w:r>
      <w:r w:rsidR="008F318C">
        <w:rPr>
          <w:sz w:val="26"/>
          <w:szCs w:val="26"/>
          <w:lang w:eastAsia="en-US"/>
        </w:rPr>
        <w:t xml:space="preserve"> </w:t>
      </w:r>
      <w:r w:rsidRPr="002C6631">
        <w:rPr>
          <w:sz w:val="26"/>
          <w:szCs w:val="26"/>
          <w:lang w:eastAsia="en-US"/>
        </w:rPr>
        <w:t>și nr.2, care fac parte integrantă din prezenta hotărâre.</w:t>
      </w:r>
    </w:p>
    <w:p w14:paraId="0E851E03" w14:textId="2C519385" w:rsidR="00B561D7" w:rsidRPr="002C6631" w:rsidRDefault="00B561D7" w:rsidP="002C6631">
      <w:pPr>
        <w:jc w:val="both"/>
        <w:rPr>
          <w:bCs/>
          <w:sz w:val="26"/>
          <w:szCs w:val="26"/>
          <w:lang w:eastAsia="en-US"/>
        </w:rPr>
      </w:pPr>
      <w:r w:rsidRPr="002C6631">
        <w:rPr>
          <w:sz w:val="26"/>
          <w:szCs w:val="26"/>
        </w:rPr>
        <w:lastRenderedPageBreak/>
        <w:t xml:space="preserve">           </w:t>
      </w:r>
      <w:r w:rsidRPr="002C6631">
        <w:rPr>
          <w:b/>
          <w:bCs/>
          <w:sz w:val="26"/>
          <w:szCs w:val="26"/>
          <w:u w:val="single"/>
          <w:lang w:eastAsia="en-US"/>
        </w:rPr>
        <w:t>Art.2.</w:t>
      </w:r>
      <w:r w:rsidRPr="002C6631">
        <w:rPr>
          <w:sz w:val="26"/>
          <w:szCs w:val="26"/>
          <w:lang w:eastAsia="en-US"/>
        </w:rPr>
        <w:t xml:space="preserve">Se mandatează reprezentantul UAT </w:t>
      </w:r>
      <w:r w:rsidR="00BC61D8" w:rsidRPr="002C6631">
        <w:rPr>
          <w:sz w:val="26"/>
          <w:szCs w:val="26"/>
          <w:lang w:eastAsia="en-US"/>
        </w:rPr>
        <w:t>M</w:t>
      </w:r>
      <w:r w:rsidRPr="002C6631">
        <w:rPr>
          <w:sz w:val="26"/>
          <w:szCs w:val="26"/>
          <w:lang w:eastAsia="en-US"/>
        </w:rPr>
        <w:t xml:space="preserve">unicipiul Câmpulung Moldovenesc în Adunarea Generală a Asociației Județene pentru Apă și Canalizare Suceava (AJAC Suceava), domnul Negură Mihăiță, să susțină și să voteze în favoarea adoptării Hotărârii Adunării Generale a AJAC Suceava privind </w:t>
      </w:r>
      <w:r w:rsidRPr="002C6631">
        <w:rPr>
          <w:bCs/>
          <w:sz w:val="26"/>
          <w:szCs w:val="26"/>
          <w:lang w:eastAsia="en-US"/>
        </w:rPr>
        <w:t>aprobarea RAPORTULUI pentru ajustarea prețurilor din cadrul Devizului General  al proiectului ”Dezvoltarea infrastructurii de apă și apă uzată din județul Suceava, în perioada 2014 - 2020”, în conformitate cu HG 379/2020, precum și indicatorii tehnico-economici revizuiți ai proiectului.</w:t>
      </w:r>
    </w:p>
    <w:p w14:paraId="3945997F" w14:textId="7F89E0DB" w:rsidR="00B561D7" w:rsidRPr="002C6631" w:rsidRDefault="00B561D7" w:rsidP="00D419AD">
      <w:pPr>
        <w:ind w:firstLine="708"/>
        <w:jc w:val="both"/>
        <w:rPr>
          <w:sz w:val="26"/>
          <w:szCs w:val="26"/>
        </w:rPr>
      </w:pPr>
      <w:r w:rsidRPr="002C6631">
        <w:rPr>
          <w:b/>
          <w:sz w:val="26"/>
          <w:szCs w:val="26"/>
          <w:u w:val="single"/>
        </w:rPr>
        <w:t>Art.3.</w:t>
      </w:r>
      <w:r w:rsidRPr="002C6631">
        <w:rPr>
          <w:sz w:val="26"/>
          <w:szCs w:val="26"/>
        </w:rPr>
        <w:t>Primarul Municipiului Câmpulung Moldovenesc, prin aparatul de specialitate, va duce la îndeplinire prevederile prezentei hotărâri.</w:t>
      </w:r>
    </w:p>
    <w:p w14:paraId="3E1E68F7" w14:textId="77777777" w:rsidR="00B561D7" w:rsidRDefault="00B561D7" w:rsidP="00B561D7">
      <w:pPr>
        <w:tabs>
          <w:tab w:val="left" w:pos="729"/>
        </w:tabs>
        <w:jc w:val="both"/>
      </w:pPr>
    </w:p>
    <w:p w14:paraId="39084891" w14:textId="77777777" w:rsidR="00B561D7" w:rsidRPr="00085E16" w:rsidRDefault="00B561D7" w:rsidP="00B561D7">
      <w:pPr>
        <w:tabs>
          <w:tab w:val="left" w:pos="729"/>
        </w:tabs>
        <w:jc w:val="both"/>
      </w:pPr>
    </w:p>
    <w:p w14:paraId="0DD4B4CD" w14:textId="77777777" w:rsidR="00B561D7" w:rsidRPr="00241548" w:rsidRDefault="00B561D7" w:rsidP="00B561D7">
      <w:pPr>
        <w:jc w:val="both"/>
        <w:rPr>
          <w:b/>
          <w:u w:val="single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81153B" w14:paraId="206514F1" w14:textId="77777777" w:rsidTr="00E61F67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416D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042DD73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0363901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Boicu Bogdan - Nicolae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A5FE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E634" w14:textId="77777777" w:rsidR="0081153B" w:rsidRPr="00583B21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FE52611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74F23775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0B46892E" w14:textId="77777777" w:rsidR="0081153B" w:rsidRPr="003030E6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2C095EFD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8DC901" w14:textId="77777777" w:rsidR="0081153B" w:rsidRDefault="0081153B" w:rsidP="00E61F6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D9C056C" w14:textId="0588D116" w:rsidR="00B561D7" w:rsidRDefault="00B561D7" w:rsidP="00B561D7">
      <w:pPr>
        <w:rPr>
          <w:b/>
          <w:bCs/>
          <w:sz w:val="24"/>
          <w:szCs w:val="24"/>
        </w:rPr>
      </w:pPr>
    </w:p>
    <w:p w14:paraId="6CC9EC17" w14:textId="197329EA" w:rsidR="00B561D7" w:rsidRDefault="00B561D7" w:rsidP="00B561D7">
      <w:pPr>
        <w:rPr>
          <w:b/>
          <w:bCs/>
          <w:sz w:val="24"/>
          <w:szCs w:val="24"/>
        </w:rPr>
      </w:pPr>
    </w:p>
    <w:p w14:paraId="721BBDB6" w14:textId="2D49E8CD" w:rsidR="00B561D7" w:rsidRDefault="00B561D7" w:rsidP="00B561D7">
      <w:pPr>
        <w:rPr>
          <w:b/>
          <w:bCs/>
          <w:sz w:val="24"/>
          <w:szCs w:val="24"/>
        </w:rPr>
      </w:pPr>
    </w:p>
    <w:p w14:paraId="0774D9B7" w14:textId="28D101C5" w:rsidR="00B561D7" w:rsidRDefault="00B561D7" w:rsidP="00B561D7">
      <w:pPr>
        <w:rPr>
          <w:b/>
          <w:bCs/>
          <w:sz w:val="24"/>
          <w:szCs w:val="24"/>
        </w:rPr>
      </w:pPr>
    </w:p>
    <w:p w14:paraId="753DB68F" w14:textId="5B917D8A" w:rsidR="00B561D7" w:rsidRDefault="00B561D7" w:rsidP="00B561D7">
      <w:pPr>
        <w:rPr>
          <w:b/>
          <w:bCs/>
          <w:sz w:val="24"/>
          <w:szCs w:val="24"/>
        </w:rPr>
      </w:pPr>
    </w:p>
    <w:p w14:paraId="7789FF0E" w14:textId="040AB9D2" w:rsidR="00B561D7" w:rsidRDefault="00B561D7" w:rsidP="00B561D7">
      <w:pPr>
        <w:rPr>
          <w:b/>
          <w:bCs/>
          <w:sz w:val="24"/>
          <w:szCs w:val="24"/>
        </w:rPr>
      </w:pPr>
    </w:p>
    <w:p w14:paraId="2A8758F9" w14:textId="256D1E54" w:rsidR="00B561D7" w:rsidRDefault="00B561D7" w:rsidP="00B561D7">
      <w:pPr>
        <w:rPr>
          <w:b/>
          <w:bCs/>
          <w:sz w:val="24"/>
          <w:szCs w:val="24"/>
        </w:rPr>
      </w:pPr>
    </w:p>
    <w:p w14:paraId="66313622" w14:textId="08F6AA58" w:rsidR="00B561D7" w:rsidRDefault="00B561D7" w:rsidP="00B561D7">
      <w:pPr>
        <w:rPr>
          <w:b/>
          <w:bCs/>
          <w:sz w:val="24"/>
          <w:szCs w:val="24"/>
        </w:rPr>
      </w:pPr>
    </w:p>
    <w:p w14:paraId="79F1AC56" w14:textId="476D4C30" w:rsidR="00B561D7" w:rsidRDefault="00B561D7" w:rsidP="00B561D7">
      <w:pPr>
        <w:rPr>
          <w:b/>
          <w:bCs/>
          <w:sz w:val="24"/>
          <w:szCs w:val="24"/>
        </w:rPr>
      </w:pPr>
    </w:p>
    <w:p w14:paraId="4710AB79" w14:textId="658F1938" w:rsidR="00B561D7" w:rsidRDefault="00B561D7" w:rsidP="00B561D7">
      <w:pPr>
        <w:rPr>
          <w:b/>
          <w:bCs/>
          <w:sz w:val="24"/>
          <w:szCs w:val="24"/>
        </w:rPr>
      </w:pPr>
    </w:p>
    <w:p w14:paraId="3DC7787F" w14:textId="28668358" w:rsidR="00B561D7" w:rsidRDefault="00B561D7" w:rsidP="00B561D7">
      <w:pPr>
        <w:rPr>
          <w:b/>
          <w:bCs/>
          <w:sz w:val="24"/>
          <w:szCs w:val="24"/>
        </w:rPr>
      </w:pPr>
    </w:p>
    <w:p w14:paraId="7FC98D53" w14:textId="723F987E" w:rsidR="00B561D7" w:rsidRDefault="00B561D7" w:rsidP="00B561D7">
      <w:pPr>
        <w:rPr>
          <w:b/>
          <w:bCs/>
          <w:sz w:val="24"/>
          <w:szCs w:val="24"/>
        </w:rPr>
      </w:pPr>
    </w:p>
    <w:p w14:paraId="0CCA16FB" w14:textId="3FE062BE" w:rsidR="00B561D7" w:rsidRDefault="00B561D7" w:rsidP="00B561D7">
      <w:pPr>
        <w:rPr>
          <w:b/>
          <w:bCs/>
          <w:sz w:val="24"/>
          <w:szCs w:val="24"/>
        </w:rPr>
      </w:pPr>
    </w:p>
    <w:p w14:paraId="1E38D869" w14:textId="05D2EF44" w:rsidR="00B561D7" w:rsidRDefault="00B561D7" w:rsidP="00B561D7">
      <w:pPr>
        <w:rPr>
          <w:b/>
          <w:bCs/>
          <w:sz w:val="24"/>
          <w:szCs w:val="24"/>
        </w:rPr>
      </w:pPr>
    </w:p>
    <w:p w14:paraId="0831C33F" w14:textId="781BFC8F" w:rsidR="00B561D7" w:rsidRDefault="00B561D7" w:rsidP="00B561D7">
      <w:pPr>
        <w:rPr>
          <w:b/>
          <w:bCs/>
          <w:sz w:val="24"/>
          <w:szCs w:val="24"/>
        </w:rPr>
      </w:pPr>
    </w:p>
    <w:p w14:paraId="64B4EE63" w14:textId="0C2A304C" w:rsidR="00B561D7" w:rsidRDefault="00B561D7" w:rsidP="00B561D7">
      <w:pPr>
        <w:rPr>
          <w:b/>
          <w:bCs/>
          <w:sz w:val="24"/>
          <w:szCs w:val="24"/>
        </w:rPr>
      </w:pPr>
    </w:p>
    <w:p w14:paraId="498B8F67" w14:textId="0A093A50" w:rsidR="00B561D7" w:rsidRDefault="00B561D7" w:rsidP="00B561D7">
      <w:pPr>
        <w:rPr>
          <w:b/>
          <w:bCs/>
          <w:sz w:val="24"/>
          <w:szCs w:val="24"/>
        </w:rPr>
      </w:pPr>
    </w:p>
    <w:p w14:paraId="1F0EC503" w14:textId="14A8D58A" w:rsidR="00B561D7" w:rsidRDefault="00B561D7" w:rsidP="00B561D7">
      <w:pPr>
        <w:rPr>
          <w:b/>
          <w:bCs/>
          <w:sz w:val="24"/>
          <w:szCs w:val="24"/>
        </w:rPr>
      </w:pPr>
    </w:p>
    <w:p w14:paraId="2C14D39E" w14:textId="36072EFD" w:rsidR="00B561D7" w:rsidRDefault="00B561D7" w:rsidP="00B561D7">
      <w:pPr>
        <w:rPr>
          <w:b/>
          <w:bCs/>
          <w:sz w:val="24"/>
          <w:szCs w:val="24"/>
        </w:rPr>
      </w:pPr>
    </w:p>
    <w:p w14:paraId="4CA26A8A" w14:textId="0DDE06AE" w:rsidR="00B561D7" w:rsidRDefault="00B561D7" w:rsidP="00B561D7">
      <w:pPr>
        <w:rPr>
          <w:b/>
          <w:bCs/>
          <w:sz w:val="24"/>
          <w:szCs w:val="24"/>
        </w:rPr>
      </w:pPr>
    </w:p>
    <w:p w14:paraId="19B2ECD2" w14:textId="00340331" w:rsidR="00B561D7" w:rsidRDefault="00B561D7" w:rsidP="00B561D7">
      <w:pPr>
        <w:rPr>
          <w:b/>
          <w:bCs/>
          <w:sz w:val="24"/>
          <w:szCs w:val="24"/>
        </w:rPr>
      </w:pPr>
    </w:p>
    <w:p w14:paraId="666B2C8A" w14:textId="38989DC0" w:rsidR="00B561D7" w:rsidRDefault="00B561D7" w:rsidP="00B561D7">
      <w:pPr>
        <w:rPr>
          <w:b/>
          <w:bCs/>
          <w:sz w:val="24"/>
          <w:szCs w:val="24"/>
        </w:rPr>
      </w:pPr>
    </w:p>
    <w:p w14:paraId="51E89B07" w14:textId="639031EF" w:rsidR="00B561D7" w:rsidRDefault="00B561D7" w:rsidP="00B561D7">
      <w:pPr>
        <w:rPr>
          <w:b/>
          <w:bCs/>
          <w:sz w:val="24"/>
          <w:szCs w:val="24"/>
        </w:rPr>
      </w:pPr>
    </w:p>
    <w:p w14:paraId="2DD88839" w14:textId="66EEC9D9" w:rsidR="00B561D7" w:rsidRDefault="00B561D7" w:rsidP="00B561D7">
      <w:pPr>
        <w:rPr>
          <w:b/>
          <w:bCs/>
          <w:sz w:val="24"/>
          <w:szCs w:val="24"/>
        </w:rPr>
      </w:pPr>
    </w:p>
    <w:p w14:paraId="71C26D2F" w14:textId="4AE39EBB" w:rsidR="00B561D7" w:rsidRDefault="00B561D7" w:rsidP="00B561D7">
      <w:pPr>
        <w:rPr>
          <w:b/>
          <w:bCs/>
          <w:sz w:val="24"/>
          <w:szCs w:val="24"/>
        </w:rPr>
      </w:pPr>
    </w:p>
    <w:p w14:paraId="194D531D" w14:textId="467A3795" w:rsidR="00B561D7" w:rsidRDefault="00B561D7" w:rsidP="00B561D7">
      <w:pPr>
        <w:rPr>
          <w:b/>
          <w:bCs/>
          <w:sz w:val="24"/>
          <w:szCs w:val="24"/>
        </w:rPr>
      </w:pPr>
    </w:p>
    <w:p w14:paraId="59B323DF" w14:textId="48740C8F" w:rsidR="00B561D7" w:rsidRDefault="00B561D7" w:rsidP="00B561D7">
      <w:pPr>
        <w:rPr>
          <w:b/>
          <w:bCs/>
          <w:sz w:val="24"/>
          <w:szCs w:val="24"/>
        </w:rPr>
      </w:pPr>
    </w:p>
    <w:p w14:paraId="2712AF08" w14:textId="12D17AA9" w:rsidR="00B561D7" w:rsidRDefault="00B561D7" w:rsidP="00B561D7">
      <w:pPr>
        <w:rPr>
          <w:b/>
          <w:bCs/>
          <w:sz w:val="24"/>
          <w:szCs w:val="24"/>
        </w:rPr>
      </w:pPr>
    </w:p>
    <w:p w14:paraId="095B5414" w14:textId="0FB53CF7" w:rsidR="00B561D7" w:rsidRDefault="00B561D7" w:rsidP="00B561D7">
      <w:pPr>
        <w:rPr>
          <w:b/>
          <w:bCs/>
          <w:sz w:val="24"/>
          <w:szCs w:val="24"/>
        </w:rPr>
      </w:pPr>
    </w:p>
    <w:p w14:paraId="36F07DF6" w14:textId="431D22FB" w:rsidR="00B561D7" w:rsidRDefault="00B561D7" w:rsidP="00B561D7">
      <w:pPr>
        <w:rPr>
          <w:b/>
          <w:bCs/>
          <w:sz w:val="24"/>
          <w:szCs w:val="24"/>
        </w:rPr>
      </w:pPr>
    </w:p>
    <w:p w14:paraId="4FD3BE24" w14:textId="09324572" w:rsidR="00B561D7" w:rsidRDefault="00B561D7" w:rsidP="00B561D7">
      <w:pPr>
        <w:rPr>
          <w:b/>
          <w:bCs/>
          <w:sz w:val="24"/>
          <w:szCs w:val="24"/>
        </w:rPr>
      </w:pPr>
    </w:p>
    <w:p w14:paraId="689EDC23" w14:textId="31700D9F" w:rsidR="00B561D7" w:rsidRDefault="00B561D7" w:rsidP="00B561D7">
      <w:pPr>
        <w:rPr>
          <w:b/>
          <w:bCs/>
          <w:sz w:val="24"/>
          <w:szCs w:val="24"/>
        </w:rPr>
      </w:pPr>
    </w:p>
    <w:p w14:paraId="32C75D9C" w14:textId="255F0323" w:rsidR="00B561D7" w:rsidRDefault="00B561D7" w:rsidP="00B561D7">
      <w:pPr>
        <w:rPr>
          <w:b/>
          <w:bCs/>
          <w:sz w:val="24"/>
          <w:szCs w:val="24"/>
        </w:rPr>
      </w:pPr>
    </w:p>
    <w:p w14:paraId="7469E52A" w14:textId="77777777" w:rsidR="00B561D7" w:rsidRPr="00B561D7" w:rsidRDefault="00B561D7" w:rsidP="00B561D7">
      <w:pPr>
        <w:rPr>
          <w:b/>
          <w:bCs/>
          <w:sz w:val="24"/>
          <w:szCs w:val="24"/>
        </w:rPr>
      </w:pPr>
    </w:p>
    <w:sectPr w:rsidR="00B561D7" w:rsidRPr="00B561D7" w:rsidSect="00CA50B9">
      <w:pgSz w:w="11980" w:h="16820"/>
      <w:pgMar w:top="432" w:right="576" w:bottom="432" w:left="144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E101" w14:textId="77777777" w:rsidR="00614AF4" w:rsidRDefault="00614AF4" w:rsidP="007B0C36">
      <w:r>
        <w:separator/>
      </w:r>
    </w:p>
  </w:endnote>
  <w:endnote w:type="continuationSeparator" w:id="0">
    <w:p w14:paraId="03E8BBA0" w14:textId="77777777" w:rsidR="00614AF4" w:rsidRDefault="00614AF4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AC7B" w14:textId="77777777" w:rsidR="00614AF4" w:rsidRDefault="00614AF4" w:rsidP="007B0C36">
      <w:r>
        <w:separator/>
      </w:r>
    </w:p>
  </w:footnote>
  <w:footnote w:type="continuationSeparator" w:id="0">
    <w:p w14:paraId="6564DB20" w14:textId="77777777" w:rsidR="00614AF4" w:rsidRDefault="00614AF4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1EC5"/>
    <w:rsid w:val="000047A8"/>
    <w:rsid w:val="0003154B"/>
    <w:rsid w:val="00044D79"/>
    <w:rsid w:val="00054462"/>
    <w:rsid w:val="00063CD1"/>
    <w:rsid w:val="00067BC7"/>
    <w:rsid w:val="00075544"/>
    <w:rsid w:val="000A1D0B"/>
    <w:rsid w:val="000A4F87"/>
    <w:rsid w:val="000C2AAF"/>
    <w:rsid w:val="000C668C"/>
    <w:rsid w:val="000E75BA"/>
    <w:rsid w:val="000F0442"/>
    <w:rsid w:val="0010508F"/>
    <w:rsid w:val="00162B58"/>
    <w:rsid w:val="00176690"/>
    <w:rsid w:val="00183A45"/>
    <w:rsid w:val="001A46CB"/>
    <w:rsid w:val="001D7FF4"/>
    <w:rsid w:val="001E774C"/>
    <w:rsid w:val="00202821"/>
    <w:rsid w:val="00220FD5"/>
    <w:rsid w:val="00226A71"/>
    <w:rsid w:val="00266E81"/>
    <w:rsid w:val="00270F22"/>
    <w:rsid w:val="002718A0"/>
    <w:rsid w:val="00293B1E"/>
    <w:rsid w:val="002C2687"/>
    <w:rsid w:val="002C5187"/>
    <w:rsid w:val="002C6631"/>
    <w:rsid w:val="002F33EC"/>
    <w:rsid w:val="00323713"/>
    <w:rsid w:val="0032656E"/>
    <w:rsid w:val="00326798"/>
    <w:rsid w:val="0035417C"/>
    <w:rsid w:val="00355051"/>
    <w:rsid w:val="00396FE4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0EF0"/>
    <w:rsid w:val="00453E71"/>
    <w:rsid w:val="00454D20"/>
    <w:rsid w:val="0046017E"/>
    <w:rsid w:val="00471746"/>
    <w:rsid w:val="00471D1D"/>
    <w:rsid w:val="004905BA"/>
    <w:rsid w:val="004A2398"/>
    <w:rsid w:val="004A7D17"/>
    <w:rsid w:val="004B583F"/>
    <w:rsid w:val="004C7EFF"/>
    <w:rsid w:val="004D2879"/>
    <w:rsid w:val="00502491"/>
    <w:rsid w:val="00515598"/>
    <w:rsid w:val="00520736"/>
    <w:rsid w:val="00524C2D"/>
    <w:rsid w:val="005254FD"/>
    <w:rsid w:val="00544D6C"/>
    <w:rsid w:val="00554208"/>
    <w:rsid w:val="005763C6"/>
    <w:rsid w:val="00580B18"/>
    <w:rsid w:val="00594F27"/>
    <w:rsid w:val="005A32DF"/>
    <w:rsid w:val="005F4E4D"/>
    <w:rsid w:val="00605C1A"/>
    <w:rsid w:val="00613F85"/>
    <w:rsid w:val="00614AF4"/>
    <w:rsid w:val="006458B7"/>
    <w:rsid w:val="00672812"/>
    <w:rsid w:val="00673D0B"/>
    <w:rsid w:val="0067525A"/>
    <w:rsid w:val="006C4BA3"/>
    <w:rsid w:val="0073789C"/>
    <w:rsid w:val="00751042"/>
    <w:rsid w:val="00754EC3"/>
    <w:rsid w:val="00774247"/>
    <w:rsid w:val="007A0E44"/>
    <w:rsid w:val="007B0C36"/>
    <w:rsid w:val="007B2D09"/>
    <w:rsid w:val="007B378B"/>
    <w:rsid w:val="007B5873"/>
    <w:rsid w:val="00802C7B"/>
    <w:rsid w:val="0081153B"/>
    <w:rsid w:val="00825D8E"/>
    <w:rsid w:val="00842602"/>
    <w:rsid w:val="00846A1A"/>
    <w:rsid w:val="00855976"/>
    <w:rsid w:val="008634DA"/>
    <w:rsid w:val="008C4B2F"/>
    <w:rsid w:val="008C4E20"/>
    <w:rsid w:val="008D0EAA"/>
    <w:rsid w:val="008F318C"/>
    <w:rsid w:val="008F46E0"/>
    <w:rsid w:val="00933F9D"/>
    <w:rsid w:val="00956F49"/>
    <w:rsid w:val="009A61E3"/>
    <w:rsid w:val="009C110A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8220F"/>
    <w:rsid w:val="00A87C12"/>
    <w:rsid w:val="00A91FDD"/>
    <w:rsid w:val="00AA3624"/>
    <w:rsid w:val="00AD0B1E"/>
    <w:rsid w:val="00AE0B20"/>
    <w:rsid w:val="00AE6AFB"/>
    <w:rsid w:val="00B27213"/>
    <w:rsid w:val="00B561D7"/>
    <w:rsid w:val="00B659B7"/>
    <w:rsid w:val="00B76305"/>
    <w:rsid w:val="00B85E7D"/>
    <w:rsid w:val="00B85EB5"/>
    <w:rsid w:val="00B91B2B"/>
    <w:rsid w:val="00BB27A2"/>
    <w:rsid w:val="00BB731F"/>
    <w:rsid w:val="00BC61D8"/>
    <w:rsid w:val="00BF1C95"/>
    <w:rsid w:val="00BF4A68"/>
    <w:rsid w:val="00C43829"/>
    <w:rsid w:val="00C7668B"/>
    <w:rsid w:val="00C84672"/>
    <w:rsid w:val="00C84FD0"/>
    <w:rsid w:val="00CA50B9"/>
    <w:rsid w:val="00CC6AA6"/>
    <w:rsid w:val="00D03940"/>
    <w:rsid w:val="00D419AD"/>
    <w:rsid w:val="00D50404"/>
    <w:rsid w:val="00D506D4"/>
    <w:rsid w:val="00D6173F"/>
    <w:rsid w:val="00D75C11"/>
    <w:rsid w:val="00D809F3"/>
    <w:rsid w:val="00D9343E"/>
    <w:rsid w:val="00DB6CAB"/>
    <w:rsid w:val="00DE344A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74B2C"/>
    <w:rsid w:val="00F9330D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7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leGrid">
    <w:name w:val="Table Grid"/>
    <w:basedOn w:val="Table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e">
    <w:name w:val="Title"/>
    <w:basedOn w:val="Normal"/>
    <w:next w:val="Subtitle"/>
    <w:link w:val="TitleCha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eChar">
    <w:name w:val="Title Char"/>
    <w:basedOn w:val="DefaultParagraphFont"/>
    <w:link w:val="Title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  <w:style w:type="paragraph" w:styleId="NoSpacing">
    <w:name w:val="No Spacing"/>
    <w:link w:val="NoSpacingChar"/>
    <w:uiPriority w:val="1"/>
    <w:qFormat/>
    <w:rsid w:val="0081153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1153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roznovan.mihaela</dc:creator>
  <cp:lastModifiedBy>Luminita.Ropcean</cp:lastModifiedBy>
  <cp:revision>40</cp:revision>
  <cp:lastPrinted>2022-12-09T15:01:00Z</cp:lastPrinted>
  <dcterms:created xsi:type="dcterms:W3CDTF">2022-12-09T07:34:00Z</dcterms:created>
  <dcterms:modified xsi:type="dcterms:W3CDTF">2022-12-19T11:49:00Z</dcterms:modified>
</cp:coreProperties>
</file>