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2203" w14:textId="517DB312" w:rsidR="00676190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2724EE12" w:rsidR="000A3D6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4ECDF2CB" w14:textId="77777777" w:rsidR="00DB14DB" w:rsidRDefault="00DB14D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0F981D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4510BB" w14:textId="304B74B7" w:rsidR="000A3D6B" w:rsidRDefault="000A3D6B" w:rsidP="005A54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59C964B3" w14:textId="390FBF27" w:rsidR="005A5411" w:rsidRDefault="005A5411" w:rsidP="005A54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251F0D" w14:textId="77777777" w:rsidR="00DB14DB" w:rsidRPr="005A5411" w:rsidRDefault="00DB14DB" w:rsidP="005A54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32506481" w:rsidR="000A3D6B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F12E1A4" w14:textId="77777777" w:rsidR="005A5411" w:rsidRDefault="000A3D6B" w:rsidP="005A5411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aprobarea </w:t>
      </w:r>
      <w:r w:rsidR="00EF477E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rezultatului final al concursului 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de proiecte de management </w:t>
      </w:r>
    </w:p>
    <w:p w14:paraId="568E4DD9" w14:textId="48AD218D" w:rsidR="0088786F" w:rsidRPr="005A5411" w:rsidRDefault="00EF477E" w:rsidP="005A5411">
      <w:pPr>
        <w:pStyle w:val="NormalWeb"/>
        <w:tabs>
          <w:tab w:val="left" w:pos="709"/>
        </w:tabs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organizat pentru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ocup</w:t>
      </w: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a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r</w:t>
      </w: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ea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postului</w:t>
      </w: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de manager al Muzeului </w:t>
      </w:r>
      <w:r w:rsid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„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Arta Lemnului</w:t>
      </w:r>
      <w:r w:rsid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”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Câmpulung Moldovenesc</w:t>
      </w:r>
      <w:r w:rsidR="00D21021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4D2FD2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și a măsurilor organizatorice ulterioare acestuia</w:t>
      </w:r>
    </w:p>
    <w:p w14:paraId="7045DC17" w14:textId="431942FC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1C66BEAC" w14:textId="77777777" w:rsidR="005A5411" w:rsidRPr="005A5411" w:rsidRDefault="005A5411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B67F29" w14:textId="2CE77583" w:rsidR="005A5411" w:rsidRPr="005A5411" w:rsidRDefault="005A5411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A5411">
        <w:rPr>
          <w:rFonts w:ascii="Times New Roman" w:hAnsi="Times New Roman" w:cs="Times New Roman"/>
          <w:sz w:val="26"/>
          <w:szCs w:val="26"/>
        </w:rPr>
        <w:t>Consiliul Local al Municipiului Câmpulung Moldovenesc, întrunit în ședința ordinară din ______ februarie 2021;</w:t>
      </w:r>
    </w:p>
    <w:p w14:paraId="078B3CED" w14:textId="1FA0C226" w:rsidR="00834203" w:rsidRPr="005A5411" w:rsidRDefault="00834203" w:rsidP="005A5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4FC88EFD" w14:textId="5C62AA04" w:rsidR="005925F5" w:rsidRDefault="00712722" w:rsidP="00712722">
      <w:pPr>
        <w:pStyle w:val="Indentcorptext3"/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266BF">
        <w:rPr>
          <w:sz w:val="26"/>
          <w:szCs w:val="26"/>
        </w:rPr>
        <w:t>Referatul de aprobare al Primarului Municipiului Câmpulung Moldovenesc înregistrat la nr.____ din ______ 2021;</w:t>
      </w:r>
    </w:p>
    <w:p w14:paraId="55C83D48" w14:textId="7EAD0C94" w:rsidR="00834203" w:rsidRPr="005A5411" w:rsidRDefault="005A5411" w:rsidP="005A54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resurse umane, înregistrat la nr.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88AEA46" w14:textId="2CB6732D" w:rsidR="009F48AA" w:rsidRPr="005A5411" w:rsidRDefault="005A5411" w:rsidP="00126246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juridic, înregistrat la nr.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din ________</w:t>
      </w:r>
      <w:r w:rsidR="00335339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AEB4688" w14:textId="7FE85FFD" w:rsidR="003E132B" w:rsidRPr="005A5411" w:rsidRDefault="005A5411" w:rsidP="00126246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final al concursului de proiecte de management </w:t>
      </w:r>
      <w:r w:rsidR="00BD224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organizat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ocuparea postului de manager la Muzeul “Arta Lemnului”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nregistrat la nr. 3232/08.02.2021.</w:t>
      </w:r>
    </w:p>
    <w:p w14:paraId="23F466DC" w14:textId="67E78305" w:rsidR="003E132B" w:rsidRPr="005A5411" w:rsidRDefault="005A5411" w:rsidP="005A5411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Comisiei de concurs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stabilită prin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ispoziția primarului municipiului Câmpulung Moldovenesc nr. 288/25.09.2020, înregistrat la nr. 3231/08.02.2021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8DBE528" w14:textId="13DDAFAC" w:rsidR="008806B0" w:rsidRPr="005A5411" w:rsidRDefault="005A5411" w:rsidP="005A5411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Hotărârii Consiliului Local nr. 129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2020 privind modificarea Anexei nr. 2 la </w:t>
      </w:r>
      <w:bookmarkStart w:id="0" w:name="_Hlk63856463"/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Hotărârea Consiliului Local nr. 80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.08.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2020 privind aprobarea organizării concursului de proiecte de management </w:t>
      </w:r>
      <w:r w:rsidR="00E665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vederea ocupării postului de manager al Muzeului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„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Arta Lemnului”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r w:rsidR="00E665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 a regulamentului de organizare și desfășurare a concursului, a caietului de obiective, a condițiilor de participare la concurs și a bibliografiei;</w:t>
      </w:r>
    </w:p>
    <w:bookmarkEnd w:id="0"/>
    <w:p w14:paraId="74A26C13" w14:textId="29B70B11" w:rsidR="008B2DF7" w:rsidRPr="005A5411" w:rsidRDefault="005A5411" w:rsidP="005A5411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665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 Hotărârii Consiliului Local nr.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65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128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E665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="00E665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2020 privind reorganizarea Muzeului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„</w:t>
      </w:r>
      <w:r w:rsidR="00E665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Arta Lemnului”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665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Moldovenesc;</w:t>
      </w:r>
    </w:p>
    <w:p w14:paraId="0511BD57" w14:textId="66A4A26C" w:rsidR="0009454A" w:rsidRPr="005A5411" w:rsidRDefault="005A5411" w:rsidP="005A5411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Hlk63856330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 alin.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(5)</w:t>
      </w:r>
      <w:r w:rsidR="009409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şi art. 22 alin. (1)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2" w:name="_Hlk42599017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</w:t>
      </w:r>
      <w:r w:rsidR="000E2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189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2008 privind managementul instituțiilor publice de cultură, cu modificările și completările ulterioare</w:t>
      </w:r>
      <w:bookmarkEnd w:id="1"/>
      <w:bookmarkEnd w:id="2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14:paraId="0AECD46C" w14:textId="617267E3" w:rsidR="00D21021" w:rsidRPr="005A5411" w:rsidRDefault="005A5411" w:rsidP="005A5411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Ordinului Ministrului Culturii nr.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2799/2015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27B63C" w14:textId="4D812B96" w:rsidR="0088786F" w:rsidRDefault="00FB3DA2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(7)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și art.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196 alin. (1)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din Ordonanța de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7AB25166" w:rsidR="0088786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B5C1E38" w14:textId="40822663" w:rsidR="00B604CF" w:rsidRPr="00126246" w:rsidRDefault="00466067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362978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rezultatul final al concursului de proiecte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management 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organizat 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vederea ocupării postului de manager al Muzeului “Arta Lemnului”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Anexei nr.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</w:p>
    <w:p w14:paraId="2EE3DFEC" w14:textId="3125EE38" w:rsidR="00B604CF" w:rsidRDefault="00466067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 </w:t>
      </w:r>
      <w:r w:rsidR="009A0017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B604C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Art.2</w:t>
      </w:r>
      <w:r w:rsidR="009A0017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Proiectul de management</w:t>
      </w:r>
      <w:r w:rsidR="009A001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â</w:t>
      </w:r>
      <w:r w:rsidR="009A001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știgător, prezentat de domnul Stamatin Bogdan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B604CF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Anexei nr.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0017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604CF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2514F77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1A729BEA" w14:textId="662EA2B1" w:rsidR="00B604CF" w:rsidRDefault="009A0017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B604C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Art.3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0B05F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ontractul de management la Muzeul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>„</w:t>
      </w:r>
      <w:r w:rsidR="000B05F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Arta Lemnului”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05F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încheie pentru o perioadă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de 4 ani</w:t>
      </w:r>
      <w:r w:rsidR="00B604C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0B50D59F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DA1BD38" w14:textId="2D2CCBB7" w:rsidR="00CC2DD9" w:rsidRDefault="009A0017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Art.4.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A541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În termen de 30 de zile lucrătoare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la data aducerii la cunoștinta publică a rezultatului final al concursului, câștigătorul acestuia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domnul Stamatin Bogdan - 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primarul municipiului Câmpulung Moldovenesc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vor încheia contractul de management, 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>în temeiul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proiectului de management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prevăzut la art. 2.</w:t>
      </w:r>
    </w:p>
    <w:p w14:paraId="60988140" w14:textId="55A3579B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  <w:r>
        <w:rPr>
          <w:rFonts w:ascii="Times New Roman" w:hAnsi="Times New Roman" w:cs="Times New Roman"/>
          <w:color w:val="000000" w:themeColor="text1"/>
          <w:sz w:val="8"/>
          <w:szCs w:val="8"/>
        </w:rPr>
        <w:t>.</w:t>
      </w:r>
    </w:p>
    <w:p w14:paraId="44CEE386" w14:textId="117CE606" w:rsidR="00867472" w:rsidRDefault="00097EAD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2D0860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5.</w:t>
      </w:r>
      <w:r w:rsidR="00211F99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D0860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Anexele nr. 1 </w:t>
      </w:r>
      <w:r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și 2</w:t>
      </w:r>
      <w:r w:rsidR="007371C5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D086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fac parte integrantă din prezenta hotă</w:t>
      </w:r>
      <w:r w:rsidR="0051344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râre.</w:t>
      </w:r>
    </w:p>
    <w:p w14:paraId="0ECB600D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D37C635" w14:textId="40855F7E" w:rsidR="00AC2B0B" w:rsidRPr="005A5411" w:rsidRDefault="00097EAD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AC2B0B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6.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0473C1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C2B0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242AF17D" w14:textId="2FEDB3D2" w:rsidR="00E6742F" w:rsidRPr="005A5411" w:rsidRDefault="00E6742F" w:rsidP="005A54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5A5411" w:rsidRDefault="00B77524" w:rsidP="005A54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CFFBDF5" w:rsidR="0088786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3837E5CF" w14:textId="1E7F16F0" w:rsidR="00E6742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7C4D2A76" w14:textId="5016800E" w:rsidR="00431385" w:rsidRPr="005A5411" w:rsidRDefault="00431385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E036083" w14:textId="77777777" w:rsidR="00431385" w:rsidRPr="005A5411" w:rsidRDefault="00431385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84CC27" w14:textId="77777777" w:rsidR="005F262C" w:rsidRPr="005A5411" w:rsidRDefault="005F262C" w:rsidP="005A5411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825676" w14:textId="77777777" w:rsidR="005F6E4C" w:rsidRPr="005A5411" w:rsidRDefault="005F6E4C" w:rsidP="005A5411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660F3DA" w14:textId="77777777" w:rsidR="005F6E4C" w:rsidRPr="005A5411" w:rsidRDefault="005F6E4C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D40CEF" w14:textId="77777777" w:rsidR="00834203" w:rsidRPr="005A5411" w:rsidRDefault="00834203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5A5411" w:rsidRDefault="00834203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2B954A" w14:textId="4BD8E7F7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5A5411" w:rsidSect="00126246">
      <w:headerReference w:type="default" r:id="rId7"/>
      <w:pgSz w:w="11906" w:h="16838"/>
      <w:pgMar w:top="568" w:right="424" w:bottom="720" w:left="1276" w:header="56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4AB27" w14:textId="77777777" w:rsidR="0028506C" w:rsidRDefault="0028506C" w:rsidP="005A5411">
      <w:pPr>
        <w:spacing w:after="0" w:line="240" w:lineRule="auto"/>
      </w:pPr>
      <w:r>
        <w:separator/>
      </w:r>
    </w:p>
  </w:endnote>
  <w:endnote w:type="continuationSeparator" w:id="0">
    <w:p w14:paraId="75BB9C69" w14:textId="77777777" w:rsidR="0028506C" w:rsidRDefault="0028506C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23380" w14:textId="77777777" w:rsidR="0028506C" w:rsidRDefault="0028506C" w:rsidP="005A5411">
      <w:pPr>
        <w:spacing w:after="0" w:line="240" w:lineRule="auto"/>
      </w:pPr>
      <w:r>
        <w:separator/>
      </w:r>
    </w:p>
  </w:footnote>
  <w:footnote w:type="continuationSeparator" w:id="0">
    <w:p w14:paraId="3891FC1A" w14:textId="77777777" w:rsidR="0028506C" w:rsidRDefault="0028506C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8092243"/>
      <w:docPartObj>
        <w:docPartGallery w:val="Page Numbers (Top of Page)"/>
        <w:docPartUnique/>
      </w:docPartObj>
    </w:sdtPr>
    <w:sdtEndPr/>
    <w:sdtContent>
      <w:p w14:paraId="7E7F1104" w14:textId="452C209F" w:rsidR="005A5411" w:rsidRDefault="005A5411">
        <w:pPr>
          <w:pStyle w:val="Antet"/>
          <w:jc w:val="center"/>
        </w:pPr>
        <w:r w:rsidRPr="00F714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14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14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7147D">
          <w:rPr>
            <w:rFonts w:ascii="Times New Roman" w:hAnsi="Times New Roman" w:cs="Times New Roman"/>
            <w:sz w:val="20"/>
            <w:szCs w:val="20"/>
          </w:rPr>
          <w:t>2</w:t>
        </w:r>
        <w:r w:rsidRPr="00F714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06CB59C" w14:textId="77777777" w:rsidR="005A5411" w:rsidRDefault="005A541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5FE"/>
    <w:rsid w:val="000B13D4"/>
    <w:rsid w:val="000B753F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114F"/>
    <w:rsid w:val="005925AD"/>
    <w:rsid w:val="005925F5"/>
    <w:rsid w:val="00592C56"/>
    <w:rsid w:val="00592C87"/>
    <w:rsid w:val="005A2672"/>
    <w:rsid w:val="005A5411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60E63"/>
    <w:rsid w:val="009649BC"/>
    <w:rsid w:val="009774B6"/>
    <w:rsid w:val="009A0017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2349"/>
    <w:rsid w:val="00C130F5"/>
    <w:rsid w:val="00C22D94"/>
    <w:rsid w:val="00C27C1D"/>
    <w:rsid w:val="00C35E54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C2DD9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A74B7"/>
    <w:rsid w:val="00DB14DB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5E21"/>
    <w:rsid w:val="00F46882"/>
    <w:rsid w:val="00F47C26"/>
    <w:rsid w:val="00F529C7"/>
    <w:rsid w:val="00F542C9"/>
    <w:rsid w:val="00F61E2C"/>
    <w:rsid w:val="00F65FB7"/>
    <w:rsid w:val="00F7147D"/>
    <w:rsid w:val="00F776D5"/>
    <w:rsid w:val="00F80AD9"/>
    <w:rsid w:val="00F8436B"/>
    <w:rsid w:val="00F86AC7"/>
    <w:rsid w:val="00F9158A"/>
    <w:rsid w:val="00F95031"/>
    <w:rsid w:val="00FA5C9C"/>
    <w:rsid w:val="00FB3DA2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5411"/>
  </w:style>
  <w:style w:type="paragraph" w:styleId="Subsol">
    <w:name w:val="footer"/>
    <w:basedOn w:val="Normal"/>
    <w:link w:val="Subsol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A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535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174</cp:revision>
  <cp:lastPrinted>2021-02-11T07:05:00Z</cp:lastPrinted>
  <dcterms:created xsi:type="dcterms:W3CDTF">2020-05-25T07:16:00Z</dcterms:created>
  <dcterms:modified xsi:type="dcterms:W3CDTF">2021-02-11T08:06:00Z</dcterms:modified>
</cp:coreProperties>
</file>