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C27032" w:rsidRDefault="00DA31EE" w:rsidP="00672E8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885853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052317" w:rsidRDefault="00052317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EXPUNERE DE MOTIVE</w:t>
      </w:r>
    </w:p>
    <w:p w:rsidR="00270A67" w:rsidRDefault="00885853" w:rsidP="00764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proiectul de hotărâre </w:t>
      </w:r>
      <w:r w:rsidR="00270A67" w:rsidRPr="00270A67">
        <w:rPr>
          <w:rFonts w:ascii="Times New Roman" w:hAnsi="Times New Roman" w:cs="Times New Roman"/>
          <w:b/>
          <w:sz w:val="24"/>
          <w:szCs w:val="24"/>
        </w:rPr>
        <w:t xml:space="preserve">privind asocierea municipiului Câmpulung Moldovenesc, cu alte unități administrativ-teritoriale, în vederea înființării Asociației de Dezvoltare Intercomunitară MOLDOVA </w:t>
      </w:r>
      <w:r w:rsidR="00C92DAA">
        <w:rPr>
          <w:rFonts w:ascii="Times New Roman" w:hAnsi="Times New Roman" w:cs="Times New Roman"/>
          <w:b/>
          <w:sz w:val="24"/>
          <w:szCs w:val="24"/>
        </w:rPr>
        <w:t>SE</w:t>
      </w:r>
      <w:r w:rsidR="00270A67" w:rsidRPr="00270A67">
        <w:rPr>
          <w:rFonts w:ascii="Times New Roman" w:hAnsi="Times New Roman" w:cs="Times New Roman"/>
          <w:b/>
          <w:sz w:val="24"/>
          <w:szCs w:val="24"/>
        </w:rPr>
        <w:t xml:space="preserve"> DEZVOLTĂ</w:t>
      </w:r>
    </w:p>
    <w:p w:rsidR="002B33D5" w:rsidRPr="00764ED5" w:rsidRDefault="002B33D5" w:rsidP="00764E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A79" w:rsidRDefault="00270A67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E4A79">
        <w:rPr>
          <w:rFonts w:ascii="Times New Roman" w:hAnsi="Times New Roman" w:cs="Times New Roman"/>
          <w:bCs/>
          <w:sz w:val="24"/>
          <w:szCs w:val="24"/>
        </w:rPr>
        <w:t>Urmare a consultărilor și dezbaterilor avute în cadrul ședințelor de la Suceava</w:t>
      </w:r>
      <w:r w:rsidR="002B33D5">
        <w:rPr>
          <w:rFonts w:ascii="Times New Roman" w:hAnsi="Times New Roman" w:cs="Times New Roman"/>
          <w:bCs/>
          <w:sz w:val="24"/>
          <w:szCs w:val="24"/>
        </w:rPr>
        <w:t xml:space="preserve"> (17.12.2018)</w:t>
      </w:r>
      <w:r w:rsidR="00CE4A79">
        <w:rPr>
          <w:rFonts w:ascii="Times New Roman" w:hAnsi="Times New Roman" w:cs="Times New Roman"/>
          <w:bCs/>
          <w:sz w:val="24"/>
          <w:szCs w:val="24"/>
        </w:rPr>
        <w:t xml:space="preserve"> respectiv Iași</w:t>
      </w:r>
      <w:r w:rsidR="002B33D5">
        <w:rPr>
          <w:rFonts w:ascii="Times New Roman" w:hAnsi="Times New Roman" w:cs="Times New Roman"/>
          <w:bCs/>
          <w:sz w:val="24"/>
          <w:szCs w:val="24"/>
        </w:rPr>
        <w:t xml:space="preserve"> (23.01.2019)</w:t>
      </w:r>
      <w:r w:rsidR="00CE4A79">
        <w:rPr>
          <w:rFonts w:ascii="Times New Roman" w:hAnsi="Times New Roman" w:cs="Times New Roman"/>
          <w:bCs/>
          <w:sz w:val="24"/>
          <w:szCs w:val="24"/>
        </w:rPr>
        <w:t>, r</w:t>
      </w:r>
      <w:r w:rsidR="00CE4A79" w:rsidRPr="00CE4A79">
        <w:rPr>
          <w:rFonts w:ascii="Times New Roman" w:hAnsi="Times New Roman" w:cs="Times New Roman"/>
          <w:bCs/>
          <w:sz w:val="24"/>
          <w:szCs w:val="24"/>
        </w:rPr>
        <w:t>eprezentanții unităților administrativ teritoriale Ia</w:t>
      </w:r>
      <w:r w:rsidR="002B33D5">
        <w:rPr>
          <w:rFonts w:ascii="Times New Roman" w:hAnsi="Times New Roman" w:cs="Times New Roman"/>
          <w:bCs/>
          <w:sz w:val="24"/>
          <w:szCs w:val="24"/>
        </w:rPr>
        <w:t>ș</w:t>
      </w:r>
      <w:r w:rsidR="00CE4A79" w:rsidRPr="00CE4A79">
        <w:rPr>
          <w:rFonts w:ascii="Times New Roman" w:hAnsi="Times New Roman" w:cs="Times New Roman"/>
          <w:bCs/>
          <w:sz w:val="24"/>
          <w:szCs w:val="24"/>
        </w:rPr>
        <w:t>i, Suceava, Botoșani, Piatra Neamț,</w:t>
      </w:r>
      <w:r w:rsidR="002B33D5">
        <w:rPr>
          <w:rFonts w:ascii="Times New Roman" w:hAnsi="Times New Roman" w:cs="Times New Roman"/>
          <w:bCs/>
          <w:sz w:val="24"/>
          <w:szCs w:val="24"/>
        </w:rPr>
        <w:t xml:space="preserve"> Vatra Dornei</w:t>
      </w:r>
      <w:r w:rsidR="00CE4A79" w:rsidRPr="00CE4A7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33D5">
        <w:rPr>
          <w:rFonts w:ascii="Times New Roman" w:hAnsi="Times New Roman" w:cs="Times New Roman"/>
          <w:bCs/>
          <w:sz w:val="24"/>
          <w:szCs w:val="24"/>
        </w:rPr>
        <w:t>Roman ș</w:t>
      </w:r>
      <w:r w:rsidR="00CE4A79" w:rsidRPr="00CE4A79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2B33D5" w:rsidRPr="002B33D5">
        <w:rPr>
          <w:rFonts w:ascii="Times New Roman" w:hAnsi="Times New Roman" w:cs="Times New Roman"/>
          <w:bCs/>
          <w:sz w:val="24"/>
          <w:szCs w:val="24"/>
        </w:rPr>
        <w:t>Câmpulung Moldovenesc</w:t>
      </w:r>
      <w:r w:rsidR="00CE4A79" w:rsidRPr="00CE4A79">
        <w:rPr>
          <w:rFonts w:ascii="Times New Roman" w:hAnsi="Times New Roman" w:cs="Times New Roman"/>
          <w:bCs/>
          <w:sz w:val="24"/>
          <w:szCs w:val="24"/>
        </w:rPr>
        <w:t>,</w:t>
      </w:r>
      <w:r w:rsidR="002B3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3D5" w:rsidRPr="002B33D5">
        <w:rPr>
          <w:rFonts w:ascii="Times New Roman" w:hAnsi="Times New Roman" w:cs="Times New Roman"/>
          <w:bCs/>
          <w:sz w:val="24"/>
          <w:szCs w:val="24"/>
        </w:rPr>
        <w:t>au hotărât</w:t>
      </w:r>
      <w:r w:rsidR="002B33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3D5" w:rsidRPr="002B33D5">
        <w:rPr>
          <w:rFonts w:ascii="Times New Roman" w:hAnsi="Times New Roman" w:cs="Times New Roman"/>
          <w:bCs/>
          <w:sz w:val="24"/>
          <w:szCs w:val="24"/>
        </w:rPr>
        <w:t>Înfiin</w:t>
      </w:r>
      <w:r w:rsidR="002B33D5">
        <w:rPr>
          <w:rFonts w:ascii="Times New Roman" w:hAnsi="Times New Roman" w:cs="Times New Roman"/>
          <w:bCs/>
          <w:sz w:val="24"/>
          <w:szCs w:val="24"/>
        </w:rPr>
        <w:t>ț</w:t>
      </w:r>
      <w:r w:rsidR="002B33D5" w:rsidRPr="002B33D5">
        <w:rPr>
          <w:rFonts w:ascii="Times New Roman" w:hAnsi="Times New Roman" w:cs="Times New Roman"/>
          <w:bCs/>
          <w:sz w:val="24"/>
          <w:szCs w:val="24"/>
        </w:rPr>
        <w:t>area Asocia</w:t>
      </w:r>
      <w:r w:rsidR="002B33D5">
        <w:rPr>
          <w:rFonts w:ascii="Times New Roman" w:hAnsi="Times New Roman" w:cs="Times New Roman"/>
          <w:bCs/>
          <w:sz w:val="24"/>
          <w:szCs w:val="24"/>
        </w:rPr>
        <w:t>ț</w:t>
      </w:r>
      <w:r w:rsidR="002B33D5" w:rsidRPr="002B33D5">
        <w:rPr>
          <w:rFonts w:ascii="Times New Roman" w:hAnsi="Times New Roman" w:cs="Times New Roman"/>
          <w:bCs/>
          <w:sz w:val="24"/>
          <w:szCs w:val="24"/>
        </w:rPr>
        <w:t xml:space="preserve">iei de Dezvoltare Intercomunitară </w:t>
      </w:r>
      <w:r w:rsidR="002B33D5" w:rsidRPr="002B33D5">
        <w:rPr>
          <w:rFonts w:ascii="Times New Roman" w:hAnsi="Times New Roman" w:cs="Times New Roman"/>
          <w:b/>
          <w:bCs/>
          <w:sz w:val="24"/>
          <w:szCs w:val="24"/>
        </w:rPr>
        <w:t>”ASOCIAȚIA MOLDOVA SE DEZVOLTĂ”</w:t>
      </w:r>
      <w:r w:rsidR="002B33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4AD2" w:rsidRDefault="00CE4A79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92E86">
        <w:rPr>
          <w:rFonts w:ascii="Times New Roman" w:hAnsi="Times New Roman" w:cs="Times New Roman"/>
          <w:bCs/>
          <w:sz w:val="24"/>
          <w:szCs w:val="24"/>
        </w:rPr>
        <w:t>Asociația, are ca principal scop interesul general al locuitorilor de pe raza unităților administrativ teritoriale membre, precum și creșterea capacității de atragere a fondurilor europene.</w:t>
      </w:r>
    </w:p>
    <w:p w:rsidR="00792E86" w:rsidRDefault="00792E86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0A67" w:rsidRPr="00270A67">
        <w:rPr>
          <w:rFonts w:ascii="Times New Roman" w:hAnsi="Times New Roman" w:cs="Times New Roman"/>
          <w:bCs/>
          <w:sz w:val="24"/>
          <w:szCs w:val="24"/>
        </w:rPr>
        <w:t xml:space="preserve">Parteneriatul dintre </w:t>
      </w:r>
      <w:r w:rsidR="002B33D5">
        <w:rPr>
          <w:rFonts w:ascii="Times New Roman" w:hAnsi="Times New Roman" w:cs="Times New Roman"/>
          <w:bCs/>
          <w:sz w:val="24"/>
          <w:szCs w:val="24"/>
        </w:rPr>
        <w:t>cele 7 municipii</w:t>
      </w:r>
      <w:bookmarkStart w:id="0" w:name="_GoBack"/>
      <w:bookmarkEnd w:id="0"/>
      <w:r w:rsidR="00270A67" w:rsidRPr="00270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vizează</w:t>
      </w:r>
      <w:r w:rsidR="00270A67" w:rsidRPr="00270A67">
        <w:rPr>
          <w:rFonts w:ascii="Times New Roman" w:hAnsi="Times New Roman" w:cs="Times New Roman"/>
          <w:bCs/>
          <w:sz w:val="24"/>
          <w:szCs w:val="24"/>
        </w:rPr>
        <w:t xml:space="preserve"> promovarea unor noi proiecte de infrastructură, de investiții publice sau private, a proiectelor în educați</w:t>
      </w:r>
      <w:r>
        <w:rPr>
          <w:rFonts w:ascii="Times New Roman" w:hAnsi="Times New Roman" w:cs="Times New Roman"/>
          <w:bCs/>
          <w:sz w:val="24"/>
          <w:szCs w:val="24"/>
        </w:rPr>
        <w:t>e, sănătate, mediu, turism,</w:t>
      </w:r>
      <w:r w:rsidR="00270A67" w:rsidRPr="00270A67">
        <w:rPr>
          <w:rFonts w:ascii="Times New Roman" w:hAnsi="Times New Roman" w:cs="Times New Roman"/>
          <w:bCs/>
          <w:sz w:val="24"/>
          <w:szCs w:val="24"/>
        </w:rPr>
        <w:t xml:space="preserve"> fără a exclude participarea autorităților centrale, europene sau alte organisme internaționale. </w:t>
      </w:r>
    </w:p>
    <w:p w:rsidR="00270A67" w:rsidRPr="00270A67" w:rsidRDefault="00792E86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70A67" w:rsidRPr="00270A67">
        <w:rPr>
          <w:rFonts w:ascii="Times New Roman" w:hAnsi="Times New Roman" w:cs="Times New Roman"/>
          <w:bCs/>
          <w:sz w:val="24"/>
          <w:szCs w:val="24"/>
        </w:rPr>
        <w:t>Principalele obiective ale Asociației sunt:</w:t>
      </w:r>
    </w:p>
    <w:p w:rsidR="00270A67" w:rsidRPr="00270A67" w:rsidRDefault="00270A67" w:rsidP="002B33D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67">
        <w:rPr>
          <w:rFonts w:ascii="Times New Roman" w:hAnsi="Times New Roman" w:cs="Times New Roman"/>
          <w:bCs/>
          <w:sz w:val="24"/>
          <w:szCs w:val="24"/>
        </w:rPr>
        <w:t>Dezvoltarea infrastructurii de transport de importanță regională și națională;</w:t>
      </w:r>
    </w:p>
    <w:p w:rsidR="00270A67" w:rsidRPr="00270A67" w:rsidRDefault="00270A67" w:rsidP="002B33D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67">
        <w:rPr>
          <w:rFonts w:ascii="Times New Roman" w:hAnsi="Times New Roman" w:cs="Times New Roman"/>
          <w:bCs/>
          <w:sz w:val="24"/>
          <w:szCs w:val="24"/>
        </w:rPr>
        <w:t>Îmbunătățirea mediului economic de importanță regională și locală;</w:t>
      </w:r>
    </w:p>
    <w:p w:rsidR="00270A67" w:rsidRPr="00270A67" w:rsidRDefault="00270A67" w:rsidP="002B33D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67">
        <w:rPr>
          <w:rFonts w:ascii="Times New Roman" w:hAnsi="Times New Roman" w:cs="Times New Roman"/>
          <w:bCs/>
          <w:sz w:val="24"/>
          <w:szCs w:val="24"/>
        </w:rPr>
        <w:t>Promovarea ocupării și sprijinirea mobilității forței de muncă;</w:t>
      </w:r>
    </w:p>
    <w:p w:rsidR="00270A67" w:rsidRPr="00270A67" w:rsidRDefault="00270A67" w:rsidP="002B33D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67">
        <w:rPr>
          <w:rFonts w:ascii="Times New Roman" w:hAnsi="Times New Roman" w:cs="Times New Roman"/>
          <w:bCs/>
          <w:sz w:val="24"/>
          <w:szCs w:val="24"/>
        </w:rPr>
        <w:t>Descentralizare și o administrație publică eficientă;</w:t>
      </w:r>
    </w:p>
    <w:p w:rsidR="007771B2" w:rsidRDefault="00270A67" w:rsidP="002B33D5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A67">
        <w:rPr>
          <w:rFonts w:ascii="Times New Roman" w:hAnsi="Times New Roman" w:cs="Times New Roman"/>
          <w:bCs/>
          <w:sz w:val="24"/>
          <w:szCs w:val="24"/>
        </w:rPr>
        <w:t>Reducerea sărăciei, prin dezvoltarea infrastructurii în vederea promovării incluziuni</w:t>
      </w:r>
      <w:r w:rsidR="007771B2">
        <w:rPr>
          <w:rFonts w:ascii="Times New Roman" w:hAnsi="Times New Roman" w:cs="Times New Roman"/>
          <w:bCs/>
          <w:sz w:val="24"/>
          <w:szCs w:val="24"/>
        </w:rPr>
        <w:t>i sociale.</w:t>
      </w:r>
    </w:p>
    <w:p w:rsidR="007771B2" w:rsidRPr="007771B2" w:rsidRDefault="007771B2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Sursele de venit ale Asociației sunt următoarele</w:t>
      </w:r>
      <w:r w:rsidRPr="00270A6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ED5">
        <w:rPr>
          <w:rFonts w:ascii="Times New Roman" w:hAnsi="Times New Roman" w:cs="Times New Roman"/>
          <w:bCs/>
          <w:sz w:val="24"/>
          <w:szCs w:val="24"/>
        </w:rPr>
        <w:t>contribuțiile asociaților la formarea patrimoniului inițial, cotizațiile asociaților, dobânzile rezultate din plasarea sumelor disponibile, donații, sponsorizări, legate  și orice alte surse de venituri prevăzute de lege sau de statut.</w:t>
      </w:r>
    </w:p>
    <w:p w:rsidR="007771B2" w:rsidRPr="007771B2" w:rsidRDefault="007771B2" w:rsidP="002B33D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Patrimoniul inițial al Asociației se constituie din aportul integral al celor 7 membri fondatori. Municipiul Câmpulung Moldovenesc participă cu un aport de 10.000 lei la patrimoniul inițial al asociației și o cotizație anuală de 1 leu/ locuitor.</w:t>
      </w:r>
    </w:p>
    <w:p w:rsidR="00D03115" w:rsidRPr="00270A67" w:rsidRDefault="00035235" w:rsidP="002B33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Având în vedere cele prezentate, supun aprobării dumneavoastră acest proiect de hotărâre.</w:t>
      </w:r>
    </w:p>
    <w:p w:rsidR="002B33D5" w:rsidRDefault="002B33D5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E62BF1" w:rsidRPr="00E62BF1" w:rsidRDefault="00E62BF1" w:rsidP="00E62B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E62BF1" w:rsidRPr="00E62BF1" w:rsidSect="004F1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5D96"/>
    <w:multiLevelType w:val="hybridMultilevel"/>
    <w:tmpl w:val="4A728B34"/>
    <w:lvl w:ilvl="0" w:tplc="6834ED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9E50AE"/>
    <w:multiLevelType w:val="hybridMultilevel"/>
    <w:tmpl w:val="4FA2767A"/>
    <w:lvl w:ilvl="0" w:tplc="2A3A5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C7D01"/>
    <w:multiLevelType w:val="hybridMultilevel"/>
    <w:tmpl w:val="9A403082"/>
    <w:lvl w:ilvl="0" w:tplc="E3BC56C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7"/>
    <w:rsid w:val="000351B3"/>
    <w:rsid w:val="00035235"/>
    <w:rsid w:val="00052317"/>
    <w:rsid w:val="00085740"/>
    <w:rsid w:val="000C1503"/>
    <w:rsid w:val="000C550B"/>
    <w:rsid w:val="000F2132"/>
    <w:rsid w:val="001263FE"/>
    <w:rsid w:val="00126B8F"/>
    <w:rsid w:val="00154127"/>
    <w:rsid w:val="001556BB"/>
    <w:rsid w:val="00172A40"/>
    <w:rsid w:val="00176DB3"/>
    <w:rsid w:val="00180C35"/>
    <w:rsid w:val="001966F7"/>
    <w:rsid w:val="002152AB"/>
    <w:rsid w:val="00225560"/>
    <w:rsid w:val="00240FDA"/>
    <w:rsid w:val="00250D8C"/>
    <w:rsid w:val="002560AC"/>
    <w:rsid w:val="0026534B"/>
    <w:rsid w:val="00270A67"/>
    <w:rsid w:val="002828F6"/>
    <w:rsid w:val="0028307B"/>
    <w:rsid w:val="002A3F86"/>
    <w:rsid w:val="002A6B9F"/>
    <w:rsid w:val="002B33D5"/>
    <w:rsid w:val="002E389D"/>
    <w:rsid w:val="002E7585"/>
    <w:rsid w:val="002F36CA"/>
    <w:rsid w:val="003169B7"/>
    <w:rsid w:val="0032372B"/>
    <w:rsid w:val="003C08E4"/>
    <w:rsid w:val="003D36B0"/>
    <w:rsid w:val="003F35F4"/>
    <w:rsid w:val="004054F1"/>
    <w:rsid w:val="00481F5D"/>
    <w:rsid w:val="00482404"/>
    <w:rsid w:val="004958D6"/>
    <w:rsid w:val="004A1AA1"/>
    <w:rsid w:val="004F1C80"/>
    <w:rsid w:val="005211A2"/>
    <w:rsid w:val="0055522A"/>
    <w:rsid w:val="0057346B"/>
    <w:rsid w:val="005812EA"/>
    <w:rsid w:val="005B2AEE"/>
    <w:rsid w:val="005B58A5"/>
    <w:rsid w:val="005C2CDC"/>
    <w:rsid w:val="005E4065"/>
    <w:rsid w:val="00630164"/>
    <w:rsid w:val="00644961"/>
    <w:rsid w:val="006505D5"/>
    <w:rsid w:val="006700AF"/>
    <w:rsid w:val="00672E81"/>
    <w:rsid w:val="00674B47"/>
    <w:rsid w:val="006A085E"/>
    <w:rsid w:val="006E4F69"/>
    <w:rsid w:val="006F0BF4"/>
    <w:rsid w:val="00751853"/>
    <w:rsid w:val="00764ED5"/>
    <w:rsid w:val="007771B2"/>
    <w:rsid w:val="00792E86"/>
    <w:rsid w:val="007B70BF"/>
    <w:rsid w:val="007C1795"/>
    <w:rsid w:val="00807A26"/>
    <w:rsid w:val="00885853"/>
    <w:rsid w:val="008A331B"/>
    <w:rsid w:val="008A5175"/>
    <w:rsid w:val="008C6122"/>
    <w:rsid w:val="008D0AC4"/>
    <w:rsid w:val="008D70B0"/>
    <w:rsid w:val="00921D5D"/>
    <w:rsid w:val="00972F79"/>
    <w:rsid w:val="009C5567"/>
    <w:rsid w:val="00A07687"/>
    <w:rsid w:val="00A10067"/>
    <w:rsid w:val="00A171AB"/>
    <w:rsid w:val="00A22861"/>
    <w:rsid w:val="00AD729D"/>
    <w:rsid w:val="00AE5FD2"/>
    <w:rsid w:val="00B26C20"/>
    <w:rsid w:val="00B355EF"/>
    <w:rsid w:val="00B45E76"/>
    <w:rsid w:val="00B81385"/>
    <w:rsid w:val="00B90028"/>
    <w:rsid w:val="00BF681D"/>
    <w:rsid w:val="00C27032"/>
    <w:rsid w:val="00C51096"/>
    <w:rsid w:val="00C63305"/>
    <w:rsid w:val="00C748F2"/>
    <w:rsid w:val="00C92DAA"/>
    <w:rsid w:val="00C96A47"/>
    <w:rsid w:val="00CA4AD2"/>
    <w:rsid w:val="00CE4A79"/>
    <w:rsid w:val="00D03115"/>
    <w:rsid w:val="00D3199D"/>
    <w:rsid w:val="00D319E7"/>
    <w:rsid w:val="00D3359F"/>
    <w:rsid w:val="00DA31EE"/>
    <w:rsid w:val="00E62BF1"/>
    <w:rsid w:val="00E63E92"/>
    <w:rsid w:val="00E712DD"/>
    <w:rsid w:val="00EA0AFB"/>
    <w:rsid w:val="00EA6174"/>
    <w:rsid w:val="00F1432D"/>
    <w:rsid w:val="00F14BC7"/>
    <w:rsid w:val="00F44986"/>
    <w:rsid w:val="00FA5FCB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3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Primaria Municipiului Campulung Moldovenesc</cp:lastModifiedBy>
  <cp:revision>19</cp:revision>
  <cp:lastPrinted>2019-02-26T11:55:00Z</cp:lastPrinted>
  <dcterms:created xsi:type="dcterms:W3CDTF">2016-04-04T10:53:00Z</dcterms:created>
  <dcterms:modified xsi:type="dcterms:W3CDTF">2019-02-26T12:29:00Z</dcterms:modified>
</cp:coreProperties>
</file>