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B9B" w:rsidRDefault="00CA4B9B" w:rsidP="00CA4B9B">
      <w:pPr>
        <w:pStyle w:val="Titlu3"/>
        <w:rPr>
          <w:sz w:val="28"/>
          <w:szCs w:val="28"/>
        </w:rPr>
      </w:pPr>
      <w:r>
        <w:rPr>
          <w:sz w:val="28"/>
          <w:szCs w:val="28"/>
        </w:rPr>
        <w:t>ROMÂNIA</w:t>
      </w:r>
    </w:p>
    <w:p w:rsidR="00CA4B9B" w:rsidRDefault="00CA4B9B" w:rsidP="00CA4B9B"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JUDEŢUL  SUCEAVA</w:t>
      </w:r>
    </w:p>
    <w:p w:rsidR="00CA4B9B" w:rsidRDefault="00CA4B9B" w:rsidP="00CA4B9B">
      <w:pPr>
        <w:pStyle w:val="Titlu1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MUNICIPIUL  CÂMPULUNG  MOLDOVENESC</w:t>
      </w:r>
    </w:p>
    <w:p w:rsidR="00CA4B9B" w:rsidRDefault="00CA4B9B" w:rsidP="00CA4B9B"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PRIMAR</w:t>
      </w:r>
    </w:p>
    <w:p w:rsidR="00CA4B9B" w:rsidRDefault="00CA4B9B" w:rsidP="00CA4B9B">
      <w:pPr>
        <w:rPr>
          <w:sz w:val="28"/>
          <w:szCs w:val="28"/>
        </w:rPr>
      </w:pPr>
    </w:p>
    <w:p w:rsidR="00CA4B9B" w:rsidRDefault="00CA4B9B" w:rsidP="00CA4B9B">
      <w:pPr>
        <w:rPr>
          <w:sz w:val="28"/>
          <w:szCs w:val="28"/>
        </w:rPr>
      </w:pPr>
    </w:p>
    <w:p w:rsidR="00CA4B9B" w:rsidRDefault="00CA4B9B" w:rsidP="00CA4B9B">
      <w:pPr>
        <w:rPr>
          <w:sz w:val="28"/>
          <w:szCs w:val="28"/>
        </w:rPr>
      </w:pPr>
    </w:p>
    <w:p w:rsidR="00CA4B9B" w:rsidRDefault="00CA4B9B" w:rsidP="00CA4B9B">
      <w:pPr>
        <w:rPr>
          <w:sz w:val="28"/>
          <w:szCs w:val="28"/>
        </w:rPr>
      </w:pPr>
    </w:p>
    <w:p w:rsidR="00CA4B9B" w:rsidRDefault="00CA4B9B" w:rsidP="00CA4B9B">
      <w:pPr>
        <w:pStyle w:val="Titlu2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EXPUNERE   DE   MOTIVE</w:t>
      </w:r>
    </w:p>
    <w:p w:rsidR="00D60489" w:rsidRDefault="00D60489" w:rsidP="00D60489">
      <w:pPr>
        <w:jc w:val="center"/>
        <w:rPr>
          <w:lang w:val="es-ES"/>
        </w:rPr>
      </w:pPr>
    </w:p>
    <w:p w:rsidR="004963CC" w:rsidRDefault="004963CC" w:rsidP="004963CC">
      <w:pPr>
        <w:jc w:val="center"/>
        <w:rPr>
          <w:b/>
          <w:sz w:val="28"/>
          <w:szCs w:val="28"/>
          <w:lang w:val="es-ES"/>
        </w:rPr>
      </w:pPr>
      <w:bookmarkStart w:id="0" w:name="_GoBack"/>
      <w:bookmarkEnd w:id="0"/>
      <w:r>
        <w:rPr>
          <w:b/>
          <w:sz w:val="28"/>
          <w:szCs w:val="28"/>
          <w:lang w:val="es-ES"/>
        </w:rPr>
        <w:t xml:space="preserve">                             </w:t>
      </w:r>
    </w:p>
    <w:p w:rsidR="00A34B79" w:rsidRPr="00100396" w:rsidRDefault="004963CC" w:rsidP="004963CC">
      <w:pPr>
        <w:jc w:val="center"/>
        <w:rPr>
          <w:b/>
          <w:sz w:val="28"/>
          <w:szCs w:val="28"/>
          <w:lang w:val="es-ES"/>
        </w:rPr>
      </w:pPr>
      <w:r w:rsidRPr="00D60489">
        <w:rPr>
          <w:b/>
          <w:sz w:val="28"/>
          <w:szCs w:val="28"/>
          <w:lang w:val="es-ES"/>
        </w:rPr>
        <w:t>la proiectul de hotărâre</w:t>
      </w:r>
      <w:r>
        <w:rPr>
          <w:b/>
          <w:sz w:val="28"/>
          <w:szCs w:val="28"/>
          <w:lang w:val="es-ES"/>
        </w:rPr>
        <w:t xml:space="preserve"> </w:t>
      </w:r>
      <w:r w:rsidR="00A34B79" w:rsidRPr="00100396">
        <w:rPr>
          <w:b/>
          <w:sz w:val="28"/>
          <w:szCs w:val="28"/>
          <w:lang w:val="es-ES"/>
        </w:rPr>
        <w:t>cu privire la  acordarea scutirii  la plata impozitului  pe clădiri</w:t>
      </w:r>
      <w:r w:rsidR="00A34B79">
        <w:rPr>
          <w:b/>
          <w:sz w:val="28"/>
          <w:szCs w:val="28"/>
          <w:lang w:val="es-ES"/>
        </w:rPr>
        <w:t xml:space="preserve"> şi</w:t>
      </w:r>
      <w:r w:rsidR="00A34B79" w:rsidRPr="00100396">
        <w:rPr>
          <w:b/>
          <w:sz w:val="28"/>
          <w:szCs w:val="28"/>
          <w:lang w:val="es-ES"/>
        </w:rPr>
        <w:t xml:space="preserve"> la plata impozitului şi a taxei pe teren pentru Casa de ajutor reciproc a pensionarilor Câmpulung Moldovenesc în anul 2019</w:t>
      </w:r>
    </w:p>
    <w:p w:rsidR="00CA4B9B" w:rsidRDefault="00A34B79" w:rsidP="00CA4B9B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</w:t>
      </w:r>
    </w:p>
    <w:p w:rsidR="00CA4B9B" w:rsidRDefault="00CA4B9B" w:rsidP="00CA4B9B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 </w:t>
      </w:r>
    </w:p>
    <w:p w:rsidR="00CA4B9B" w:rsidRDefault="00CA4B9B" w:rsidP="00CA4B9B">
      <w:pPr>
        <w:jc w:val="center"/>
        <w:rPr>
          <w:b/>
          <w:sz w:val="28"/>
          <w:szCs w:val="28"/>
        </w:rPr>
      </w:pPr>
    </w:p>
    <w:p w:rsidR="00CA4B9B" w:rsidRDefault="00A34B79" w:rsidP="00A34B79">
      <w:pPr>
        <w:ind w:firstLine="720"/>
        <w:jc w:val="both"/>
        <w:rPr>
          <w:noProof w:val="0"/>
          <w:sz w:val="28"/>
          <w:szCs w:val="28"/>
          <w:lang w:val="en-US"/>
        </w:rPr>
      </w:pPr>
      <w:r w:rsidRPr="00A34B79">
        <w:rPr>
          <w:sz w:val="28"/>
          <w:szCs w:val="28"/>
        </w:rPr>
        <w:t>Conform prev</w:t>
      </w:r>
      <w:r w:rsidR="00425683">
        <w:rPr>
          <w:sz w:val="28"/>
          <w:szCs w:val="28"/>
        </w:rPr>
        <w:t>e</w:t>
      </w:r>
      <w:r w:rsidRPr="00A34B79">
        <w:rPr>
          <w:sz w:val="28"/>
          <w:szCs w:val="28"/>
        </w:rPr>
        <w:t>derilor</w:t>
      </w:r>
      <w:r>
        <w:rPr>
          <w:sz w:val="28"/>
          <w:szCs w:val="28"/>
        </w:rPr>
        <w:t xml:space="preserve"> a</w:t>
      </w:r>
      <w:r w:rsidRPr="00100396">
        <w:rPr>
          <w:sz w:val="28"/>
          <w:szCs w:val="28"/>
        </w:rPr>
        <w:t xml:space="preserve">rt. 456 alin.(2) lit.d) şi alin.(3), art. 464 alin.(2) lit.f) şi alin.(3) din Legea </w:t>
      </w:r>
      <w:r w:rsidRPr="00100396">
        <w:rPr>
          <w:noProof w:val="0"/>
          <w:sz w:val="28"/>
          <w:szCs w:val="28"/>
          <w:lang w:val="en-US"/>
        </w:rPr>
        <w:t xml:space="preserve"> nr.227/2015 </w:t>
      </w:r>
      <w:proofErr w:type="spellStart"/>
      <w:r w:rsidRPr="00100396">
        <w:rPr>
          <w:noProof w:val="0"/>
          <w:sz w:val="28"/>
          <w:szCs w:val="28"/>
          <w:lang w:val="en-US"/>
        </w:rPr>
        <w:t>privind</w:t>
      </w:r>
      <w:proofErr w:type="spellEnd"/>
      <w:r w:rsidRPr="00100396">
        <w:rPr>
          <w:noProof w:val="0"/>
          <w:sz w:val="28"/>
          <w:szCs w:val="28"/>
          <w:lang w:val="en-US"/>
        </w:rPr>
        <w:t xml:space="preserve"> </w:t>
      </w:r>
      <w:proofErr w:type="spellStart"/>
      <w:r w:rsidRPr="00100396">
        <w:rPr>
          <w:noProof w:val="0"/>
          <w:sz w:val="28"/>
          <w:szCs w:val="28"/>
          <w:lang w:val="en-US"/>
        </w:rPr>
        <w:t>Codul</w:t>
      </w:r>
      <w:proofErr w:type="spellEnd"/>
      <w:r w:rsidRPr="00100396">
        <w:rPr>
          <w:noProof w:val="0"/>
          <w:sz w:val="28"/>
          <w:szCs w:val="28"/>
          <w:lang w:val="en-US"/>
        </w:rPr>
        <w:t xml:space="preserve"> fiscal</w:t>
      </w:r>
      <w:r w:rsidR="00284C9F">
        <w:rPr>
          <w:noProof w:val="0"/>
          <w:sz w:val="28"/>
          <w:szCs w:val="28"/>
          <w:lang w:val="en-US"/>
        </w:rPr>
        <w:t xml:space="preserve">, </w:t>
      </w:r>
      <w:proofErr w:type="spellStart"/>
      <w:r w:rsidR="000A453A">
        <w:rPr>
          <w:noProof w:val="0"/>
          <w:sz w:val="28"/>
          <w:szCs w:val="28"/>
          <w:lang w:val="en-US"/>
        </w:rPr>
        <w:t>Consiliul</w:t>
      </w:r>
      <w:proofErr w:type="spellEnd"/>
      <w:r w:rsidR="000A453A">
        <w:rPr>
          <w:noProof w:val="0"/>
          <w:sz w:val="28"/>
          <w:szCs w:val="28"/>
          <w:lang w:val="en-US"/>
        </w:rPr>
        <w:t xml:space="preserve"> local al </w:t>
      </w:r>
      <w:proofErr w:type="spellStart"/>
      <w:r w:rsidR="000A453A">
        <w:rPr>
          <w:noProof w:val="0"/>
          <w:sz w:val="28"/>
          <w:szCs w:val="28"/>
          <w:lang w:val="en-US"/>
        </w:rPr>
        <w:t>municipiului</w:t>
      </w:r>
      <w:proofErr w:type="spellEnd"/>
      <w:r w:rsidR="000A453A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0A453A">
        <w:rPr>
          <w:noProof w:val="0"/>
          <w:sz w:val="28"/>
          <w:szCs w:val="28"/>
          <w:lang w:val="en-US"/>
        </w:rPr>
        <w:t>Câmpulung</w:t>
      </w:r>
      <w:proofErr w:type="spellEnd"/>
      <w:r w:rsidR="000A453A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0A453A">
        <w:rPr>
          <w:noProof w:val="0"/>
          <w:sz w:val="28"/>
          <w:szCs w:val="28"/>
          <w:lang w:val="en-US"/>
        </w:rPr>
        <w:t>Moldovenesc</w:t>
      </w:r>
      <w:proofErr w:type="spellEnd"/>
      <w:r w:rsidR="000A453A">
        <w:rPr>
          <w:noProof w:val="0"/>
          <w:sz w:val="28"/>
          <w:szCs w:val="28"/>
          <w:lang w:val="en-US"/>
        </w:rPr>
        <w:t xml:space="preserve"> a </w:t>
      </w:r>
      <w:proofErr w:type="spellStart"/>
      <w:r w:rsidR="000A453A">
        <w:rPr>
          <w:noProof w:val="0"/>
          <w:sz w:val="28"/>
          <w:szCs w:val="28"/>
          <w:lang w:val="en-US"/>
        </w:rPr>
        <w:t>aprobat</w:t>
      </w:r>
      <w:proofErr w:type="spellEnd"/>
      <w:r w:rsidR="000A453A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284C9F">
        <w:rPr>
          <w:noProof w:val="0"/>
          <w:sz w:val="28"/>
          <w:szCs w:val="28"/>
          <w:lang w:val="en-US"/>
        </w:rPr>
        <w:t>Procedura</w:t>
      </w:r>
      <w:proofErr w:type="spellEnd"/>
      <w:r w:rsidR="00284C9F">
        <w:rPr>
          <w:noProof w:val="0"/>
          <w:sz w:val="28"/>
          <w:szCs w:val="28"/>
          <w:lang w:val="en-US"/>
        </w:rPr>
        <w:t xml:space="preserve"> de </w:t>
      </w:r>
      <w:proofErr w:type="spellStart"/>
      <w:r w:rsidR="00284C9F">
        <w:rPr>
          <w:noProof w:val="0"/>
          <w:sz w:val="28"/>
          <w:szCs w:val="28"/>
          <w:lang w:val="en-US"/>
        </w:rPr>
        <w:t>acordare</w:t>
      </w:r>
      <w:proofErr w:type="spellEnd"/>
      <w:r w:rsidR="00284C9F">
        <w:rPr>
          <w:noProof w:val="0"/>
          <w:sz w:val="28"/>
          <w:szCs w:val="28"/>
          <w:lang w:val="en-US"/>
        </w:rPr>
        <w:t xml:space="preserve"> a </w:t>
      </w:r>
      <w:proofErr w:type="spellStart"/>
      <w:r w:rsidR="00284C9F">
        <w:rPr>
          <w:noProof w:val="0"/>
          <w:sz w:val="28"/>
          <w:szCs w:val="28"/>
          <w:lang w:val="en-US"/>
        </w:rPr>
        <w:t>scutirilor</w:t>
      </w:r>
      <w:proofErr w:type="spellEnd"/>
      <w:r w:rsidR="00284C9F">
        <w:rPr>
          <w:noProof w:val="0"/>
          <w:sz w:val="28"/>
          <w:szCs w:val="28"/>
          <w:lang w:val="en-US"/>
        </w:rPr>
        <w:t xml:space="preserve"> la </w:t>
      </w:r>
      <w:proofErr w:type="spellStart"/>
      <w:r w:rsidR="00284C9F">
        <w:rPr>
          <w:noProof w:val="0"/>
          <w:sz w:val="28"/>
          <w:szCs w:val="28"/>
          <w:lang w:val="en-US"/>
        </w:rPr>
        <w:t>plata</w:t>
      </w:r>
      <w:proofErr w:type="spellEnd"/>
      <w:r w:rsidR="00284C9F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284C9F">
        <w:rPr>
          <w:noProof w:val="0"/>
          <w:sz w:val="28"/>
          <w:szCs w:val="28"/>
          <w:lang w:val="en-US"/>
        </w:rPr>
        <w:t>impozitului</w:t>
      </w:r>
      <w:proofErr w:type="spellEnd"/>
      <w:r w:rsidR="00284C9F">
        <w:rPr>
          <w:noProof w:val="0"/>
          <w:sz w:val="28"/>
          <w:szCs w:val="28"/>
          <w:lang w:val="en-US"/>
        </w:rPr>
        <w:t>/</w:t>
      </w:r>
      <w:proofErr w:type="spellStart"/>
      <w:r w:rsidR="00284C9F">
        <w:rPr>
          <w:noProof w:val="0"/>
          <w:sz w:val="28"/>
          <w:szCs w:val="28"/>
          <w:lang w:val="en-US"/>
        </w:rPr>
        <w:t>taxei</w:t>
      </w:r>
      <w:proofErr w:type="spellEnd"/>
      <w:r w:rsidR="00284C9F">
        <w:rPr>
          <w:noProof w:val="0"/>
          <w:sz w:val="28"/>
          <w:szCs w:val="28"/>
          <w:lang w:val="en-US"/>
        </w:rPr>
        <w:t xml:space="preserve"> pe </w:t>
      </w:r>
      <w:proofErr w:type="spellStart"/>
      <w:r w:rsidR="00284C9F">
        <w:rPr>
          <w:noProof w:val="0"/>
          <w:sz w:val="28"/>
          <w:szCs w:val="28"/>
          <w:lang w:val="en-US"/>
        </w:rPr>
        <w:t>cădiri</w:t>
      </w:r>
      <w:proofErr w:type="spellEnd"/>
      <w:r w:rsidR="00284C9F">
        <w:rPr>
          <w:noProof w:val="0"/>
          <w:sz w:val="28"/>
          <w:szCs w:val="28"/>
          <w:lang w:val="en-US"/>
        </w:rPr>
        <w:t>/</w:t>
      </w:r>
      <w:proofErr w:type="spellStart"/>
      <w:r w:rsidR="00284C9F">
        <w:rPr>
          <w:noProof w:val="0"/>
          <w:sz w:val="28"/>
          <w:szCs w:val="28"/>
          <w:lang w:val="en-US"/>
        </w:rPr>
        <w:t>teren</w:t>
      </w:r>
      <w:proofErr w:type="spellEnd"/>
      <w:r w:rsidR="00284C9F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284C9F">
        <w:rPr>
          <w:noProof w:val="0"/>
          <w:sz w:val="28"/>
          <w:szCs w:val="28"/>
          <w:lang w:val="en-US"/>
        </w:rPr>
        <w:t>pentru</w:t>
      </w:r>
      <w:proofErr w:type="spellEnd"/>
      <w:r w:rsidR="00284C9F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284C9F">
        <w:rPr>
          <w:noProof w:val="0"/>
          <w:sz w:val="28"/>
          <w:szCs w:val="28"/>
          <w:lang w:val="en-US"/>
        </w:rPr>
        <w:t>clădirile</w:t>
      </w:r>
      <w:proofErr w:type="spellEnd"/>
      <w:r w:rsidR="00284C9F">
        <w:rPr>
          <w:noProof w:val="0"/>
          <w:sz w:val="28"/>
          <w:szCs w:val="28"/>
          <w:lang w:val="en-US"/>
        </w:rPr>
        <w:t>/</w:t>
      </w:r>
      <w:proofErr w:type="spellStart"/>
      <w:r w:rsidR="00284C9F">
        <w:rPr>
          <w:noProof w:val="0"/>
          <w:sz w:val="28"/>
          <w:szCs w:val="28"/>
          <w:lang w:val="en-US"/>
        </w:rPr>
        <w:t>terenurile</w:t>
      </w:r>
      <w:proofErr w:type="spellEnd"/>
      <w:r w:rsidR="00284C9F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284C9F">
        <w:rPr>
          <w:noProof w:val="0"/>
          <w:sz w:val="28"/>
          <w:szCs w:val="28"/>
          <w:lang w:val="en-US"/>
        </w:rPr>
        <w:t>utilizate</w:t>
      </w:r>
      <w:proofErr w:type="spellEnd"/>
      <w:r w:rsidR="00284C9F">
        <w:rPr>
          <w:noProof w:val="0"/>
          <w:sz w:val="28"/>
          <w:szCs w:val="28"/>
          <w:lang w:val="en-US"/>
        </w:rPr>
        <w:t xml:space="preserve"> de </w:t>
      </w:r>
      <w:proofErr w:type="spellStart"/>
      <w:r w:rsidR="00284C9F">
        <w:rPr>
          <w:noProof w:val="0"/>
          <w:sz w:val="28"/>
          <w:szCs w:val="28"/>
          <w:lang w:val="en-US"/>
        </w:rPr>
        <w:t>organizaţii</w:t>
      </w:r>
      <w:proofErr w:type="spellEnd"/>
      <w:r w:rsidR="00284C9F">
        <w:rPr>
          <w:noProof w:val="0"/>
          <w:sz w:val="28"/>
          <w:szCs w:val="28"/>
          <w:lang w:val="en-US"/>
        </w:rPr>
        <w:t xml:space="preserve"> nonprofit </w:t>
      </w:r>
      <w:proofErr w:type="spellStart"/>
      <w:r w:rsidR="00284C9F">
        <w:rPr>
          <w:noProof w:val="0"/>
          <w:sz w:val="28"/>
          <w:szCs w:val="28"/>
          <w:lang w:val="en-US"/>
        </w:rPr>
        <w:t>folosite</w:t>
      </w:r>
      <w:proofErr w:type="spellEnd"/>
      <w:r w:rsidR="00284C9F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284C9F">
        <w:rPr>
          <w:noProof w:val="0"/>
          <w:sz w:val="28"/>
          <w:szCs w:val="28"/>
          <w:lang w:val="en-US"/>
        </w:rPr>
        <w:t>exclusiv</w:t>
      </w:r>
      <w:proofErr w:type="spellEnd"/>
      <w:r w:rsidR="00284C9F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284C9F">
        <w:rPr>
          <w:noProof w:val="0"/>
          <w:sz w:val="28"/>
          <w:szCs w:val="28"/>
          <w:lang w:val="en-US"/>
        </w:rPr>
        <w:t>pentru</w:t>
      </w:r>
      <w:proofErr w:type="spellEnd"/>
      <w:r w:rsidR="00284C9F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284C9F">
        <w:rPr>
          <w:noProof w:val="0"/>
          <w:sz w:val="28"/>
          <w:szCs w:val="28"/>
          <w:lang w:val="en-US"/>
        </w:rPr>
        <w:t>activităţi</w:t>
      </w:r>
      <w:proofErr w:type="spellEnd"/>
      <w:r w:rsidR="00284C9F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284C9F">
        <w:rPr>
          <w:noProof w:val="0"/>
          <w:sz w:val="28"/>
          <w:szCs w:val="28"/>
          <w:lang w:val="en-US"/>
        </w:rPr>
        <w:t>fără</w:t>
      </w:r>
      <w:proofErr w:type="spellEnd"/>
      <w:r w:rsidR="00284C9F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284C9F">
        <w:rPr>
          <w:noProof w:val="0"/>
          <w:sz w:val="28"/>
          <w:szCs w:val="28"/>
          <w:lang w:val="en-US"/>
        </w:rPr>
        <w:t>scop</w:t>
      </w:r>
      <w:proofErr w:type="spellEnd"/>
      <w:r w:rsidR="00284C9F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284C9F">
        <w:rPr>
          <w:noProof w:val="0"/>
          <w:sz w:val="28"/>
          <w:szCs w:val="28"/>
          <w:lang w:val="en-US"/>
        </w:rPr>
        <w:t>lucrativ</w:t>
      </w:r>
      <w:proofErr w:type="spellEnd"/>
      <w:r w:rsidR="00284C9F">
        <w:rPr>
          <w:noProof w:val="0"/>
          <w:sz w:val="28"/>
          <w:szCs w:val="28"/>
          <w:lang w:val="en-US"/>
        </w:rPr>
        <w:t xml:space="preserve">, </w:t>
      </w:r>
      <w:proofErr w:type="spellStart"/>
      <w:r w:rsidR="00284C9F">
        <w:rPr>
          <w:noProof w:val="0"/>
          <w:sz w:val="28"/>
          <w:szCs w:val="28"/>
          <w:lang w:val="en-US"/>
        </w:rPr>
        <w:t>în</w:t>
      </w:r>
      <w:proofErr w:type="spellEnd"/>
      <w:r w:rsidR="00284C9F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284C9F">
        <w:rPr>
          <w:noProof w:val="0"/>
          <w:sz w:val="28"/>
          <w:szCs w:val="28"/>
          <w:lang w:val="en-US"/>
        </w:rPr>
        <w:t>baza</w:t>
      </w:r>
      <w:proofErr w:type="spellEnd"/>
      <w:r w:rsidR="00284C9F">
        <w:rPr>
          <w:noProof w:val="0"/>
          <w:sz w:val="28"/>
          <w:szCs w:val="28"/>
          <w:lang w:val="en-US"/>
        </w:rPr>
        <w:t xml:space="preserve"> a</w:t>
      </w:r>
      <w:r w:rsidR="00284C9F" w:rsidRPr="00100396">
        <w:rPr>
          <w:noProof w:val="0"/>
          <w:sz w:val="28"/>
          <w:szCs w:val="28"/>
          <w:lang w:val="en-US"/>
        </w:rPr>
        <w:t xml:space="preserve">rt. 4 </w:t>
      </w:r>
      <w:proofErr w:type="spellStart"/>
      <w:proofErr w:type="gramStart"/>
      <w:r w:rsidR="00284C9F" w:rsidRPr="00100396">
        <w:rPr>
          <w:noProof w:val="0"/>
          <w:sz w:val="28"/>
          <w:szCs w:val="28"/>
          <w:lang w:val="en-US"/>
        </w:rPr>
        <w:t>alin</w:t>
      </w:r>
      <w:proofErr w:type="spellEnd"/>
      <w:r w:rsidR="00284C9F" w:rsidRPr="00100396">
        <w:rPr>
          <w:noProof w:val="0"/>
          <w:sz w:val="28"/>
          <w:szCs w:val="28"/>
          <w:lang w:val="en-US"/>
        </w:rPr>
        <w:t>.(</w:t>
      </w:r>
      <w:proofErr w:type="gramEnd"/>
      <w:r w:rsidR="00284C9F" w:rsidRPr="00100396">
        <w:rPr>
          <w:noProof w:val="0"/>
          <w:sz w:val="28"/>
          <w:szCs w:val="28"/>
          <w:lang w:val="en-US"/>
        </w:rPr>
        <w:t xml:space="preserve">3) din </w:t>
      </w:r>
      <w:proofErr w:type="spellStart"/>
      <w:r w:rsidR="00284C9F" w:rsidRPr="00100396">
        <w:rPr>
          <w:noProof w:val="0"/>
          <w:sz w:val="28"/>
          <w:szCs w:val="28"/>
          <w:lang w:val="en-US"/>
        </w:rPr>
        <w:t>Hotărârea</w:t>
      </w:r>
      <w:proofErr w:type="spellEnd"/>
      <w:r w:rsidR="00284C9F" w:rsidRPr="00100396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284C9F" w:rsidRPr="00100396">
        <w:rPr>
          <w:noProof w:val="0"/>
          <w:sz w:val="28"/>
          <w:szCs w:val="28"/>
          <w:lang w:val="en-US"/>
        </w:rPr>
        <w:t>Consiliului</w:t>
      </w:r>
      <w:proofErr w:type="spellEnd"/>
      <w:r w:rsidR="00284C9F" w:rsidRPr="00100396">
        <w:rPr>
          <w:noProof w:val="0"/>
          <w:sz w:val="28"/>
          <w:szCs w:val="28"/>
          <w:lang w:val="en-US"/>
        </w:rPr>
        <w:t xml:space="preserve"> local nr.132/2018 cu </w:t>
      </w:r>
      <w:proofErr w:type="spellStart"/>
      <w:r w:rsidR="00284C9F" w:rsidRPr="00100396">
        <w:rPr>
          <w:noProof w:val="0"/>
          <w:sz w:val="28"/>
          <w:szCs w:val="28"/>
          <w:lang w:val="en-US"/>
        </w:rPr>
        <w:t>privire</w:t>
      </w:r>
      <w:proofErr w:type="spellEnd"/>
      <w:r w:rsidR="00284C9F" w:rsidRPr="00100396">
        <w:rPr>
          <w:noProof w:val="0"/>
          <w:sz w:val="28"/>
          <w:szCs w:val="28"/>
          <w:lang w:val="en-US"/>
        </w:rPr>
        <w:t xml:space="preserve"> la </w:t>
      </w:r>
      <w:proofErr w:type="spellStart"/>
      <w:r w:rsidR="00284C9F" w:rsidRPr="00100396">
        <w:rPr>
          <w:noProof w:val="0"/>
          <w:sz w:val="28"/>
          <w:szCs w:val="28"/>
          <w:lang w:val="en-US"/>
        </w:rPr>
        <w:t>stabilirea</w:t>
      </w:r>
      <w:proofErr w:type="spellEnd"/>
      <w:r w:rsidR="00284C9F" w:rsidRPr="00100396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284C9F" w:rsidRPr="00100396">
        <w:rPr>
          <w:noProof w:val="0"/>
          <w:sz w:val="28"/>
          <w:szCs w:val="28"/>
          <w:lang w:val="en-US"/>
        </w:rPr>
        <w:t>impozitelor</w:t>
      </w:r>
      <w:proofErr w:type="spellEnd"/>
      <w:r w:rsidR="00284C9F" w:rsidRPr="00100396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284C9F" w:rsidRPr="00100396">
        <w:rPr>
          <w:noProof w:val="0"/>
          <w:sz w:val="28"/>
          <w:szCs w:val="28"/>
          <w:lang w:val="en-US"/>
        </w:rPr>
        <w:t>şi</w:t>
      </w:r>
      <w:proofErr w:type="spellEnd"/>
      <w:r w:rsidR="00284C9F" w:rsidRPr="00100396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284C9F" w:rsidRPr="00100396">
        <w:rPr>
          <w:noProof w:val="0"/>
          <w:sz w:val="28"/>
          <w:szCs w:val="28"/>
          <w:lang w:val="en-US"/>
        </w:rPr>
        <w:t>taxelor</w:t>
      </w:r>
      <w:proofErr w:type="spellEnd"/>
      <w:r w:rsidR="00284C9F" w:rsidRPr="00100396">
        <w:rPr>
          <w:noProof w:val="0"/>
          <w:sz w:val="28"/>
          <w:szCs w:val="28"/>
          <w:lang w:val="en-US"/>
        </w:rPr>
        <w:t xml:space="preserve"> locale </w:t>
      </w:r>
      <w:proofErr w:type="spellStart"/>
      <w:r w:rsidR="00284C9F" w:rsidRPr="00100396">
        <w:rPr>
          <w:noProof w:val="0"/>
          <w:sz w:val="28"/>
          <w:szCs w:val="28"/>
          <w:lang w:val="en-US"/>
        </w:rPr>
        <w:t>pentru</w:t>
      </w:r>
      <w:proofErr w:type="spellEnd"/>
      <w:r w:rsidR="00284C9F" w:rsidRPr="00100396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284C9F" w:rsidRPr="00100396">
        <w:rPr>
          <w:noProof w:val="0"/>
          <w:sz w:val="28"/>
          <w:szCs w:val="28"/>
          <w:lang w:val="en-US"/>
        </w:rPr>
        <w:t>anul</w:t>
      </w:r>
      <w:proofErr w:type="spellEnd"/>
      <w:r w:rsidR="00284C9F" w:rsidRPr="00100396">
        <w:rPr>
          <w:noProof w:val="0"/>
          <w:sz w:val="28"/>
          <w:szCs w:val="28"/>
          <w:lang w:val="en-US"/>
        </w:rPr>
        <w:t xml:space="preserve"> 2019</w:t>
      </w:r>
      <w:r w:rsidR="00284C9F">
        <w:rPr>
          <w:noProof w:val="0"/>
          <w:sz w:val="28"/>
          <w:szCs w:val="28"/>
          <w:lang w:val="en-US"/>
        </w:rPr>
        <w:t>.</w:t>
      </w:r>
    </w:p>
    <w:p w:rsidR="003B656E" w:rsidRDefault="003B656E" w:rsidP="00A34B79">
      <w:pPr>
        <w:ind w:firstLine="720"/>
        <w:jc w:val="both"/>
        <w:rPr>
          <w:noProof w:val="0"/>
          <w:sz w:val="28"/>
          <w:szCs w:val="28"/>
          <w:lang w:val="en-US"/>
        </w:rPr>
      </w:pPr>
      <w:r w:rsidRPr="00100396">
        <w:rPr>
          <w:sz w:val="28"/>
          <w:szCs w:val="28"/>
        </w:rPr>
        <w:t>Asociaţi</w:t>
      </w:r>
      <w:r>
        <w:rPr>
          <w:sz w:val="28"/>
          <w:szCs w:val="28"/>
        </w:rPr>
        <w:t>a</w:t>
      </w:r>
      <w:r w:rsidRPr="00100396">
        <w:rPr>
          <w:sz w:val="28"/>
          <w:szCs w:val="28"/>
        </w:rPr>
        <w:t xml:space="preserve"> </w:t>
      </w:r>
      <w:r w:rsidRPr="00100396">
        <w:rPr>
          <w:sz w:val="28"/>
          <w:szCs w:val="28"/>
          <w:lang w:val="es-ES"/>
        </w:rPr>
        <w:t>Cas</w:t>
      </w:r>
      <w:r>
        <w:rPr>
          <w:sz w:val="28"/>
          <w:szCs w:val="28"/>
          <w:lang w:val="es-ES"/>
        </w:rPr>
        <w:t>a</w:t>
      </w:r>
      <w:r w:rsidRPr="00100396">
        <w:rPr>
          <w:sz w:val="28"/>
          <w:szCs w:val="28"/>
          <w:lang w:val="es-ES"/>
        </w:rPr>
        <w:t xml:space="preserve"> de ajutor reciproc a pensionarilor Câmpulung Moldovenesc</w:t>
      </w:r>
      <w:r w:rsidR="00DF44AE">
        <w:rPr>
          <w:sz w:val="28"/>
          <w:szCs w:val="28"/>
          <w:lang w:val="es-ES"/>
        </w:rPr>
        <w:t xml:space="preserve"> a transmis cererile</w:t>
      </w:r>
      <w:r w:rsidRPr="00100396">
        <w:rPr>
          <w:sz w:val="28"/>
          <w:szCs w:val="28"/>
          <w:lang w:val="es-ES"/>
        </w:rPr>
        <w:t xml:space="preserve"> nr.415/19.10.2018 şi nr. 92/11.02.2019</w:t>
      </w:r>
      <w:r>
        <w:rPr>
          <w:sz w:val="28"/>
          <w:szCs w:val="28"/>
          <w:lang w:val="es-ES"/>
        </w:rPr>
        <w:t xml:space="preserve"> </w:t>
      </w:r>
      <w:r w:rsidR="00DF44AE">
        <w:rPr>
          <w:sz w:val="28"/>
          <w:szCs w:val="28"/>
          <w:lang w:val="es-ES"/>
        </w:rPr>
        <w:t>prin care solicită scutirea de la plata impozitului pe clădiri şi de la plata impozitului/taxei pe teren.</w:t>
      </w:r>
    </w:p>
    <w:p w:rsidR="00284C9F" w:rsidRDefault="003B656E" w:rsidP="00284C9F">
      <w:pPr>
        <w:autoSpaceDE w:val="0"/>
        <w:autoSpaceDN w:val="0"/>
        <w:adjustRightInd w:val="0"/>
        <w:ind w:firstLine="720"/>
        <w:jc w:val="both"/>
        <w:rPr>
          <w:rFonts w:eastAsiaTheme="minorHAnsi"/>
          <w:noProof w:val="0"/>
          <w:sz w:val="28"/>
          <w:szCs w:val="28"/>
          <w:lang w:val="en-US"/>
        </w:rPr>
      </w:pPr>
      <w:r>
        <w:rPr>
          <w:sz w:val="28"/>
          <w:szCs w:val="28"/>
        </w:rPr>
        <w:t>Potrivit</w:t>
      </w:r>
      <w:r w:rsidR="00284C9F">
        <w:rPr>
          <w:sz w:val="28"/>
          <w:szCs w:val="28"/>
        </w:rPr>
        <w:t xml:space="preserve">  prev</w:t>
      </w:r>
      <w:r w:rsidR="009906E1">
        <w:rPr>
          <w:sz w:val="28"/>
          <w:szCs w:val="28"/>
        </w:rPr>
        <w:t>e</w:t>
      </w:r>
      <w:r w:rsidR="00284C9F">
        <w:rPr>
          <w:sz w:val="28"/>
          <w:szCs w:val="28"/>
        </w:rPr>
        <w:t>deril</w:t>
      </w:r>
      <w:r w:rsidR="009906E1">
        <w:rPr>
          <w:sz w:val="28"/>
          <w:szCs w:val="28"/>
        </w:rPr>
        <w:t>or</w:t>
      </w:r>
      <w:r w:rsidR="00284C9F">
        <w:rPr>
          <w:sz w:val="28"/>
          <w:szCs w:val="28"/>
        </w:rPr>
        <w:t xml:space="preserve"> art. 1 din  </w:t>
      </w:r>
      <w:proofErr w:type="spellStart"/>
      <w:r w:rsidR="00284C9F">
        <w:rPr>
          <w:rFonts w:eastAsiaTheme="minorHAnsi"/>
          <w:noProof w:val="0"/>
          <w:sz w:val="28"/>
          <w:szCs w:val="28"/>
          <w:lang w:val="en-US"/>
        </w:rPr>
        <w:t>Legea</w:t>
      </w:r>
      <w:proofErr w:type="spellEnd"/>
      <w:r w:rsidR="00284C9F">
        <w:rPr>
          <w:rFonts w:eastAsiaTheme="minorHAnsi"/>
          <w:noProof w:val="0"/>
          <w:sz w:val="28"/>
          <w:szCs w:val="28"/>
          <w:lang w:val="en-US"/>
        </w:rPr>
        <w:t xml:space="preserve">   nr. 540/2002 </w:t>
      </w:r>
      <w:proofErr w:type="spellStart"/>
      <w:r w:rsidR="00284C9F">
        <w:rPr>
          <w:rFonts w:eastAsiaTheme="minorHAnsi"/>
          <w:noProof w:val="0"/>
          <w:sz w:val="28"/>
          <w:szCs w:val="28"/>
          <w:lang w:val="en-US"/>
        </w:rPr>
        <w:t>privind</w:t>
      </w:r>
      <w:proofErr w:type="spellEnd"/>
      <w:r w:rsidR="00284C9F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284C9F">
        <w:rPr>
          <w:rFonts w:eastAsiaTheme="minorHAnsi"/>
          <w:noProof w:val="0"/>
          <w:sz w:val="28"/>
          <w:szCs w:val="28"/>
          <w:lang w:val="en-US"/>
        </w:rPr>
        <w:t>casele</w:t>
      </w:r>
      <w:proofErr w:type="spellEnd"/>
      <w:r w:rsidR="00284C9F">
        <w:rPr>
          <w:rFonts w:eastAsiaTheme="minorHAnsi"/>
          <w:noProof w:val="0"/>
          <w:sz w:val="28"/>
          <w:szCs w:val="28"/>
          <w:lang w:val="en-US"/>
        </w:rPr>
        <w:t xml:space="preserve"> de </w:t>
      </w:r>
      <w:proofErr w:type="spellStart"/>
      <w:r w:rsidR="00284C9F">
        <w:rPr>
          <w:rFonts w:eastAsiaTheme="minorHAnsi"/>
          <w:noProof w:val="0"/>
          <w:sz w:val="28"/>
          <w:szCs w:val="28"/>
          <w:lang w:val="en-US"/>
        </w:rPr>
        <w:t>ajutor</w:t>
      </w:r>
      <w:proofErr w:type="spellEnd"/>
      <w:r w:rsidR="00284C9F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284C9F">
        <w:rPr>
          <w:rFonts w:eastAsiaTheme="minorHAnsi"/>
          <w:noProof w:val="0"/>
          <w:sz w:val="28"/>
          <w:szCs w:val="28"/>
          <w:lang w:val="en-US"/>
        </w:rPr>
        <w:t>reciproc</w:t>
      </w:r>
      <w:proofErr w:type="spellEnd"/>
      <w:r w:rsidR="00284C9F">
        <w:rPr>
          <w:rFonts w:eastAsiaTheme="minorHAnsi"/>
          <w:noProof w:val="0"/>
          <w:sz w:val="28"/>
          <w:szCs w:val="28"/>
          <w:lang w:val="en-US"/>
        </w:rPr>
        <w:t xml:space="preserve"> ale </w:t>
      </w:r>
      <w:proofErr w:type="spellStart"/>
      <w:proofErr w:type="gramStart"/>
      <w:r w:rsidR="00284C9F">
        <w:rPr>
          <w:rFonts w:eastAsiaTheme="minorHAnsi"/>
          <w:noProof w:val="0"/>
          <w:sz w:val="28"/>
          <w:szCs w:val="28"/>
          <w:lang w:val="en-US"/>
        </w:rPr>
        <w:t>pensionarilor</w:t>
      </w:r>
      <w:proofErr w:type="spellEnd"/>
      <w:r w:rsidR="00284C9F">
        <w:rPr>
          <w:rFonts w:eastAsiaTheme="minorHAnsi"/>
          <w:noProof w:val="0"/>
          <w:sz w:val="28"/>
          <w:szCs w:val="28"/>
          <w:lang w:val="en-US"/>
        </w:rPr>
        <w:t xml:space="preserve">,  </w:t>
      </w:r>
      <w:proofErr w:type="spellStart"/>
      <w:r w:rsidR="00284C9F">
        <w:rPr>
          <w:rFonts w:eastAsiaTheme="minorHAnsi"/>
          <w:noProof w:val="0"/>
          <w:sz w:val="28"/>
          <w:szCs w:val="28"/>
          <w:lang w:val="en-US"/>
        </w:rPr>
        <w:t>acestea</w:t>
      </w:r>
      <w:proofErr w:type="spellEnd"/>
      <w:proofErr w:type="gramEnd"/>
      <w:r w:rsidR="00284C9F">
        <w:rPr>
          <w:rFonts w:eastAsiaTheme="minorHAnsi"/>
          <w:noProof w:val="0"/>
          <w:sz w:val="28"/>
          <w:szCs w:val="28"/>
          <w:lang w:val="en-US"/>
        </w:rPr>
        <w:t xml:space="preserve"> sunt </w:t>
      </w:r>
      <w:proofErr w:type="spellStart"/>
      <w:r w:rsidR="00284C9F">
        <w:rPr>
          <w:rFonts w:eastAsiaTheme="minorHAnsi"/>
          <w:noProof w:val="0"/>
          <w:sz w:val="28"/>
          <w:szCs w:val="28"/>
          <w:lang w:val="en-US"/>
        </w:rPr>
        <w:t>organizaţii</w:t>
      </w:r>
      <w:proofErr w:type="spellEnd"/>
      <w:r w:rsidR="00284C9F">
        <w:rPr>
          <w:rFonts w:eastAsiaTheme="minorHAnsi"/>
          <w:noProof w:val="0"/>
          <w:sz w:val="28"/>
          <w:szCs w:val="28"/>
          <w:lang w:val="en-US"/>
        </w:rPr>
        <w:t xml:space="preserve"> cu </w:t>
      </w:r>
      <w:proofErr w:type="spellStart"/>
      <w:r w:rsidR="00284C9F">
        <w:rPr>
          <w:rFonts w:eastAsiaTheme="minorHAnsi"/>
          <w:noProof w:val="0"/>
          <w:sz w:val="28"/>
          <w:szCs w:val="28"/>
          <w:lang w:val="en-US"/>
        </w:rPr>
        <w:t>caracter</w:t>
      </w:r>
      <w:proofErr w:type="spellEnd"/>
      <w:r w:rsidR="00284C9F">
        <w:rPr>
          <w:rFonts w:eastAsiaTheme="minorHAnsi"/>
          <w:noProof w:val="0"/>
          <w:sz w:val="28"/>
          <w:szCs w:val="28"/>
          <w:lang w:val="en-US"/>
        </w:rPr>
        <w:t xml:space="preserve"> civic, </w:t>
      </w:r>
      <w:proofErr w:type="spellStart"/>
      <w:r w:rsidR="00284C9F">
        <w:rPr>
          <w:rFonts w:eastAsiaTheme="minorHAnsi"/>
          <w:noProof w:val="0"/>
          <w:sz w:val="28"/>
          <w:szCs w:val="28"/>
          <w:lang w:val="en-US"/>
        </w:rPr>
        <w:t>persoane</w:t>
      </w:r>
      <w:proofErr w:type="spellEnd"/>
      <w:r w:rsidR="00284C9F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284C9F">
        <w:rPr>
          <w:rFonts w:eastAsiaTheme="minorHAnsi"/>
          <w:noProof w:val="0"/>
          <w:sz w:val="28"/>
          <w:szCs w:val="28"/>
          <w:lang w:val="en-US"/>
        </w:rPr>
        <w:t>juridice</w:t>
      </w:r>
      <w:proofErr w:type="spellEnd"/>
      <w:r w:rsidR="00284C9F">
        <w:rPr>
          <w:rFonts w:eastAsiaTheme="minorHAnsi"/>
          <w:noProof w:val="0"/>
          <w:sz w:val="28"/>
          <w:szCs w:val="28"/>
          <w:lang w:val="en-US"/>
        </w:rPr>
        <w:t xml:space="preserve"> de </w:t>
      </w:r>
      <w:proofErr w:type="spellStart"/>
      <w:r w:rsidR="00284C9F">
        <w:rPr>
          <w:rFonts w:eastAsiaTheme="minorHAnsi"/>
          <w:noProof w:val="0"/>
          <w:sz w:val="28"/>
          <w:szCs w:val="28"/>
          <w:lang w:val="en-US"/>
        </w:rPr>
        <w:t>drept</w:t>
      </w:r>
      <w:proofErr w:type="spellEnd"/>
      <w:r w:rsidR="00284C9F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284C9F">
        <w:rPr>
          <w:rFonts w:eastAsiaTheme="minorHAnsi"/>
          <w:noProof w:val="0"/>
          <w:sz w:val="28"/>
          <w:szCs w:val="28"/>
          <w:lang w:val="en-US"/>
        </w:rPr>
        <w:t>privat</w:t>
      </w:r>
      <w:proofErr w:type="spellEnd"/>
      <w:r w:rsidR="00284C9F">
        <w:rPr>
          <w:rFonts w:eastAsiaTheme="minorHAnsi"/>
          <w:noProof w:val="0"/>
          <w:sz w:val="28"/>
          <w:szCs w:val="28"/>
          <w:lang w:val="en-US"/>
        </w:rPr>
        <w:t xml:space="preserve"> cu </w:t>
      </w:r>
      <w:proofErr w:type="spellStart"/>
      <w:r w:rsidR="00284C9F">
        <w:rPr>
          <w:rFonts w:eastAsiaTheme="minorHAnsi"/>
          <w:noProof w:val="0"/>
          <w:sz w:val="28"/>
          <w:szCs w:val="28"/>
          <w:lang w:val="en-US"/>
        </w:rPr>
        <w:t>caracter</w:t>
      </w:r>
      <w:proofErr w:type="spellEnd"/>
      <w:r w:rsidR="00284C9F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284C9F">
        <w:rPr>
          <w:rFonts w:eastAsiaTheme="minorHAnsi"/>
          <w:noProof w:val="0"/>
          <w:sz w:val="28"/>
          <w:szCs w:val="28"/>
          <w:lang w:val="en-US"/>
        </w:rPr>
        <w:t>nepatrimonial</w:t>
      </w:r>
      <w:proofErr w:type="spellEnd"/>
      <w:r w:rsidR="00284C9F">
        <w:rPr>
          <w:rFonts w:eastAsiaTheme="minorHAnsi"/>
          <w:noProof w:val="0"/>
          <w:sz w:val="28"/>
          <w:szCs w:val="28"/>
          <w:lang w:val="en-US"/>
        </w:rPr>
        <w:t xml:space="preserve">, </w:t>
      </w:r>
      <w:proofErr w:type="spellStart"/>
      <w:r w:rsidR="00284C9F">
        <w:rPr>
          <w:rFonts w:eastAsiaTheme="minorHAnsi"/>
          <w:noProof w:val="0"/>
          <w:sz w:val="28"/>
          <w:szCs w:val="28"/>
          <w:lang w:val="en-US"/>
        </w:rPr>
        <w:t>neguvernamentale</w:t>
      </w:r>
      <w:proofErr w:type="spellEnd"/>
      <w:r w:rsidR="00284C9F">
        <w:rPr>
          <w:rFonts w:eastAsiaTheme="minorHAnsi"/>
          <w:noProof w:val="0"/>
          <w:sz w:val="28"/>
          <w:szCs w:val="28"/>
          <w:lang w:val="en-US"/>
        </w:rPr>
        <w:t xml:space="preserve">, </w:t>
      </w:r>
      <w:proofErr w:type="spellStart"/>
      <w:r w:rsidR="00284C9F">
        <w:rPr>
          <w:rFonts w:eastAsiaTheme="minorHAnsi"/>
          <w:noProof w:val="0"/>
          <w:sz w:val="28"/>
          <w:szCs w:val="28"/>
          <w:lang w:val="en-US"/>
        </w:rPr>
        <w:t>apolitice</w:t>
      </w:r>
      <w:proofErr w:type="spellEnd"/>
      <w:r w:rsidR="00284C9F">
        <w:rPr>
          <w:rFonts w:eastAsiaTheme="minorHAnsi"/>
          <w:noProof w:val="0"/>
          <w:sz w:val="28"/>
          <w:szCs w:val="28"/>
          <w:lang w:val="en-US"/>
        </w:rPr>
        <w:t xml:space="preserve">, cu </w:t>
      </w:r>
      <w:proofErr w:type="spellStart"/>
      <w:r w:rsidR="00284C9F">
        <w:rPr>
          <w:rFonts w:eastAsiaTheme="minorHAnsi"/>
          <w:noProof w:val="0"/>
          <w:sz w:val="28"/>
          <w:szCs w:val="28"/>
          <w:lang w:val="en-US"/>
        </w:rPr>
        <w:t>scop</w:t>
      </w:r>
      <w:proofErr w:type="spellEnd"/>
      <w:r w:rsidR="00284C9F">
        <w:rPr>
          <w:rFonts w:eastAsiaTheme="minorHAnsi"/>
          <w:noProof w:val="0"/>
          <w:sz w:val="28"/>
          <w:szCs w:val="28"/>
          <w:lang w:val="en-US"/>
        </w:rPr>
        <w:t xml:space="preserve"> de </w:t>
      </w:r>
      <w:proofErr w:type="spellStart"/>
      <w:r w:rsidR="00284C9F">
        <w:rPr>
          <w:rFonts w:eastAsiaTheme="minorHAnsi"/>
          <w:noProof w:val="0"/>
          <w:sz w:val="28"/>
          <w:szCs w:val="28"/>
          <w:lang w:val="en-US"/>
        </w:rPr>
        <w:t>caritate</w:t>
      </w:r>
      <w:proofErr w:type="spellEnd"/>
      <w:r w:rsidR="00284C9F">
        <w:rPr>
          <w:rFonts w:eastAsiaTheme="minorHAnsi"/>
          <w:noProof w:val="0"/>
          <w:sz w:val="28"/>
          <w:szCs w:val="28"/>
          <w:lang w:val="en-US"/>
        </w:rPr>
        <w:t xml:space="preserve">, de </w:t>
      </w:r>
      <w:proofErr w:type="spellStart"/>
      <w:r w:rsidR="00284C9F">
        <w:rPr>
          <w:rFonts w:eastAsiaTheme="minorHAnsi"/>
          <w:noProof w:val="0"/>
          <w:sz w:val="28"/>
          <w:szCs w:val="28"/>
          <w:lang w:val="en-US"/>
        </w:rPr>
        <w:t>întrajutorare</w:t>
      </w:r>
      <w:proofErr w:type="spellEnd"/>
      <w:r w:rsidR="00284C9F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284C9F">
        <w:rPr>
          <w:rFonts w:eastAsiaTheme="minorHAnsi"/>
          <w:noProof w:val="0"/>
          <w:sz w:val="28"/>
          <w:szCs w:val="28"/>
          <w:lang w:val="en-US"/>
        </w:rPr>
        <w:t>mutuală</w:t>
      </w:r>
      <w:proofErr w:type="spellEnd"/>
      <w:r w:rsidR="00284C9F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284C9F">
        <w:rPr>
          <w:rFonts w:eastAsiaTheme="minorHAnsi"/>
          <w:noProof w:val="0"/>
          <w:sz w:val="28"/>
          <w:szCs w:val="28"/>
          <w:lang w:val="en-US"/>
        </w:rPr>
        <w:t>şi</w:t>
      </w:r>
      <w:proofErr w:type="spellEnd"/>
      <w:r w:rsidR="00284C9F">
        <w:rPr>
          <w:rFonts w:eastAsiaTheme="minorHAnsi"/>
          <w:noProof w:val="0"/>
          <w:sz w:val="28"/>
          <w:szCs w:val="28"/>
          <w:lang w:val="en-US"/>
        </w:rPr>
        <w:t xml:space="preserve"> de </w:t>
      </w:r>
      <w:proofErr w:type="spellStart"/>
      <w:r w:rsidR="00284C9F">
        <w:rPr>
          <w:rFonts w:eastAsiaTheme="minorHAnsi"/>
          <w:noProof w:val="0"/>
          <w:sz w:val="28"/>
          <w:szCs w:val="28"/>
          <w:lang w:val="en-US"/>
        </w:rPr>
        <w:t>asistenţă</w:t>
      </w:r>
      <w:proofErr w:type="spellEnd"/>
      <w:r w:rsidR="00284C9F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284C9F">
        <w:rPr>
          <w:rFonts w:eastAsiaTheme="minorHAnsi"/>
          <w:noProof w:val="0"/>
          <w:sz w:val="28"/>
          <w:szCs w:val="28"/>
          <w:lang w:val="en-US"/>
        </w:rPr>
        <w:t>socială</w:t>
      </w:r>
      <w:proofErr w:type="spellEnd"/>
      <w:r w:rsidR="00DF44AE">
        <w:rPr>
          <w:rFonts w:eastAsiaTheme="minorHAnsi"/>
          <w:noProof w:val="0"/>
          <w:sz w:val="28"/>
          <w:szCs w:val="28"/>
          <w:lang w:val="en-US"/>
        </w:rPr>
        <w:t>.</w:t>
      </w:r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</w:p>
    <w:p w:rsidR="00CA4B9B" w:rsidRDefault="00DF44AE" w:rsidP="00DF44AE">
      <w:pPr>
        <w:ind w:firstLine="720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Având în vedere dispoziţiile legale, solicitarea </w:t>
      </w:r>
      <w:r w:rsidRPr="00100396">
        <w:rPr>
          <w:sz w:val="28"/>
          <w:szCs w:val="28"/>
        </w:rPr>
        <w:t>Asociaţi</w:t>
      </w:r>
      <w:r>
        <w:rPr>
          <w:sz w:val="28"/>
          <w:szCs w:val="28"/>
        </w:rPr>
        <w:t>ei</w:t>
      </w:r>
      <w:r w:rsidRPr="00100396">
        <w:rPr>
          <w:sz w:val="28"/>
          <w:szCs w:val="28"/>
        </w:rPr>
        <w:t xml:space="preserve"> </w:t>
      </w:r>
      <w:r w:rsidRPr="00100396">
        <w:rPr>
          <w:sz w:val="28"/>
          <w:szCs w:val="28"/>
          <w:lang w:val="es-ES"/>
        </w:rPr>
        <w:t>Cas</w:t>
      </w:r>
      <w:r>
        <w:rPr>
          <w:sz w:val="28"/>
          <w:szCs w:val="28"/>
          <w:lang w:val="es-ES"/>
        </w:rPr>
        <w:t>ei</w:t>
      </w:r>
      <w:r w:rsidRPr="00100396">
        <w:rPr>
          <w:sz w:val="28"/>
          <w:szCs w:val="28"/>
          <w:lang w:val="es-ES"/>
        </w:rPr>
        <w:t xml:space="preserve"> de ajutor reciproc a pensionarilor Câmpulung Moldovenesc</w:t>
      </w:r>
      <w:r>
        <w:rPr>
          <w:sz w:val="28"/>
          <w:szCs w:val="28"/>
          <w:lang w:val="es-ES"/>
        </w:rPr>
        <w:t xml:space="preserve"> şi tinând cont de activităţile desfăsurate de ace</w:t>
      </w:r>
      <w:r w:rsidR="00425683">
        <w:rPr>
          <w:sz w:val="28"/>
          <w:szCs w:val="28"/>
          <w:lang w:val="es-ES"/>
        </w:rPr>
        <w:t>asta</w:t>
      </w:r>
      <w:r>
        <w:rPr>
          <w:sz w:val="28"/>
          <w:szCs w:val="28"/>
          <w:lang w:val="es-ES"/>
        </w:rPr>
        <w:t>, conform memoriului anexat la cerere, supun spre aprobare acest proiect de hotãrâre.</w:t>
      </w:r>
    </w:p>
    <w:p w:rsidR="00CA4B9B" w:rsidRDefault="00CA4B9B" w:rsidP="00CA4B9B">
      <w:pPr>
        <w:jc w:val="both"/>
        <w:rPr>
          <w:sz w:val="28"/>
          <w:szCs w:val="28"/>
        </w:rPr>
      </w:pPr>
    </w:p>
    <w:p w:rsidR="00CA4B9B" w:rsidRDefault="00CA4B9B" w:rsidP="00CA4B9B">
      <w:pPr>
        <w:pStyle w:val="Corptext"/>
        <w:tabs>
          <w:tab w:val="clear" w:pos="0"/>
          <w:tab w:val="left" w:pos="720"/>
        </w:tabs>
        <w:ind w:firstLine="720"/>
        <w:jc w:val="center"/>
        <w:rPr>
          <w:sz w:val="28"/>
          <w:szCs w:val="28"/>
          <w:lang w:val="es-ES"/>
        </w:rPr>
      </w:pPr>
    </w:p>
    <w:p w:rsidR="00CA4B9B" w:rsidRDefault="00CA4B9B" w:rsidP="00CA4B9B">
      <w:pPr>
        <w:pStyle w:val="Corptext"/>
        <w:tabs>
          <w:tab w:val="clear" w:pos="0"/>
          <w:tab w:val="left" w:pos="720"/>
        </w:tabs>
        <w:ind w:firstLine="720"/>
        <w:rPr>
          <w:sz w:val="28"/>
          <w:szCs w:val="28"/>
          <w:lang w:val="es-ES"/>
        </w:rPr>
      </w:pPr>
    </w:p>
    <w:p w:rsidR="00CA4B9B" w:rsidRDefault="00CA4B9B" w:rsidP="00CA4B9B">
      <w:pPr>
        <w:pStyle w:val="Corptext"/>
        <w:tabs>
          <w:tab w:val="clear" w:pos="0"/>
          <w:tab w:val="left" w:pos="720"/>
        </w:tabs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PRIMAR,</w:t>
      </w:r>
    </w:p>
    <w:p w:rsidR="00CA4B9B" w:rsidRDefault="00CA4B9B" w:rsidP="00CA4B9B">
      <w:pPr>
        <w:pStyle w:val="Corptext"/>
        <w:tabs>
          <w:tab w:val="clear" w:pos="0"/>
          <w:tab w:val="left" w:pos="720"/>
        </w:tabs>
        <w:ind w:firstLine="720"/>
        <w:jc w:val="center"/>
        <w:rPr>
          <w:b/>
          <w:bCs/>
          <w:sz w:val="28"/>
          <w:szCs w:val="28"/>
          <w:lang w:val="es-ES"/>
        </w:rPr>
      </w:pPr>
    </w:p>
    <w:p w:rsidR="00CA4B9B" w:rsidRDefault="00CA4B9B" w:rsidP="00CA4B9B">
      <w:pPr>
        <w:jc w:val="center"/>
        <w:rPr>
          <w:sz w:val="28"/>
          <w:szCs w:val="28"/>
          <w:lang w:val="es-ES"/>
        </w:rPr>
      </w:pPr>
      <w:r>
        <w:rPr>
          <w:b/>
          <w:bCs/>
          <w:sz w:val="28"/>
          <w:szCs w:val="28"/>
        </w:rPr>
        <w:t>Negură Mihăiţă</w:t>
      </w:r>
    </w:p>
    <w:p w:rsidR="00622114" w:rsidRDefault="00622114"/>
    <w:sectPr w:rsidR="00622114" w:rsidSect="00A34B79">
      <w:pgSz w:w="12240" w:h="15840"/>
      <w:pgMar w:top="709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9B"/>
    <w:rsid w:val="00033E83"/>
    <w:rsid w:val="000A453A"/>
    <w:rsid w:val="000E1DD4"/>
    <w:rsid w:val="0014038E"/>
    <w:rsid w:val="00157C5E"/>
    <w:rsid w:val="00160037"/>
    <w:rsid w:val="001726D9"/>
    <w:rsid w:val="001876BC"/>
    <w:rsid w:val="00284C9F"/>
    <w:rsid w:val="00391205"/>
    <w:rsid w:val="003967AC"/>
    <w:rsid w:val="003B656E"/>
    <w:rsid w:val="00416A82"/>
    <w:rsid w:val="00425683"/>
    <w:rsid w:val="00472A1B"/>
    <w:rsid w:val="004963CC"/>
    <w:rsid w:val="004D158D"/>
    <w:rsid w:val="006173EF"/>
    <w:rsid w:val="00622114"/>
    <w:rsid w:val="0062309E"/>
    <w:rsid w:val="006D2640"/>
    <w:rsid w:val="0070599F"/>
    <w:rsid w:val="00746018"/>
    <w:rsid w:val="00850A58"/>
    <w:rsid w:val="008C3118"/>
    <w:rsid w:val="00914F76"/>
    <w:rsid w:val="009906E1"/>
    <w:rsid w:val="009910D1"/>
    <w:rsid w:val="009E0BC1"/>
    <w:rsid w:val="00A34B79"/>
    <w:rsid w:val="00A95798"/>
    <w:rsid w:val="00AA53A4"/>
    <w:rsid w:val="00AF19FE"/>
    <w:rsid w:val="00B8171D"/>
    <w:rsid w:val="00BB2B37"/>
    <w:rsid w:val="00CA4B9B"/>
    <w:rsid w:val="00D23B27"/>
    <w:rsid w:val="00D60489"/>
    <w:rsid w:val="00D9450E"/>
    <w:rsid w:val="00DD149A"/>
    <w:rsid w:val="00DF44AE"/>
    <w:rsid w:val="00E66AAC"/>
    <w:rsid w:val="00EA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71D26"/>
  <w15:chartTrackingRefBased/>
  <w15:docId w15:val="{60AA77CB-71E2-49CA-A5D5-C226E6EC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4B9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Titlu1">
    <w:name w:val="heading 1"/>
    <w:basedOn w:val="Normal"/>
    <w:next w:val="Normal"/>
    <w:link w:val="Titlu1Caracter"/>
    <w:qFormat/>
    <w:rsid w:val="00CA4B9B"/>
    <w:pPr>
      <w:keepNext/>
      <w:jc w:val="center"/>
      <w:outlineLvl w:val="0"/>
    </w:pPr>
    <w:rPr>
      <w:noProof w:val="0"/>
      <w:szCs w:val="20"/>
      <w:lang w:val="en-US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CA4B9B"/>
    <w:pPr>
      <w:keepNext/>
      <w:jc w:val="center"/>
      <w:outlineLvl w:val="1"/>
    </w:pPr>
    <w:rPr>
      <w:b/>
      <w:bCs/>
      <w:noProof w:val="0"/>
      <w:u w:val="single"/>
      <w:lang w:val="en-GB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CA4B9B"/>
    <w:pPr>
      <w:keepNext/>
      <w:jc w:val="center"/>
      <w:outlineLvl w:val="2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CA4B9B"/>
    <w:rPr>
      <w:rFonts w:ascii="Times New Roman" w:eastAsia="Times New Roman" w:hAnsi="Times New Roman" w:cs="Times New Roman"/>
      <w:sz w:val="24"/>
      <w:szCs w:val="20"/>
    </w:rPr>
  </w:style>
  <w:style w:type="character" w:customStyle="1" w:styleId="Titlu2Caracter">
    <w:name w:val="Titlu 2 Caracter"/>
    <w:basedOn w:val="Fontdeparagrafimplicit"/>
    <w:link w:val="Titlu2"/>
    <w:semiHidden/>
    <w:rsid w:val="00CA4B9B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Titlu3Caracter">
    <w:name w:val="Titlu 3 Caracter"/>
    <w:basedOn w:val="Fontdeparagrafimplicit"/>
    <w:link w:val="Titlu3"/>
    <w:semiHidden/>
    <w:rsid w:val="00CA4B9B"/>
    <w:rPr>
      <w:rFonts w:ascii="Times New Roman" w:eastAsia="Times New Roman" w:hAnsi="Times New Roman" w:cs="Times New Roman"/>
      <w:b/>
      <w:bCs/>
      <w:noProof/>
      <w:sz w:val="24"/>
      <w:szCs w:val="24"/>
      <w:lang w:val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CA4B9B"/>
    <w:pPr>
      <w:tabs>
        <w:tab w:val="left" w:pos="0"/>
      </w:tabs>
      <w:jc w:val="both"/>
    </w:pPr>
    <w:rPr>
      <w:noProof w:val="0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CA4B9B"/>
    <w:rPr>
      <w:rFonts w:ascii="Times New Roman" w:eastAsia="Times New Roman" w:hAnsi="Times New Roman" w:cs="Times New Roman"/>
      <w:sz w:val="24"/>
      <w:szCs w:val="20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CA4B9B"/>
    <w:pPr>
      <w:ind w:firstLine="720"/>
      <w:jc w:val="both"/>
    </w:pPr>
    <w:rPr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CA4B9B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Liliana.Coclici</dc:creator>
  <cp:keywords/>
  <dc:description/>
  <cp:lastModifiedBy>Liliana.Coclici</cp:lastModifiedBy>
  <cp:revision>8</cp:revision>
  <cp:lastPrinted>2019-03-06T06:24:00Z</cp:lastPrinted>
  <dcterms:created xsi:type="dcterms:W3CDTF">2019-02-15T11:53:00Z</dcterms:created>
  <dcterms:modified xsi:type="dcterms:W3CDTF">2019-03-06T06:25:00Z</dcterms:modified>
</cp:coreProperties>
</file>