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DDE7" w14:textId="77777777" w:rsidR="00A53A70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612203" w14:textId="517DB312" w:rsidR="00676190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0A3D6B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21B8CACB" w14:textId="11C6E1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0F2C3629" w:rsidR="000A3D6B" w:rsidRPr="00DC566E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034510BB" w14:textId="6F649AFF" w:rsidR="000A3D6B" w:rsidRPr="000E3B96" w:rsidRDefault="000A3D6B" w:rsidP="0005296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01F737DE" w14:textId="0A710F35" w:rsidR="000A3D6B" w:rsidRPr="000E3B96" w:rsidRDefault="000A3D6B" w:rsidP="000529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HOTĂRÂRE</w:t>
      </w:r>
    </w:p>
    <w:p w14:paraId="19035CED" w14:textId="0D303E07" w:rsidR="002969B7" w:rsidRDefault="000A3D6B" w:rsidP="002969B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4A13E0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privind aprobarea</w:t>
      </w:r>
      <w:r w:rsidR="00B6427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Start w:id="0" w:name="_Hlk97126761"/>
      <w:r w:rsidR="00B6427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regulamentului de </w:t>
      </w:r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organiz</w:t>
      </w:r>
      <w:r w:rsidR="00B6427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are și desfășurare a</w:t>
      </w:r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B6427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evaluării anuale a managementului </w:t>
      </w:r>
      <w:r w:rsidR="007C314A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la </w:t>
      </w:r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Muzeul</w:t>
      </w:r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>“Arta Lemnului” C</w:t>
      </w:r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âmpulung Moldovenesc</w:t>
      </w:r>
      <w:r w:rsidR="003A4875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,</w:t>
      </w:r>
      <w:r w:rsidR="00B6427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End w:id="0"/>
    </w:p>
    <w:p w14:paraId="66F570D6" w14:textId="78796EF3" w:rsidR="002969B7" w:rsidRDefault="002969B7" w:rsidP="002969B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pentru perioada 01.01.2022 – 31.12.2022</w:t>
      </w:r>
    </w:p>
    <w:p w14:paraId="5F6E3353" w14:textId="77777777" w:rsidR="001E171D" w:rsidRPr="00362978" w:rsidRDefault="001E171D" w:rsidP="001E171D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322CC591" w:rsidR="00834203" w:rsidRPr="00D337DE" w:rsidRDefault="00834203" w:rsidP="00D21021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Consiliul Local al Municipiului Câmpulung Moldovenesc, întrunit în ședința ordinară din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="009F4A79"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9C5E0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78B3CED" w14:textId="55CE01D1" w:rsidR="00834203" w:rsidRPr="00D337DE" w:rsidRDefault="00834203" w:rsidP="00D2102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Av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ând în vedere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</w:p>
    <w:p w14:paraId="5B288DC9" w14:textId="7B3A00EF" w:rsidR="00834203" w:rsidRPr="00F542C9" w:rsidRDefault="00834203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Referatul de aprobare al primarului municipiului C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âmpulung Moldovenesc, înregistrat la nr.______din ________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55C83D48" w14:textId="65BFE03E" w:rsidR="00834203" w:rsidRPr="00F542C9" w:rsidRDefault="00834203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 de specialitate al Compartimentului resurse umane,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nr.______din ________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688AEA46" w14:textId="528EE8F0" w:rsidR="009F48AA" w:rsidRPr="00F542C9" w:rsidRDefault="009F48AA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 de specialitate al Compartimentului juridic,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nr.______din ________</w:t>
      </w:r>
      <w:r w:rsidR="00335339"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511BD57" w14:textId="15F55604" w:rsidR="0009454A" w:rsidRPr="00F542C9" w:rsidRDefault="00A525DE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art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36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art. 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37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alin.</w:t>
      </w:r>
      <w:r w:rsidR="006E299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(1),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73486F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art.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38</w:t>
      </w:r>
      <w:r w:rsidR="0073486F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și art.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42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alin.(2)</w:t>
      </w:r>
      <w:r w:rsidR="007D57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bookmarkStart w:id="1" w:name="_Hlk42599017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Ordonanța de 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rgență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E10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>Guvernului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nr.189 din 25 noiembrie 2008 privind managementul instituțiilor publice de cultură, cu modificările și completările ulterioare</w:t>
      </w:r>
      <w:bookmarkEnd w:id="1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DEE2638" w14:textId="49A4E73A" w:rsidR="00B03A28" w:rsidRPr="00B03A28" w:rsidRDefault="00D21021" w:rsidP="00B03A28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</w:t>
      </w:r>
      <w:r w:rsidR="004D262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nexei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nr. 2 – Regulamentul – cadru de organizare și desfășurării a evaluării managementului din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Ordinul Ministrului Culturii nr.2799/2015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6F27B63C" w14:textId="3844C9B8" w:rsidR="0088786F" w:rsidRPr="00D337DE" w:rsidRDefault="0088786F" w:rsidP="00D2102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a) și lit. d)</w:t>
      </w:r>
      <w:r w:rsidR="009F5915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alin.(7) lit.d)</w:t>
      </w:r>
      <w:r w:rsidR="009F5915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și art.196 alin. (1) lit.a) din Ordonanța de 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rgență a Guvernului nr.57/2019 privind Codul Administrativ, cu modificările și completările ulterioare</w:t>
      </w:r>
      <w:r w:rsidR="00913F04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435A0452" w14:textId="5647674C" w:rsidR="0088786F" w:rsidRPr="00D337DE" w:rsidRDefault="00E42DCB" w:rsidP="001E17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  <w:r w:rsidR="004D26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4B5C1E38" w14:textId="6782152D" w:rsidR="00B604CF" w:rsidRDefault="00466067" w:rsidP="001E171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362978" w:rsidRPr="00B604C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Art.1</w:t>
      </w:r>
      <w:r w:rsidR="00362978" w:rsidRPr="00B604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C673A5" w:rsidRP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egulamentul de organizare și desfășurare a evaluării anuale a </w:t>
      </w:r>
      <w:bookmarkStart w:id="2" w:name="_Hlk97554248"/>
      <w:r w:rsidR="00C673A5" w:rsidRP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managementului </w:t>
      </w:r>
      <w:r w:rsidR="004D26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</w:t>
      </w:r>
      <w:r w:rsidR="00C673A5" w:rsidRPr="00C673A5">
        <w:rPr>
          <w:rFonts w:ascii="Times New Roman" w:hAnsi="Times New Roman" w:cs="Times New Roman"/>
          <w:color w:val="000000" w:themeColor="text1"/>
          <w:sz w:val="26"/>
          <w:szCs w:val="26"/>
        </w:rPr>
        <w:t>Muzeul “Arta Lemnului” Câmpulung Moldovenesc</w:t>
      </w:r>
      <w:bookmarkEnd w:id="2"/>
      <w:r w:rsidR="00C673A5">
        <w:rPr>
          <w:rFonts w:ascii="Times New Roman" w:hAnsi="Times New Roman" w:cs="Times New Roman"/>
          <w:color w:val="000000" w:themeColor="text1"/>
          <w:sz w:val="26"/>
          <w:szCs w:val="26"/>
        </w:rPr>
        <w:t>, pentru perioada</w:t>
      </w:r>
      <w:r w:rsidR="003C79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01.0</w:t>
      </w:r>
      <w:r w:rsidR="009C5E0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3C795B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9C5E0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3C79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31.12.202</w:t>
      </w:r>
      <w:r w:rsidR="009C5E0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673A5" w:rsidRPr="00C673A5">
        <w:rPr>
          <w:rFonts w:ascii="Times New Roman" w:hAnsi="Times New Roman" w:cs="Times New Roman"/>
          <w:color w:val="000000" w:themeColor="text1"/>
          <w:sz w:val="26"/>
          <w:szCs w:val="26"/>
        </w:rPr>
        <w:t>conform Anexei care face parte integrantă din prezenta hotărâre</w:t>
      </w:r>
      <w:r w:rsidR="000863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84CCBBC" w14:textId="3E95AE70" w:rsidR="001E171D" w:rsidRDefault="00B604CF" w:rsidP="00F14A4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</w:t>
      </w:r>
      <w:r w:rsidR="00C673A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1E1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>(1)</w:t>
      </w:r>
      <w:r w:rsidR="001E1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574B7A" w:rsidRPr="009774B6">
        <w:rPr>
          <w:rFonts w:ascii="Times New Roman" w:hAnsi="Times New Roman" w:cs="Times New Roman"/>
          <w:color w:val="000000" w:themeColor="text1"/>
          <w:sz w:val="26"/>
          <w:szCs w:val="26"/>
        </w:rPr>
        <w:t>Se</w:t>
      </w:r>
      <w:r w:rsidR="00574B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desemnează </w:t>
      </w:r>
      <w:r w:rsidR="0095225E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r w:rsidR="0095225E">
        <w:rPr>
          <w:rFonts w:ascii="Times New Roman" w:hAnsi="Times New Roman" w:cs="Times New Roman"/>
          <w:color w:val="000000" w:themeColor="text1"/>
          <w:sz w:val="26"/>
          <w:szCs w:val="26"/>
        </w:rPr>
        <w:t>/dl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____________________________________,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reprezentant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>Consiliului Local al municipiului Câmpulung Moldovenesc</w:t>
      </w:r>
      <w:r w:rsidR="00765DC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 </w:t>
      </w:r>
      <w:r w:rsidR="00574B7A" w:rsidRPr="008E2839">
        <w:rPr>
          <w:rFonts w:ascii="Times New Roman" w:hAnsi="Times New Roman" w:cs="Times New Roman"/>
          <w:color w:val="000000" w:themeColor="text1"/>
          <w:sz w:val="26"/>
          <w:szCs w:val="26"/>
        </w:rPr>
        <w:t>comisi</w:t>
      </w:r>
      <w:r w:rsidR="000F10D9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574B7A" w:rsidRPr="008E28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</w:rPr>
        <w:t>evaluare</w:t>
      </w:r>
      <w:r w:rsidR="00D466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</w:t>
      </w:r>
      <w:r w:rsid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managementului </w:t>
      </w:r>
      <w:r w:rsidR="00D466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>Muzeul “Arta Lemnului” Câmpulung Moldovenesc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E0BDC0F" w14:textId="0473554A" w:rsidR="00C04B70" w:rsidRPr="009C5E04" w:rsidRDefault="001E171D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</w:t>
      </w:r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) Se desemnează </w:t>
      </w:r>
      <w:r w:rsidR="00382370" w:rsidRP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dna/dl____________________________________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___</w:t>
      </w:r>
      <w:r w:rsidR="00382370" w:rsidRP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reprezentant al Consiliului Local al municipiului Câmpulung Moldovenesc</w:t>
      </w:r>
      <w:r w:rsidR="00765DC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în comisi</w:t>
      </w:r>
      <w:r w:rsidR="000F10D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</w:t>
      </w:r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soluționare a contestațiilor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4B38F181" w14:textId="580A4BD4" w:rsidR="00AF0990" w:rsidRDefault="00AF0990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</w:t>
      </w:r>
      <w:r w:rsidR="001E1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E924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617534" w:rsidRPr="00E92437">
        <w:rPr>
          <w:rFonts w:ascii="Times New Roman" w:hAnsi="Times New Roman" w:cs="Times New Roman"/>
          <w:color w:val="000000" w:themeColor="text1"/>
          <w:sz w:val="26"/>
          <w:szCs w:val="26"/>
        </w:rPr>
        <w:t>Secretariatul comisiilor de concurs și de soluționare a contestațiilor va fi asigurat</w:t>
      </w:r>
      <w:r w:rsidR="00617534" w:rsidRPr="00E924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2969F9" w:rsidRPr="00E92437">
        <w:rPr>
          <w:rFonts w:ascii="Times New Roman" w:hAnsi="Times New Roman" w:cs="Times New Roman"/>
          <w:color w:val="000000" w:themeColor="text1"/>
          <w:sz w:val="26"/>
          <w:szCs w:val="26"/>
        </w:rPr>
        <w:t>de către funcționari din cadrul</w:t>
      </w:r>
      <w:r w:rsidR="00AC3B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69F9" w:rsidRPr="00E92437">
        <w:rPr>
          <w:rFonts w:ascii="Times New Roman" w:hAnsi="Times New Roman" w:cs="Times New Roman"/>
          <w:color w:val="000000" w:themeColor="text1"/>
          <w:sz w:val="26"/>
          <w:szCs w:val="26"/>
        </w:rPr>
        <w:t>aparatului de specialitate al primarului municipiului Câmpulung Moldovenesc.</w:t>
      </w:r>
    </w:p>
    <w:p w14:paraId="097A0090" w14:textId="77777777" w:rsidR="009C5E04" w:rsidRDefault="009C5E04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203CA43" w14:textId="77777777" w:rsidR="009C5E04" w:rsidRDefault="009C5E04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AE017DA" w14:textId="77777777" w:rsidR="009C5E04" w:rsidRDefault="009C5E04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5486D9DF" w14:textId="77777777" w:rsidR="009C5E04" w:rsidRDefault="009C5E04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E2C31B9" w14:textId="77777777" w:rsidR="009C5E04" w:rsidRDefault="009C5E04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BC01D96" w14:textId="77777777" w:rsidR="009C5E04" w:rsidRDefault="009C5E04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F7B216A" w14:textId="707C4DC3" w:rsidR="00466067" w:rsidRDefault="00466067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60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</w:t>
      </w:r>
      <w:r w:rsidR="001E1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Pr="004660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Numirea membrilor comisiei de </w:t>
      </w:r>
      <w:r w:rsidR="00BE4593">
        <w:rPr>
          <w:rFonts w:ascii="Times New Roman" w:hAnsi="Times New Roman" w:cs="Times New Roman"/>
          <w:color w:val="000000" w:themeColor="text1"/>
          <w:sz w:val="26"/>
          <w:szCs w:val="26"/>
        </w:rPr>
        <w:t>evaluare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>comisiei de soluționare a contestațiilor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și a</w:t>
      </w:r>
      <w:r w:rsidR="009A38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celor din 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435D43" w:rsidRPr="006175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ecretariatul comisiilor </w:t>
      </w:r>
      <w:r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va </w:t>
      </w:r>
      <w:r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>face prin dispoziția primarului municipiului Câmpulung Moldovenesc.</w:t>
      </w:r>
    </w:p>
    <w:p w14:paraId="4D37C635" w14:textId="010B7BEA" w:rsidR="00AC2B0B" w:rsidRPr="00D337DE" w:rsidRDefault="00AC2B0B" w:rsidP="008674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Art.</w:t>
      </w:r>
      <w:r w:rsidR="001E1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5</w:t>
      </w:r>
      <w:r w:rsidR="000473C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0A27983C" w14:textId="77777777" w:rsidR="00E6742F" w:rsidRPr="00D337DE" w:rsidRDefault="00E6742F" w:rsidP="008674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42AF17D" w14:textId="2FEDB3D2" w:rsidR="00E6742F" w:rsidRDefault="00E6742F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D1855AE" w14:textId="77777777" w:rsidR="00B77524" w:rsidRPr="00D337DE" w:rsidRDefault="00B77524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CD4E83B" w14:textId="3CFFBDF5" w:rsidR="0088786F" w:rsidRPr="00D337DE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</w:t>
      </w:r>
      <w:r w:rsidR="00E717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14:paraId="0C9FB674" w14:textId="05A7A775" w:rsidR="00E6742F" w:rsidRPr="00D337DE" w:rsidRDefault="00E6742F" w:rsidP="00FA5C9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Primarul municipiului Câmpulung Moldovenesc</w:t>
      </w:r>
    </w:p>
    <w:p w14:paraId="3837E5CF" w14:textId="1E7F16F0" w:rsidR="00E6742F" w:rsidRPr="00D337DE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p w14:paraId="7C4D2A76" w14:textId="5016800E" w:rsidR="00431385" w:rsidRPr="00D337DE" w:rsidRDefault="00431385" w:rsidP="00E6742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6E036083" w14:textId="77777777" w:rsidR="00431385" w:rsidRPr="00E6742F" w:rsidRDefault="00431385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384CC27" w14:textId="77777777" w:rsidR="005F262C" w:rsidRDefault="005F262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D825676" w14:textId="77777777" w:rsidR="005F6E4C" w:rsidRDefault="005F6E4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660F3DA" w14:textId="77777777" w:rsidR="005F6E4C" w:rsidRPr="00E6742F" w:rsidRDefault="005F6E4C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8D40CEF" w14:textId="77777777" w:rsidR="00834203" w:rsidRPr="00E6742F" w:rsidRDefault="00834203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E6742F" w:rsidRDefault="00834203" w:rsidP="00E674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B2B954A" w14:textId="4BD8E7F7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1E171D">
      <w:pgSz w:w="11906" w:h="16838"/>
      <w:pgMar w:top="432" w:right="720" w:bottom="43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97">
    <w:abstractNumId w:val="3"/>
  </w:num>
  <w:num w:numId="2" w16cid:durableId="1170290084">
    <w:abstractNumId w:val="1"/>
  </w:num>
  <w:num w:numId="3" w16cid:durableId="2030330260">
    <w:abstractNumId w:val="0"/>
  </w:num>
  <w:num w:numId="4" w16cid:durableId="122417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86380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10D9"/>
    <w:rsid w:val="000F3834"/>
    <w:rsid w:val="00115B20"/>
    <w:rsid w:val="00117995"/>
    <w:rsid w:val="00120E8A"/>
    <w:rsid w:val="00132DD2"/>
    <w:rsid w:val="00134236"/>
    <w:rsid w:val="0013632D"/>
    <w:rsid w:val="00150013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71D"/>
    <w:rsid w:val="001E1E8F"/>
    <w:rsid w:val="001F369C"/>
    <w:rsid w:val="001F597F"/>
    <w:rsid w:val="00201F2F"/>
    <w:rsid w:val="00205907"/>
    <w:rsid w:val="00211F99"/>
    <w:rsid w:val="0022095A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969B7"/>
    <w:rsid w:val="002969F9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2F4FD2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82370"/>
    <w:rsid w:val="003935EF"/>
    <w:rsid w:val="003A1A6A"/>
    <w:rsid w:val="003A4875"/>
    <w:rsid w:val="003A6747"/>
    <w:rsid w:val="003B0221"/>
    <w:rsid w:val="003B0756"/>
    <w:rsid w:val="003B2FBB"/>
    <w:rsid w:val="003C631F"/>
    <w:rsid w:val="003C795B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FCB"/>
    <w:rsid w:val="004C7553"/>
    <w:rsid w:val="004D0820"/>
    <w:rsid w:val="004D0FA6"/>
    <w:rsid w:val="004D24F4"/>
    <w:rsid w:val="004D2624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90335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3F99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65DCB"/>
    <w:rsid w:val="00770C21"/>
    <w:rsid w:val="00780E0D"/>
    <w:rsid w:val="00783D4B"/>
    <w:rsid w:val="007B0EB6"/>
    <w:rsid w:val="007B426A"/>
    <w:rsid w:val="007B474B"/>
    <w:rsid w:val="007B557F"/>
    <w:rsid w:val="007B7A2B"/>
    <w:rsid w:val="007C314A"/>
    <w:rsid w:val="007C5336"/>
    <w:rsid w:val="007D42A0"/>
    <w:rsid w:val="007D537F"/>
    <w:rsid w:val="007D5770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5225E"/>
    <w:rsid w:val="00960E63"/>
    <w:rsid w:val="009649BC"/>
    <w:rsid w:val="009774B6"/>
    <w:rsid w:val="009A24DC"/>
    <w:rsid w:val="009A380E"/>
    <w:rsid w:val="009A4BD9"/>
    <w:rsid w:val="009A5781"/>
    <w:rsid w:val="009A6AF0"/>
    <w:rsid w:val="009B6509"/>
    <w:rsid w:val="009C43F3"/>
    <w:rsid w:val="009C5E04"/>
    <w:rsid w:val="009F35F7"/>
    <w:rsid w:val="009F48AA"/>
    <w:rsid w:val="009F4A79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C3BFE"/>
    <w:rsid w:val="00AD5555"/>
    <w:rsid w:val="00AE1030"/>
    <w:rsid w:val="00AF0990"/>
    <w:rsid w:val="00AF4387"/>
    <w:rsid w:val="00B01AB7"/>
    <w:rsid w:val="00B02F75"/>
    <w:rsid w:val="00B03A28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27D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A2001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4593"/>
    <w:rsid w:val="00BE6A8A"/>
    <w:rsid w:val="00BF4599"/>
    <w:rsid w:val="00C04B70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673A5"/>
    <w:rsid w:val="00C71D9E"/>
    <w:rsid w:val="00C72251"/>
    <w:rsid w:val="00C8630B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433C"/>
    <w:rsid w:val="00D21021"/>
    <w:rsid w:val="00D24737"/>
    <w:rsid w:val="00D337DE"/>
    <w:rsid w:val="00D4668B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06666"/>
    <w:rsid w:val="00E068A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92437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E7935"/>
    <w:rsid w:val="00EF73A9"/>
    <w:rsid w:val="00F14A4E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61E2C"/>
    <w:rsid w:val="00F65FB7"/>
    <w:rsid w:val="00F776D5"/>
    <w:rsid w:val="00F80AD9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434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162</cp:revision>
  <cp:lastPrinted>2023-03-09T13:14:00Z</cp:lastPrinted>
  <dcterms:created xsi:type="dcterms:W3CDTF">2020-05-25T07:16:00Z</dcterms:created>
  <dcterms:modified xsi:type="dcterms:W3CDTF">2023-03-10T08:08:00Z</dcterms:modified>
</cp:coreProperties>
</file>