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1D61" w14:textId="77777777" w:rsidR="00EE48A7" w:rsidRPr="00EE48A7" w:rsidRDefault="00EE48A7" w:rsidP="00EE4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11EEEC01" w14:textId="77777777" w:rsidR="00EE48A7" w:rsidRPr="00EE48A7" w:rsidRDefault="00EE48A7" w:rsidP="00EE48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48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ROMÂNIA</w:t>
      </w:r>
    </w:p>
    <w:p w14:paraId="15E0AD12" w14:textId="77777777" w:rsidR="00EE48A7" w:rsidRPr="00EE48A7" w:rsidRDefault="00EE48A7" w:rsidP="00EE48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48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JUDEŢUL SUCEAVA</w:t>
      </w:r>
    </w:p>
    <w:p w14:paraId="675C42AF" w14:textId="77777777" w:rsidR="00EE48A7" w:rsidRPr="00EE48A7" w:rsidRDefault="00EE48A7" w:rsidP="00EE48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8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MUNICIPIUL CÂMPULUNG MOLDOVENESC</w:t>
      </w:r>
    </w:p>
    <w:p w14:paraId="597727C9" w14:textId="77777777" w:rsidR="00EE48A7" w:rsidRPr="00EE48A7" w:rsidRDefault="00EE48A7" w:rsidP="00EE48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76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48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R I M A R</w:t>
      </w:r>
    </w:p>
    <w:p w14:paraId="4B3E3FA8" w14:textId="741BA806" w:rsidR="00EE48A7" w:rsidRPr="00EE48A7" w:rsidRDefault="00EE48A7" w:rsidP="00EE48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8A7">
        <w:rPr>
          <w:rFonts w:ascii="Times New Roman" w:eastAsia="Times New Roman" w:hAnsi="Times New Roman" w:cs="Times New Roman"/>
          <w:sz w:val="24"/>
          <w:szCs w:val="24"/>
          <w:lang w:eastAsia="ar-SA"/>
        </w:rPr>
        <w:t>Nr. _______ din _________20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</w:p>
    <w:p w14:paraId="2E1CF09E" w14:textId="77777777" w:rsidR="00EE48A7" w:rsidRPr="00EE48A7" w:rsidRDefault="00EE48A7" w:rsidP="00EE48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47960C" w14:textId="77777777" w:rsidR="00EE48A7" w:rsidRPr="00EE48A7" w:rsidRDefault="00EE48A7" w:rsidP="00EE48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540A21" w14:textId="77777777" w:rsidR="00EE48A7" w:rsidRPr="00EE48A7" w:rsidRDefault="00EE48A7" w:rsidP="00EE48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153735" w14:textId="4F59360E" w:rsidR="00EE48A7" w:rsidRPr="00EE48A7" w:rsidRDefault="00EE48A7" w:rsidP="00EE48A7">
      <w:pPr>
        <w:keepNext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REFERAT DE APROBARE</w:t>
      </w:r>
    </w:p>
    <w:p w14:paraId="26F98418" w14:textId="6B65759A" w:rsidR="00EE48A7" w:rsidRPr="00EE48A7" w:rsidRDefault="00EE48A7" w:rsidP="00B9529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>la proiectul de hotărâre</w:t>
      </w:r>
      <w:r w:rsidR="00B952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bookmarkStart w:id="0" w:name="_Hlk525304852"/>
      <w:r w:rsidRPr="00EE48A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privind scoaterea din funcțiune a unui imobil din domeniul privat al municipiului Câmpulung Moldovenesc în vederea casării, demolării și valorificării</w:t>
      </w:r>
      <w:bookmarkEnd w:id="0"/>
    </w:p>
    <w:p w14:paraId="4D4D63C9" w14:textId="77777777" w:rsidR="00EE48A7" w:rsidRPr="00EE48A7" w:rsidRDefault="00EE48A7" w:rsidP="00EE4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62CD6A3" w14:textId="77777777" w:rsidR="00B95294" w:rsidRDefault="00B95294" w:rsidP="00EE48A7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57AB835" w14:textId="77777777" w:rsidR="00B95294" w:rsidRDefault="00B95294" w:rsidP="00EE48A7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4F7A476" w14:textId="77777777" w:rsidR="00B95294" w:rsidRDefault="00EE48A7" w:rsidP="00B95294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>Iniţiez</w:t>
      </w:r>
      <w:proofErr w:type="spellEnd"/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prezentul proiect de hotărâre cu următoarele argumente:</w:t>
      </w:r>
    </w:p>
    <w:p w14:paraId="299FB878" w14:textId="656A2FB9" w:rsidR="001A2DB5" w:rsidRDefault="00EE48A7" w:rsidP="00B95294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>Imobilul – clădire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din strada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Nicolae Bălcescu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f.n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952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>a fost con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struit de S.C. </w:t>
      </w:r>
      <w:r w:rsidR="00B95294">
        <w:rPr>
          <w:rFonts w:ascii="Times New Roman" w:eastAsia="Times New Roman" w:hAnsi="Times New Roman" w:cs="Times New Roman"/>
          <w:sz w:val="26"/>
          <w:szCs w:val="26"/>
          <w:lang w:eastAsia="ar-SA"/>
        </w:rPr>
        <w:t>IȚCO IOAN SRL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pe terenul proprietate privată a municipiului Câmpulung Moldovenesc identificat în Cartea Funciară 37839 a Comunei Cadastrale Câmpulung Moldovenesc</w:t>
      </w:r>
      <w:r w:rsidR="00B9529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1A2D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în baza contractului de concesiune nr.12662 din 14.11.200</w:t>
      </w:r>
      <w:r w:rsidR="00E20A11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1A2DB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0E017693" w14:textId="15B42A9D" w:rsidR="00EE48A7" w:rsidRPr="00EE48A7" w:rsidRDefault="001A2DB5" w:rsidP="00EE48A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În urma procesului deschis la Judecătoria Câmpulung Moldovenesc în dosarul nr.827/206/2017, a fost pronunțată hotărârea judecătoreasca nr.793 din 15.09.2017 fiind admisă acțiunea formulată de Municipiul Câmpulung Moldovenesc. S-a dispus rezilierea contractului</w:t>
      </w:r>
      <w:r w:rsidR="00E20A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nr.12662/2001 și obligarea pârâtului la plata redevenței restante și a majorărilor de întârziere în sumă de 123.549 lei și </w:t>
      </w:r>
      <w:r w:rsidR="0006089B">
        <w:rPr>
          <w:rFonts w:ascii="Times New Roman" w:eastAsia="Times New Roman" w:hAnsi="Times New Roman" w:cs="Times New Roman"/>
          <w:sz w:val="26"/>
          <w:szCs w:val="26"/>
          <w:lang w:eastAsia="ar-SA"/>
        </w:rPr>
        <w:t>la predarea terenului concesionat în suprafață de1360 mp și a construcți</w:t>
      </w:r>
      <w:r w:rsidR="001E65FE">
        <w:rPr>
          <w:rFonts w:ascii="Times New Roman" w:eastAsia="Times New Roman" w:hAnsi="Times New Roman" w:cs="Times New Roman"/>
          <w:sz w:val="26"/>
          <w:szCs w:val="26"/>
          <w:lang w:eastAsia="ar-SA"/>
        </w:rPr>
        <w:t>ei</w:t>
      </w:r>
      <w:r w:rsidR="0006089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edificate</w:t>
      </w:r>
      <w:r w:rsidR="002678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pe acest teren. Prin procesul verbal nr.150/2018 de îndeplinire a executării s-a procedat la predarea silită a bunurilor menționate.</w:t>
      </w:r>
      <w:r w:rsid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E48A7"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E48A7"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14:paraId="692E99DA" w14:textId="377A9CC2" w:rsidR="00EE48A7" w:rsidRPr="00EE48A7" w:rsidRDefault="00EE48A7" w:rsidP="00EE48A7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E48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>Clădirea nu a fost folosită în ultima perioadă ceea ce a dus la degradarea accentuată a acesteia, astfel că</w:t>
      </w: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imobilul nu își mai îndeplinește rolul funcțional</w:t>
      </w:r>
      <w:r w:rsidR="0089136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prezentând risc de prăbușire și constituind un real pericol pentru cetățeni.</w:t>
      </w:r>
    </w:p>
    <w:p w14:paraId="3BD11FBB" w14:textId="243F3AE0" w:rsidR="00EE48A7" w:rsidRPr="00EE48A7" w:rsidRDefault="00EE48A7" w:rsidP="00EE48A7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>Din cauza gradului înaintat de degradare această construcție nu mai po</w:t>
      </w:r>
      <w:r w:rsidR="00B95294">
        <w:rPr>
          <w:rFonts w:ascii="Times New Roman" w:eastAsia="Times New Roman" w:hAnsi="Times New Roman" w:cs="Times New Roman"/>
          <w:sz w:val="26"/>
          <w:szCs w:val="26"/>
          <w:lang w:eastAsia="ar-SA"/>
        </w:rPr>
        <w:t>a</w:t>
      </w: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>t</w:t>
      </w:r>
      <w:r w:rsidR="00B95294"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fi folosită, astfel încât este necesară scoaterea din funcțiune și casarea acest</w:t>
      </w:r>
      <w:r w:rsidR="00B95294">
        <w:rPr>
          <w:rFonts w:ascii="Times New Roman" w:eastAsia="Times New Roman" w:hAnsi="Times New Roman" w:cs="Times New Roman"/>
          <w:sz w:val="26"/>
          <w:szCs w:val="26"/>
          <w:lang w:eastAsia="ar-SA"/>
        </w:rPr>
        <w:t>eia</w:t>
      </w: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0BB131C" w14:textId="77777777" w:rsidR="00EE48A7" w:rsidRPr="00EE48A7" w:rsidRDefault="00EE48A7" w:rsidP="00EE48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</w:pPr>
      <w:r w:rsidRPr="00EE48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ab/>
        <w:t xml:space="preserve">Mijlocul fix propus pentru </w:t>
      </w:r>
      <w:r w:rsidRPr="00EE48A7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scoaterea din funcțiune, casare, demolare și valorificare face parte din domeniul privat al municipiului Câmpulung Moldovenesc</w:t>
      </w:r>
      <w:r w:rsidRPr="00EE48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  <w:t>.</w:t>
      </w:r>
    </w:p>
    <w:p w14:paraId="39AC9530" w14:textId="449BA312" w:rsidR="00EE48A7" w:rsidRPr="00EE48A7" w:rsidRDefault="00EE48A7" w:rsidP="00EE48A7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Cu argumentele aduse supun dezbaterii </w:t>
      </w:r>
      <w:proofErr w:type="spellStart"/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>şi</w:t>
      </w:r>
      <w:proofErr w:type="spellEnd"/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aprobării dumneavoastră acest proiect de hotărâre. </w:t>
      </w:r>
    </w:p>
    <w:p w14:paraId="2CE41F17" w14:textId="77777777" w:rsidR="00EE48A7" w:rsidRPr="00EE48A7" w:rsidRDefault="00EE48A7" w:rsidP="00EE48A7">
      <w:pPr>
        <w:suppressAutoHyphens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89883A" w14:textId="77777777" w:rsidR="00EE48A7" w:rsidRPr="00EE48A7" w:rsidRDefault="00EE48A7" w:rsidP="00EE48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3BEEDD" w14:textId="77777777" w:rsidR="00EE48A7" w:rsidRPr="00EE48A7" w:rsidRDefault="00EE48A7" w:rsidP="00EE48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476D4E" w14:textId="77777777" w:rsidR="00EE48A7" w:rsidRPr="00EE48A7" w:rsidRDefault="00EE48A7" w:rsidP="00EE48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E48A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Primar,</w:t>
      </w:r>
    </w:p>
    <w:p w14:paraId="5A38F4B8" w14:textId="77777777" w:rsidR="00EE48A7" w:rsidRPr="00EE48A7" w:rsidRDefault="00EE48A7" w:rsidP="00EE48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E48A7">
        <w:rPr>
          <w:rFonts w:ascii="Times New Roman" w:eastAsia="Times New Roman" w:hAnsi="Times New Roman" w:cs="Times New Roman"/>
          <w:sz w:val="26"/>
          <w:szCs w:val="26"/>
          <w:lang w:eastAsia="ar-SA"/>
        </w:rPr>
        <w:t>Negură Mihăiță</w:t>
      </w:r>
    </w:p>
    <w:p w14:paraId="56111733" w14:textId="77777777" w:rsidR="00EE48A7" w:rsidRPr="00EE48A7" w:rsidRDefault="00EE48A7" w:rsidP="00EE4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DCC76E4" w14:textId="77777777" w:rsidR="00C30CE5" w:rsidRDefault="00C30CE5"/>
    <w:sectPr w:rsidR="00C30CE5">
      <w:pgSz w:w="11906" w:h="16838"/>
      <w:pgMar w:top="539" w:right="851" w:bottom="851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D7"/>
    <w:rsid w:val="0006089B"/>
    <w:rsid w:val="00074059"/>
    <w:rsid w:val="00153B96"/>
    <w:rsid w:val="001A2DB5"/>
    <w:rsid w:val="001E65FE"/>
    <w:rsid w:val="002678A8"/>
    <w:rsid w:val="00891364"/>
    <w:rsid w:val="00B95294"/>
    <w:rsid w:val="00C30CE5"/>
    <w:rsid w:val="00E20A11"/>
    <w:rsid w:val="00EE48A7"/>
    <w:rsid w:val="00F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EFFE"/>
  <w15:chartTrackingRefBased/>
  <w15:docId w15:val="{93AAE499-2F9E-42A1-AE48-20F3A9C3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Luminita.Ropcean</cp:lastModifiedBy>
  <cp:revision>9</cp:revision>
  <cp:lastPrinted>2020-04-13T07:59:00Z</cp:lastPrinted>
  <dcterms:created xsi:type="dcterms:W3CDTF">2020-04-08T08:37:00Z</dcterms:created>
  <dcterms:modified xsi:type="dcterms:W3CDTF">2020-04-13T11:30:00Z</dcterms:modified>
</cp:coreProperties>
</file>