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Primãria municipiului Câmpulung Moldovenesc</w:t>
      </w:r>
    </w:p>
    <w:p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Direcţia economică</w:t>
      </w:r>
    </w:p>
    <w:p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n-GB"/>
        </w:rPr>
      </w:pPr>
      <w:r w:rsidRPr="00D231AD">
        <w:rPr>
          <w:rFonts w:ascii="Arial" w:hAnsi="Arial" w:cs="Arial"/>
          <w:sz w:val="28"/>
          <w:szCs w:val="28"/>
          <w:lang w:val="es-ES"/>
        </w:rPr>
        <w:t xml:space="preserve">Nr………. </w:t>
      </w:r>
      <w:r w:rsidRPr="00D231AD">
        <w:rPr>
          <w:rFonts w:ascii="Arial" w:hAnsi="Arial" w:cs="Arial"/>
          <w:sz w:val="28"/>
          <w:szCs w:val="28"/>
          <w:lang w:val="en-GB"/>
        </w:rPr>
        <w:t>din ………….201</w:t>
      </w:r>
      <w:r w:rsidR="00C8093C">
        <w:rPr>
          <w:rFonts w:ascii="Arial" w:hAnsi="Arial" w:cs="Arial"/>
          <w:sz w:val="28"/>
          <w:szCs w:val="28"/>
          <w:lang w:val="en-GB"/>
        </w:rPr>
        <w:t>9</w:t>
      </w:r>
    </w:p>
    <w:p w:rsidR="00D11A46" w:rsidRPr="00D231AD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n-GB"/>
        </w:rPr>
      </w:pPr>
    </w:p>
    <w:p w:rsidR="00D11A46" w:rsidRPr="00D231AD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n-GB"/>
        </w:rPr>
      </w:pPr>
    </w:p>
    <w:p w:rsidR="00D11A46" w:rsidRPr="00D231AD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231AD">
        <w:rPr>
          <w:rFonts w:ascii="Arial" w:hAnsi="Arial" w:cs="Arial"/>
          <w:b/>
          <w:bCs/>
          <w:sz w:val="28"/>
          <w:szCs w:val="28"/>
          <w:lang w:val="en-GB"/>
        </w:rPr>
        <w:t>RAPORT</w:t>
      </w:r>
    </w:p>
    <w:p w:rsidR="00C97152" w:rsidRDefault="00D11A46" w:rsidP="00D11A46">
      <w:pPr>
        <w:ind w:right="741"/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la proiectul de hotărâre</w:t>
      </w:r>
      <w:r w:rsidR="00C8093C">
        <w:rPr>
          <w:rFonts w:ascii="Arial" w:hAnsi="Arial" w:cs="Arial"/>
          <w:sz w:val="28"/>
          <w:szCs w:val="28"/>
        </w:rPr>
        <w:t xml:space="preserve"> pentru modificarea și</w:t>
      </w:r>
      <w:r w:rsidR="001B0115">
        <w:rPr>
          <w:rFonts w:ascii="Arial" w:hAnsi="Arial" w:cs="Arial"/>
          <w:sz w:val="28"/>
          <w:szCs w:val="28"/>
        </w:rPr>
        <w:t xml:space="preserve"> completarea</w:t>
      </w:r>
      <w:bookmarkStart w:id="0" w:name="_GoBack"/>
      <w:bookmarkEnd w:id="0"/>
      <w:r w:rsidR="00C8093C">
        <w:rPr>
          <w:rFonts w:ascii="Arial" w:hAnsi="Arial" w:cs="Arial"/>
          <w:sz w:val="28"/>
          <w:szCs w:val="28"/>
        </w:rPr>
        <w:t xml:space="preserve"> anexei la Hotărârea Consiliului Local al Municipiului Câmpulung Moldovenesc nr. 170/2017</w:t>
      </w:r>
      <w:r w:rsidR="002E08EC">
        <w:rPr>
          <w:rFonts w:ascii="Arial" w:hAnsi="Arial" w:cs="Arial"/>
          <w:sz w:val="28"/>
          <w:szCs w:val="28"/>
        </w:rPr>
        <w:t xml:space="preserve"> cu</w:t>
      </w:r>
      <w:r w:rsidRPr="00D231AD">
        <w:rPr>
          <w:rFonts w:ascii="Arial" w:hAnsi="Arial" w:cs="Arial"/>
          <w:sz w:val="28"/>
          <w:szCs w:val="28"/>
        </w:rPr>
        <w:t xml:space="preserve"> </w:t>
      </w:r>
      <w:r w:rsidR="00C97152" w:rsidRPr="00D231AD">
        <w:rPr>
          <w:rFonts w:ascii="Arial" w:hAnsi="Arial" w:cs="Arial"/>
          <w:sz w:val="28"/>
          <w:szCs w:val="28"/>
        </w:rPr>
        <w:t>privi</w:t>
      </w:r>
      <w:r w:rsidR="002E08EC">
        <w:rPr>
          <w:rFonts w:ascii="Arial" w:hAnsi="Arial" w:cs="Arial"/>
          <w:sz w:val="28"/>
          <w:szCs w:val="28"/>
        </w:rPr>
        <w:t>re</w:t>
      </w:r>
      <w:r w:rsidR="00C97152" w:rsidRPr="00D231AD">
        <w:rPr>
          <w:rFonts w:ascii="Arial" w:hAnsi="Arial" w:cs="Arial"/>
          <w:sz w:val="28"/>
          <w:szCs w:val="28"/>
        </w:rPr>
        <w:t xml:space="preserve"> </w:t>
      </w:r>
      <w:r w:rsidR="00277FFE">
        <w:rPr>
          <w:rFonts w:ascii="Arial" w:hAnsi="Arial" w:cs="Arial"/>
          <w:sz w:val="28"/>
          <w:szCs w:val="28"/>
        </w:rPr>
        <w:t xml:space="preserve">la </w:t>
      </w:r>
      <w:r w:rsidR="00C97152" w:rsidRPr="00D231AD">
        <w:rPr>
          <w:rFonts w:ascii="Arial" w:hAnsi="Arial" w:cs="Arial"/>
          <w:sz w:val="28"/>
          <w:szCs w:val="28"/>
        </w:rPr>
        <w:t>modul de valorificare a masei lemnoase din fondul forestier proprietate</w:t>
      </w:r>
      <w:r w:rsidR="008D3DC4">
        <w:rPr>
          <w:rFonts w:ascii="Arial" w:hAnsi="Arial" w:cs="Arial"/>
          <w:sz w:val="28"/>
          <w:szCs w:val="28"/>
        </w:rPr>
        <w:t>a</w:t>
      </w:r>
      <w:r w:rsidR="00C97152" w:rsidRPr="00D231AD">
        <w:rPr>
          <w:rFonts w:ascii="Arial" w:hAnsi="Arial" w:cs="Arial"/>
          <w:sz w:val="28"/>
          <w:szCs w:val="28"/>
        </w:rPr>
        <w:t xml:space="preserve"> publică a municipiului Câmpulung Moldovenesc</w:t>
      </w:r>
      <w:r w:rsidR="00C411C5">
        <w:rPr>
          <w:rFonts w:ascii="Arial" w:hAnsi="Arial" w:cs="Arial"/>
          <w:sz w:val="28"/>
          <w:szCs w:val="28"/>
        </w:rPr>
        <w:t>.</w:t>
      </w:r>
    </w:p>
    <w:p w:rsidR="00C411C5" w:rsidRPr="00D231AD" w:rsidRDefault="00C411C5" w:rsidP="00D11A46">
      <w:pPr>
        <w:ind w:right="741"/>
        <w:jc w:val="center"/>
        <w:rPr>
          <w:rFonts w:ascii="Arial" w:hAnsi="Arial" w:cs="Arial"/>
          <w:sz w:val="28"/>
          <w:szCs w:val="28"/>
        </w:rPr>
      </w:pPr>
    </w:p>
    <w:p w:rsidR="00B633FD" w:rsidRPr="00C411C5" w:rsidRDefault="004B4BFD" w:rsidP="00C4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5">
        <w:rPr>
          <w:rFonts w:ascii="Times New Roman" w:hAnsi="Times New Roman" w:cs="Times New Roman"/>
          <w:sz w:val="28"/>
          <w:szCs w:val="28"/>
        </w:rPr>
        <w:t xml:space="preserve">                Hotărârea</w:t>
      </w:r>
      <w:r w:rsidR="00277FFE">
        <w:rPr>
          <w:rFonts w:ascii="Times New Roman" w:hAnsi="Times New Roman" w:cs="Times New Roman"/>
          <w:sz w:val="28"/>
          <w:szCs w:val="28"/>
        </w:rPr>
        <w:t xml:space="preserve"> cu privire la</w:t>
      </w:r>
      <w:r w:rsidRPr="00C411C5">
        <w:rPr>
          <w:rFonts w:ascii="Times New Roman" w:hAnsi="Times New Roman" w:cs="Times New Roman"/>
          <w:sz w:val="28"/>
          <w:szCs w:val="28"/>
        </w:rPr>
        <w:t xml:space="preserve"> modul de valorificare a masei lemnoase din fondul forestier proprietate publică a unei unităţi administrativ-teritoriale, ca "masă lemnoasă pe picior" sau ca "lemn fasonat", se ia de către consiliul local al acesteia</w:t>
      </w:r>
      <w:r w:rsidR="00D11A46" w:rsidRPr="00C411C5">
        <w:rPr>
          <w:rFonts w:ascii="Times New Roman" w:hAnsi="Times New Roman" w:cs="Times New Roman"/>
          <w:sz w:val="28"/>
          <w:szCs w:val="28"/>
        </w:rPr>
        <w:t xml:space="preserve">, în situaţia în care este încheiat un contract de administrare/prestări servicii cu un ocol silvic autorizat. </w:t>
      </w:r>
    </w:p>
    <w:p w:rsidR="00C411C5" w:rsidRPr="00C411C5" w:rsidRDefault="00C411C5" w:rsidP="00C411C5">
      <w:pPr>
        <w:pStyle w:val="Corptext"/>
        <w:tabs>
          <w:tab w:val="clear" w:pos="0"/>
        </w:tabs>
        <w:suppressAutoHyphens/>
        <w:spacing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V</w:t>
      </w:r>
      <w:r w:rsidRPr="00C411C5">
        <w:rPr>
          <w:sz w:val="28"/>
          <w:szCs w:val="28"/>
          <w:lang w:val="ro-RO"/>
        </w:rPr>
        <w:t>alorificarea materialului lemnos reprezintă un venit important al bugetului local, care contribuie la realizarea cheltuielilor de funcționare și investiții ale municipiului.</w:t>
      </w:r>
      <w:r w:rsidR="00FD07A3">
        <w:rPr>
          <w:sz w:val="28"/>
          <w:szCs w:val="28"/>
          <w:lang w:val="ro-RO"/>
        </w:rPr>
        <w:t xml:space="preserve"> Valorificarea materialului lemnos către agenți economici</w:t>
      </w:r>
      <w:r w:rsidR="00CC774B">
        <w:rPr>
          <w:sz w:val="28"/>
          <w:szCs w:val="28"/>
          <w:lang w:val="ro-RO"/>
        </w:rPr>
        <w:t xml:space="preserve"> și populației se va face pornind de la prețul stabilit prin actul de punere în valoare a masei lemnoase, majorat cu cote adiționale sau prin adăugarea cheltuielilor de exploatare.</w:t>
      </w:r>
    </w:p>
    <w:p w:rsidR="00D231AD" w:rsidRPr="00D231AD" w:rsidRDefault="00D231AD" w:rsidP="00C411C5">
      <w:pPr>
        <w:jc w:val="both"/>
        <w:rPr>
          <w:rFonts w:ascii="Arial" w:hAnsi="Arial" w:cs="Arial"/>
          <w:sz w:val="28"/>
          <w:szCs w:val="28"/>
        </w:rPr>
      </w:pPr>
      <w:r w:rsidRPr="00C411C5">
        <w:rPr>
          <w:rFonts w:ascii="Times New Roman" w:hAnsi="Times New Roman" w:cs="Times New Roman"/>
          <w:sz w:val="28"/>
          <w:szCs w:val="28"/>
          <w:lang w:val="es-ES"/>
        </w:rPr>
        <w:t xml:space="preserve">           </w:t>
      </w:r>
      <w:r w:rsidRPr="00C411C5">
        <w:rPr>
          <w:rFonts w:ascii="Times New Roman" w:hAnsi="Times New Roman" w:cs="Times New Roman"/>
          <w:sz w:val="28"/>
          <w:szCs w:val="28"/>
        </w:rPr>
        <w:t>Cu precizǎrile de mai sus, consider proiectul de hotǎrâre oportun</w:t>
      </w:r>
      <w:r w:rsidRPr="00D231AD">
        <w:rPr>
          <w:rFonts w:ascii="Arial" w:hAnsi="Arial" w:cs="Arial"/>
          <w:sz w:val="28"/>
          <w:szCs w:val="28"/>
        </w:rPr>
        <w:t xml:space="preserve"> .</w:t>
      </w:r>
    </w:p>
    <w:p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Director executiv,</w:t>
      </w:r>
    </w:p>
    <w:p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Florescu Iuliana</w:t>
      </w:r>
    </w:p>
    <w:p w:rsidR="00D231AD" w:rsidRPr="00D231AD" w:rsidRDefault="00D231AD" w:rsidP="00D231AD">
      <w:pPr>
        <w:jc w:val="both"/>
        <w:rPr>
          <w:rFonts w:ascii="Arial" w:hAnsi="Arial" w:cs="Arial"/>
          <w:sz w:val="28"/>
          <w:szCs w:val="28"/>
        </w:rPr>
      </w:pPr>
    </w:p>
    <w:sectPr w:rsidR="00D231AD" w:rsidRPr="00D231A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52"/>
    <w:rsid w:val="001B0115"/>
    <w:rsid w:val="00224693"/>
    <w:rsid w:val="00277FFE"/>
    <w:rsid w:val="002E08EC"/>
    <w:rsid w:val="004610D6"/>
    <w:rsid w:val="0046249F"/>
    <w:rsid w:val="004B4BFD"/>
    <w:rsid w:val="00575C55"/>
    <w:rsid w:val="007473BA"/>
    <w:rsid w:val="00761A08"/>
    <w:rsid w:val="00890042"/>
    <w:rsid w:val="008D3DC4"/>
    <w:rsid w:val="00962849"/>
    <w:rsid w:val="00990AEC"/>
    <w:rsid w:val="009E6AB5"/>
    <w:rsid w:val="009F7F5F"/>
    <w:rsid w:val="00A3716C"/>
    <w:rsid w:val="00AC1B1F"/>
    <w:rsid w:val="00AC3681"/>
    <w:rsid w:val="00B633FD"/>
    <w:rsid w:val="00BA2C66"/>
    <w:rsid w:val="00BC67B5"/>
    <w:rsid w:val="00C15335"/>
    <w:rsid w:val="00C16BCE"/>
    <w:rsid w:val="00C411C5"/>
    <w:rsid w:val="00C467C2"/>
    <w:rsid w:val="00C8093C"/>
    <w:rsid w:val="00C97152"/>
    <w:rsid w:val="00CC774B"/>
    <w:rsid w:val="00CE617B"/>
    <w:rsid w:val="00D11A46"/>
    <w:rsid w:val="00D231AD"/>
    <w:rsid w:val="00D74063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05066"/>
  <w15:docId w15:val="{93D67994-7810-4971-B05F-73BF4E3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9">
    <w:name w:val="heading 9"/>
    <w:basedOn w:val="Normal"/>
    <w:next w:val="Normal"/>
    <w:link w:val="Titlu9Caracter"/>
    <w:qFormat/>
    <w:rsid w:val="00C97152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C97152"/>
    <w:rPr>
      <w:rFonts w:ascii="Arial" w:eastAsia="Times New Roman" w:hAnsi="Arial" w:cs="Arial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D11A4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D11A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11</cp:revision>
  <cp:lastPrinted>2019-04-10T07:31:00Z</cp:lastPrinted>
  <dcterms:created xsi:type="dcterms:W3CDTF">2017-05-10T10:55:00Z</dcterms:created>
  <dcterms:modified xsi:type="dcterms:W3CDTF">2019-04-10T07:37:00Z</dcterms:modified>
</cp:coreProperties>
</file>