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Default="00DF428C" w:rsidP="00DF428C">
      <w:pPr>
        <w:jc w:val="center"/>
        <w:rPr>
          <w:b/>
          <w:bCs/>
          <w:lang w:val="es-ES"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utilizării fondului de rezervă a</w:t>
      </w:r>
      <w:r w:rsidR="0053628C">
        <w:rPr>
          <w:b/>
          <w:bCs/>
          <w:lang w:val="es-ES"/>
        </w:rPr>
        <w:t>l</w:t>
      </w:r>
      <w:r w:rsidR="00F1370F">
        <w:rPr>
          <w:b/>
          <w:bCs/>
          <w:lang w:val="es-ES"/>
        </w:rPr>
        <w:t xml:space="preserve"> bugetului local pe anul 201</w:t>
      </w:r>
      <w:r w:rsidR="00C5117F">
        <w:rPr>
          <w:b/>
          <w:bCs/>
          <w:lang w:val="es-ES"/>
        </w:rPr>
        <w:t>9</w:t>
      </w:r>
    </w:p>
    <w:p w:rsidR="00C5117F" w:rsidRPr="009A41B6" w:rsidRDefault="00C5117F" w:rsidP="00DF428C">
      <w:pPr>
        <w:jc w:val="center"/>
        <w:rPr>
          <w:b/>
          <w:bCs/>
        </w:rPr>
      </w:pP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ordinară din data </w:t>
      </w:r>
      <w:r w:rsidR="000A71E8">
        <w:rPr>
          <w:sz w:val="24"/>
        </w:rPr>
        <w:t xml:space="preserve">de </w:t>
      </w:r>
      <w:r w:rsidR="00C5117F">
        <w:rPr>
          <w:sz w:val="24"/>
        </w:rPr>
        <w:t>30</w:t>
      </w:r>
      <w:r w:rsidR="000A71E8">
        <w:rPr>
          <w:sz w:val="24"/>
        </w:rPr>
        <w:t xml:space="preserve"> </w:t>
      </w:r>
      <w:r w:rsidR="00C5117F">
        <w:rPr>
          <w:sz w:val="24"/>
        </w:rPr>
        <w:t>mai</w:t>
      </w:r>
      <w:r w:rsidR="000A71E8">
        <w:rPr>
          <w:sz w:val="24"/>
        </w:rPr>
        <w:t xml:space="preserve"> 201</w:t>
      </w:r>
      <w:r w:rsidR="00C5117F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C5117F">
        <w:rPr>
          <w:rFonts w:ascii="Times New Roman" w:hAnsi="Times New Roman" w:cs="Times New Roman"/>
          <w:sz w:val="24"/>
          <w:szCs w:val="24"/>
        </w:rPr>
        <w:t>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C5117F">
        <w:rPr>
          <w:rFonts w:ascii="Times New Roman" w:hAnsi="Times New Roman" w:cs="Times New Roman"/>
          <w:sz w:val="24"/>
          <w:szCs w:val="24"/>
        </w:rPr>
        <w:t>9</w:t>
      </w:r>
      <w:r w:rsidR="003B4A25">
        <w:rPr>
          <w:rFonts w:ascii="Times New Roman" w:hAnsi="Times New Roman" w:cs="Times New Roman"/>
          <w:sz w:val="24"/>
          <w:szCs w:val="24"/>
        </w:rPr>
        <w:t>;</w:t>
      </w:r>
    </w:p>
    <w:p w:rsidR="00DF428C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4D672D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4D672D">
        <w:rPr>
          <w:rFonts w:ascii="Times New Roman" w:hAnsi="Times New Roman" w:cs="Times New Roman"/>
          <w:sz w:val="24"/>
          <w:szCs w:val="24"/>
        </w:rPr>
        <w:t>Colegiului Silvic</w:t>
      </w:r>
      <w:r w:rsidRPr="009A41B6">
        <w:rPr>
          <w:rFonts w:ascii="Times New Roman" w:hAnsi="Times New Roman" w:cs="Times New Roman"/>
          <w:sz w:val="24"/>
          <w:szCs w:val="24"/>
        </w:rPr>
        <w:t xml:space="preserve"> „</w:t>
      </w:r>
      <w:r w:rsidR="00EB4578">
        <w:rPr>
          <w:rFonts w:ascii="Times New Roman" w:hAnsi="Times New Roman" w:cs="Times New Roman"/>
          <w:sz w:val="24"/>
          <w:szCs w:val="24"/>
        </w:rPr>
        <w:t>B</w:t>
      </w:r>
      <w:r w:rsidR="004D672D">
        <w:rPr>
          <w:rFonts w:ascii="Times New Roman" w:hAnsi="Times New Roman" w:cs="Times New Roman"/>
          <w:sz w:val="24"/>
          <w:szCs w:val="24"/>
        </w:rPr>
        <w:t>ucovina</w:t>
      </w:r>
      <w:r w:rsidR="00A62DDD"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DF428C" w:rsidRPr="009A41B6">
        <w:rPr>
          <w:rFonts w:ascii="Times New Roman" w:hAnsi="Times New Roman" w:cs="Times New Roman"/>
          <w:sz w:val="24"/>
          <w:szCs w:val="24"/>
        </w:rPr>
        <w:t xml:space="preserve">nr. </w:t>
      </w:r>
      <w:r w:rsidR="00C5117F">
        <w:rPr>
          <w:rFonts w:ascii="Times New Roman" w:hAnsi="Times New Roman" w:cs="Times New Roman"/>
          <w:sz w:val="24"/>
          <w:szCs w:val="24"/>
        </w:rPr>
        <w:t>1233</w:t>
      </w:r>
      <w:r w:rsidR="004D672D">
        <w:rPr>
          <w:rFonts w:ascii="Times New Roman" w:hAnsi="Times New Roman" w:cs="Times New Roman"/>
          <w:sz w:val="24"/>
          <w:szCs w:val="24"/>
        </w:rPr>
        <w:t>/</w:t>
      </w:r>
      <w:r w:rsidR="00C5117F">
        <w:rPr>
          <w:rFonts w:ascii="Times New Roman" w:hAnsi="Times New Roman" w:cs="Times New Roman"/>
          <w:sz w:val="24"/>
          <w:szCs w:val="24"/>
        </w:rPr>
        <w:t>06.05.2019</w:t>
      </w:r>
      <w:r w:rsidR="00DF428C"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</w:t>
      </w:r>
      <w:r w:rsidR="00C146C9">
        <w:rPr>
          <w:rFonts w:ascii="Times New Roman" w:hAnsi="Times New Roman" w:cs="Times New Roman"/>
          <w:sz w:val="24"/>
          <w:szCs w:val="24"/>
        </w:rPr>
        <w:t xml:space="preserve"> art. 36</w:t>
      </w:r>
      <w:r w:rsidR="00EB4578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finanţele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B440B3" w:rsidRPr="009A41B6" w:rsidRDefault="00B440B3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C5117F">
        <w:rPr>
          <w:rFonts w:ascii="Times New Roman" w:hAnsi="Times New Roman" w:cs="Times New Roman"/>
          <w:sz w:val="24"/>
          <w:szCs w:val="24"/>
        </w:rPr>
        <w:t>105, alin. (1) și (2), lit. h)</w:t>
      </w:r>
      <w:r>
        <w:rPr>
          <w:rFonts w:ascii="Times New Roman" w:hAnsi="Times New Roman" w:cs="Times New Roman"/>
          <w:sz w:val="24"/>
          <w:szCs w:val="24"/>
        </w:rPr>
        <w:t xml:space="preserve"> din </w:t>
      </w:r>
      <w:r w:rsidR="00C5117F">
        <w:rPr>
          <w:rFonts w:ascii="Times New Roman" w:hAnsi="Times New Roman" w:cs="Times New Roman"/>
          <w:sz w:val="24"/>
          <w:szCs w:val="24"/>
        </w:rPr>
        <w:t>Legea nr. 1/2011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17F">
        <w:rPr>
          <w:rFonts w:ascii="Times New Roman" w:hAnsi="Times New Roman" w:cs="Times New Roman"/>
          <w:sz w:val="24"/>
          <w:szCs w:val="24"/>
        </w:rPr>
        <w:t>a educației naționale</w:t>
      </w:r>
      <w:r w:rsidR="00013A52">
        <w:rPr>
          <w:rFonts w:ascii="Times New Roman" w:hAnsi="Times New Roman" w:cs="Times New Roman"/>
          <w:sz w:val="24"/>
          <w:szCs w:val="24"/>
        </w:rPr>
        <w:t xml:space="preserve">, </w:t>
      </w:r>
      <w:r w:rsidR="00013A52" w:rsidRPr="009A41B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="00013A52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013A52" w:rsidRPr="009A41B6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5234B" w:rsidRPr="00D5234B" w:rsidRDefault="00B14339" w:rsidP="0012062A">
      <w:pPr>
        <w:pStyle w:val="Listparagraf"/>
        <w:numPr>
          <w:ilvl w:val="0"/>
          <w:numId w:val="3"/>
        </w:numPr>
        <w:spacing w:after="100"/>
        <w:jc w:val="both"/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 xml:space="preserve">rile </w:t>
      </w:r>
      <w:proofErr w:type="spellStart"/>
      <w:r w:rsidR="00B6779A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6779A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3B4A25" w:rsidRDefault="00B14339" w:rsidP="003B4A2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="00293D43" w:rsidRPr="009A41B6">
        <w:rPr>
          <w:bCs/>
        </w:rPr>
        <w:t xml:space="preserve"> </w:t>
      </w:r>
      <w:r w:rsidR="003B4A25">
        <w:t>S</w:t>
      </w:r>
      <w:r w:rsidR="003B4A25" w:rsidRPr="009A41B6">
        <w:t xml:space="preserve">e aprobă </w:t>
      </w:r>
      <w:r w:rsidR="003B4A25">
        <w:t>utilizarea</w:t>
      </w:r>
      <w:r w:rsidR="003B4A25">
        <w:rPr>
          <w:bCs/>
          <w:lang w:val="es-ES"/>
        </w:rPr>
        <w:t xml:space="preserve"> </w:t>
      </w:r>
      <w:r w:rsidR="003B4A25" w:rsidRPr="00F1370F">
        <w:rPr>
          <w:bCs/>
          <w:lang w:val="es-ES"/>
        </w:rPr>
        <w:t>fondului de rezervă a</w:t>
      </w:r>
      <w:r w:rsidR="003B4A25">
        <w:rPr>
          <w:bCs/>
          <w:lang w:val="es-ES"/>
        </w:rPr>
        <w:t>l</w:t>
      </w:r>
      <w:r w:rsidR="003B4A25" w:rsidRPr="00F1370F">
        <w:rPr>
          <w:bCs/>
          <w:lang w:val="es-ES"/>
        </w:rPr>
        <w:t xml:space="preserve"> bugetului local</w:t>
      </w:r>
      <w:r w:rsidR="003B4A25" w:rsidRPr="009A41B6">
        <w:rPr>
          <w:bCs/>
        </w:rPr>
        <w:t xml:space="preserve"> al municipiului Câm</w:t>
      </w:r>
      <w:r w:rsidR="003B4A25">
        <w:rPr>
          <w:bCs/>
        </w:rPr>
        <w:t>pulung  Moldovenesc pe anul 201</w:t>
      </w:r>
      <w:r w:rsidR="00C5117F">
        <w:rPr>
          <w:bCs/>
        </w:rPr>
        <w:t>9</w:t>
      </w:r>
      <w:r w:rsidR="003B4A25" w:rsidRPr="009A41B6">
        <w:rPr>
          <w:bCs/>
        </w:rPr>
        <w:t xml:space="preserve">, </w:t>
      </w:r>
      <w:r w:rsidR="003B4A25" w:rsidRPr="009A41B6">
        <w:t xml:space="preserve"> conform anexei</w:t>
      </w:r>
      <w:r w:rsidR="00C5117F">
        <w:t xml:space="preserve"> care </w:t>
      </w:r>
      <w:r w:rsidR="00C5117F" w:rsidRPr="009A41B6">
        <w:t>fac</w:t>
      </w:r>
      <w:r w:rsidR="00C5117F">
        <w:t>e</w:t>
      </w:r>
      <w:r w:rsidR="00C5117F" w:rsidRPr="009A41B6">
        <w:t xml:space="preserve"> parte integrantă din prezenta hotărâre</w:t>
      </w:r>
      <w:r w:rsidR="003B4A25" w:rsidRPr="009A41B6">
        <w:t>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C5117F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bookmarkStart w:id="1" w:name="_Hlk518547923"/>
      <w:r w:rsidR="00C5117F">
        <w:t xml:space="preserve"> și </w:t>
      </w:r>
      <w:r w:rsidR="003B4A25">
        <w:t>Colegiul Silvic</w:t>
      </w:r>
      <w:r w:rsidR="00A62DDD" w:rsidRPr="009A41B6">
        <w:t xml:space="preserve"> „</w:t>
      </w:r>
      <w:r w:rsidR="00A62DDD">
        <w:t>B</w:t>
      </w:r>
      <w:r w:rsidR="003B4A25">
        <w:t>ucovina</w:t>
      </w:r>
      <w:r w:rsidR="00A62DDD" w:rsidRPr="009A41B6">
        <w:t>” Câmpulung Moldovenesc</w:t>
      </w:r>
      <w:bookmarkEnd w:id="1"/>
      <w:r w:rsidR="003B4A25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13A52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B4A25"/>
    <w:rsid w:val="003F6647"/>
    <w:rsid w:val="00413C6E"/>
    <w:rsid w:val="00455A02"/>
    <w:rsid w:val="00482BD3"/>
    <w:rsid w:val="004A1054"/>
    <w:rsid w:val="004D672D"/>
    <w:rsid w:val="005359A6"/>
    <w:rsid w:val="0053628C"/>
    <w:rsid w:val="00565C42"/>
    <w:rsid w:val="00577E02"/>
    <w:rsid w:val="005C0ADA"/>
    <w:rsid w:val="0065023F"/>
    <w:rsid w:val="00697C61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135A"/>
    <w:rsid w:val="00AF75A1"/>
    <w:rsid w:val="00B13E2B"/>
    <w:rsid w:val="00B14339"/>
    <w:rsid w:val="00B43282"/>
    <w:rsid w:val="00B440B3"/>
    <w:rsid w:val="00B50C97"/>
    <w:rsid w:val="00B6779A"/>
    <w:rsid w:val="00B764F0"/>
    <w:rsid w:val="00B82FA8"/>
    <w:rsid w:val="00BB4FA4"/>
    <w:rsid w:val="00BC6495"/>
    <w:rsid w:val="00BD6C67"/>
    <w:rsid w:val="00BE1C2C"/>
    <w:rsid w:val="00C04F31"/>
    <w:rsid w:val="00C146C9"/>
    <w:rsid w:val="00C5117F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B4578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9021F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A4FD-4407-44A7-A792-98E16EF5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215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53</cp:revision>
  <cp:lastPrinted>2019-05-10T07:46:00Z</cp:lastPrinted>
  <dcterms:created xsi:type="dcterms:W3CDTF">2016-09-09T11:36:00Z</dcterms:created>
  <dcterms:modified xsi:type="dcterms:W3CDTF">2019-05-10T07:47:00Z</dcterms:modified>
</cp:coreProperties>
</file>