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DC566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88786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A3D6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40BCCF9B" w:rsidR="0088786F" w:rsidRPr="004A13E0" w:rsidRDefault="000A3D6B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aprobarea organigramei și a statului de funcții </w:t>
      </w:r>
      <w:r w:rsidR="00F310E5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pentru </w:t>
      </w:r>
      <w:r w:rsidR="00F35353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Muzeul </w:t>
      </w:r>
      <w:r w:rsidR="00691940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„</w:t>
      </w:r>
      <w:r w:rsidR="00F35353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Arta Lemnului</w:t>
      </w:r>
      <w:r w:rsidR="00691940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”</w:t>
      </w: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834203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–</w:t>
      </w:r>
      <w:r w:rsidR="00C52307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88786F"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Câmpulung Moldovenesc</w:t>
      </w:r>
    </w:p>
    <w:p w14:paraId="7045DC17" w14:textId="431942FC" w:rsidR="00834203" w:rsidRPr="00362978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684A5AD3" w:rsidR="00834203" w:rsidRPr="00D337DE" w:rsidRDefault="00834203" w:rsidP="00D337D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_____06.2020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337D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D337DE" w:rsidRDefault="00834203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 de aprobare al primarului municipiului C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âmpulung Moldovenesc, înregistrat la nr.______din ________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D337DE" w:rsidRDefault="00834203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resurse umane,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D337DE" w:rsidRDefault="009F48AA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juridic,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="00335339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D0A8723" w14:textId="08B4B9B2" w:rsidR="009F48AA" w:rsidRPr="00D337DE" w:rsidRDefault="009F48AA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Direcției economice,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</w:t>
      </w:r>
      <w:r w:rsidR="00335339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din _____</w:t>
      </w:r>
      <w:r w:rsidR="00D46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335339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13C2A9C" w14:textId="2BA5AF77" w:rsidR="006122D9" w:rsidRPr="00D337DE" w:rsidRDefault="00926E09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Legea</w:t>
      </w:r>
      <w:r w:rsidR="00D46D94" w:rsidRPr="00D46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6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muzeelor și </w:t>
      </w:r>
      <w:r w:rsidR="009A4B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D46D94">
        <w:rPr>
          <w:rFonts w:ascii="Times New Roman" w:hAnsi="Times New Roman" w:cs="Times New Roman"/>
          <w:color w:val="000000" w:themeColor="text1"/>
          <w:sz w:val="26"/>
          <w:szCs w:val="26"/>
        </w:rPr>
        <w:t>colecțiilor publice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nr.311 din 8 iulie 2003</w:t>
      </w:r>
      <w:r w:rsidR="00735E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republicată, cu modificările și completările ulterioare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44467D28" w:rsidR="0009454A" w:rsidRPr="00D337DE" w:rsidRDefault="00A525DE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Prevederile </w:t>
      </w:r>
      <w:r w:rsidR="0073486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art.2 lit.b),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art.7 alin. (2)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și art. 33 alin.</w:t>
      </w:r>
      <w:r w:rsidR="00CE4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13FF">
        <w:rPr>
          <w:rFonts w:ascii="Times New Roman" w:hAnsi="Times New Roman" w:cs="Times New Roman"/>
          <w:color w:val="000000" w:themeColor="text1"/>
          <w:sz w:val="26"/>
          <w:szCs w:val="26"/>
        </w:rPr>
        <w:t>(1) și</w:t>
      </w:r>
      <w:r w:rsidR="00CE1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(5) din </w:t>
      </w:r>
      <w:bookmarkStart w:id="0" w:name="_Hlk42599017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nr.189 din 25 noiembrie 2008 privind managementul instituțiilor publice de cultură, cu modificările și completările ulterioare</w:t>
      </w:r>
      <w:bookmarkEnd w:id="0"/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18C9F55" w14:textId="3C15A162" w:rsidR="0009454A" w:rsidRDefault="0009454A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 anexei III, capitolul III, pct.II, din Legea cadru nr. 153/2017 privind salarizarea personalului plătit din fonduri publice, cu modificările și completările ulterioare;</w:t>
      </w:r>
    </w:p>
    <w:p w14:paraId="24DD10A2" w14:textId="451BEFB0" w:rsidR="000F3834" w:rsidRPr="00D337DE" w:rsidRDefault="000F3834" w:rsidP="00D337D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bookmarkStart w:id="1" w:name="_Hlk42598457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Hotărârea Consiliului Local nr.34 din 28 martie 2007 </w:t>
      </w:r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privind aprobarea Organigramei, Statului de funcții, </w:t>
      </w:r>
      <w:r w:rsidR="006D69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Regulamentului de organizare și funcționare,</w:t>
      </w:r>
      <w:r w:rsidR="005056B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</w:t>
      </w:r>
      <w:r w:rsidR="006D69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Regulamentului de ordine interioară, fișei posturilor și a numărului de personal la Muzeul Arta Lemnului Câmpulung Moldovenesc</w:t>
      </w:r>
      <w:r w:rsidR="0090632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30268800" w14:textId="66C50BDA" w:rsidR="006122D9" w:rsidRPr="00D337DE" w:rsidRDefault="006122D9" w:rsidP="00D337DE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Hotă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rârea Consiliului Local nr.152 din 17 decembrie 2019 privind modificarea și completarea Organigramei și a Statului de funcții ale aparatului de specialitate al primarului municipiului Câmpulung Moldovenesc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 instituțiilor </w:t>
      </w:r>
      <w:r w:rsidR="00CC0C3D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subord</w:t>
      </w:r>
      <w:r w:rsidR="00E8425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CC0C3D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nate</w:t>
      </w:r>
      <w:r w:rsidR="00CC0C3D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F27B63C" w14:textId="318BCD27" w:rsidR="0088786F" w:rsidRPr="00D337DE" w:rsidRDefault="0088786F" w:rsidP="00D337D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d), alin.(3) lit. c)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art. 155 alin.(8)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și art.196 alin. (1) lit.a) din Ordonanța de Urgență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176B2D3E" w:rsidR="0088786F" w:rsidRPr="00D337DE" w:rsidRDefault="00E42DCB" w:rsidP="00D337DE">
      <w:pPr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16F16517" w14:textId="37D504FF" w:rsidR="00770C21" w:rsidRPr="00D337DE" w:rsidRDefault="00362978" w:rsidP="00D337D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Art.1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organigrama </w:t>
      </w:r>
      <w:r w:rsidR="00F3535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Muzeul</w:t>
      </w:r>
      <w:r w:rsidR="008170ED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ui</w:t>
      </w:r>
      <w:r w:rsidR="00F3535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91940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F3535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Arta Lemnului</w:t>
      </w:r>
      <w:r w:rsidR="00691940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  <w:r w:rsidR="00F3535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Câmpulung Moldovenesc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anexei nr. 1 </w:t>
      </w:r>
      <w:r w:rsidR="002D0860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6DA636" w14:textId="77777777" w:rsidR="008B68AB" w:rsidRDefault="008B68AB" w:rsidP="00D337D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99DCC62" w14:textId="77777777" w:rsidR="008B68AB" w:rsidRDefault="008B68AB" w:rsidP="00D337D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BA84400" w14:textId="77777777" w:rsidR="000A4344" w:rsidRDefault="000A4344" w:rsidP="00D337D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7FD1326" w14:textId="1BC1FA33" w:rsidR="003E0D44" w:rsidRPr="005C14F4" w:rsidRDefault="00362978" w:rsidP="00D337D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Art.2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statul de funcții al </w:t>
      </w:r>
      <w:r w:rsidR="008170ED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Muzeului </w:t>
      </w:r>
      <w:r w:rsidR="00691940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“</w:t>
      </w:r>
      <w:r w:rsidR="008170ED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Arta Lemnului</w:t>
      </w:r>
      <w:r w:rsidR="00691940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„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Câmpulung Moldovenesc, conform anexei nr. 2 </w:t>
      </w:r>
      <w:r w:rsidR="002D0860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4D8CE7" w14:textId="6EE741FA" w:rsidR="00D337DE" w:rsidRDefault="002D0860" w:rsidP="00D337D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Art.3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Anexele nr. 1 și 2 fac parte integrantă din prezenta hotă</w:t>
      </w:r>
      <w:r w:rsidR="0051344A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râre.</w:t>
      </w:r>
    </w:p>
    <w:p w14:paraId="145B221B" w14:textId="6692A95A" w:rsidR="008779FE" w:rsidRPr="008779FE" w:rsidRDefault="008779FE" w:rsidP="008779F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779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79FE">
        <w:rPr>
          <w:rFonts w:ascii="Times New Roman" w:hAnsi="Times New Roman" w:cs="Times New Roman"/>
          <w:color w:val="000000" w:themeColor="text1"/>
          <w:sz w:val="26"/>
          <w:szCs w:val="26"/>
        </w:rPr>
        <w:t>La data intrării în vigoare a prezentei hotărâri se abrogă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1 din </w:t>
      </w:r>
      <w:r w:rsidRPr="008779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79F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Hotărârea Consiliului Local nr.34 din 28 martie 2007 privind aprobarea Organigramei, Statului de funcții, Regulamentului de organizare și funcționare, a Regulamentului de ordine interioară, fișei posturilor și a numărului de personal la Muzeul Arta Lemnului Câmpulung Moldovenesc</w:t>
      </w:r>
      <w:r w:rsidR="004A528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3528B986" w14:textId="073813E5" w:rsidR="008170ED" w:rsidRPr="00D337DE" w:rsidRDefault="00AC2B0B" w:rsidP="00D337D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8779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Organigrama, statul de funcții și numărul de personal ale aparatului de specialitate al primarului și a instituțiilor subordonate, aprobate prin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Hotă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rârea Consiliului Local nr.152 din 17 decembrie 2019, se modifică</w:t>
      </w:r>
      <w:r w:rsidR="00B948CD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mod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corespunzător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2C5F89D2" w14:textId="7B4BA947" w:rsidR="004C6FCB" w:rsidRPr="00D337DE" w:rsidRDefault="008A3F6D" w:rsidP="00D337D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AA11E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6</w:t>
      </w:r>
      <w:bookmarkStart w:id="2" w:name="_Hlk42600661"/>
      <w:r w:rsidR="009A6AF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90632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Se </w:t>
      </w:r>
      <w:r w:rsidR="00906327">
        <w:rPr>
          <w:rFonts w:ascii="Times New Roman" w:hAnsi="Times New Roman" w:cs="Times New Roman"/>
          <w:color w:val="000000" w:themeColor="text1"/>
          <w:sz w:val="26"/>
          <w:szCs w:val="26"/>
        </w:rPr>
        <w:t>împuternicește</w:t>
      </w:r>
      <w:r w:rsidR="00891D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primarul municipiului Câmpulung Moldovenesc să </w:t>
      </w:r>
      <w:r w:rsidR="00891D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numească</w:t>
      </w:r>
      <w:r w:rsidR="00716D72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managerul</w:t>
      </w:r>
      <w:r w:rsidR="00891D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16D72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interimar </w:t>
      </w:r>
      <w:r w:rsidR="00891D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</w:t>
      </w:r>
      <w:r w:rsidR="00691940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Muzeul</w:t>
      </w:r>
      <w:r w:rsidR="00891D68">
        <w:rPr>
          <w:rFonts w:ascii="Times New Roman" w:hAnsi="Times New Roman" w:cs="Times New Roman"/>
          <w:color w:val="000000" w:themeColor="text1"/>
          <w:sz w:val="26"/>
          <w:szCs w:val="26"/>
        </w:rPr>
        <w:t>ui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“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Arta Lemnului„ Câmpulung Moldovenes</w:t>
      </w:r>
      <w:r w:rsidR="004C6FCB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bookmarkEnd w:id="2"/>
      <w:r w:rsidR="00891D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și să demareze procedurile privind </w:t>
      </w:r>
      <w:r w:rsidR="00891D68" w:rsidRPr="00891D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organizarea concursului de proiecte de management</w:t>
      </w:r>
      <w:r w:rsidR="00891D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în termenul legal.</w:t>
      </w:r>
    </w:p>
    <w:p w14:paraId="4D37C635" w14:textId="25159E7E" w:rsidR="00AC2B0B" w:rsidRPr="00D337DE" w:rsidRDefault="00AC2B0B" w:rsidP="00D337D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4A528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7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35BC00DF" w:rsidR="00E6742F" w:rsidRPr="00D337DE" w:rsidRDefault="00E6742F" w:rsidP="006574B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0E3B96">
      <w:pgSz w:w="11906" w:h="16838"/>
      <w:pgMar w:top="144" w:right="720" w:bottom="100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24F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F506D"/>
    <w:rsid w:val="006F5357"/>
    <w:rsid w:val="006F5CBC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5516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A24DC"/>
    <w:rsid w:val="009A4BD9"/>
    <w:rsid w:val="009A5781"/>
    <w:rsid w:val="009A6AF0"/>
    <w:rsid w:val="009B6509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4387"/>
    <w:rsid w:val="00B01AB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6D28"/>
    <w:rsid w:val="00B67101"/>
    <w:rsid w:val="00B71E12"/>
    <w:rsid w:val="00B748C0"/>
    <w:rsid w:val="00B74E13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D0433C"/>
    <w:rsid w:val="00D24737"/>
    <w:rsid w:val="00D337DE"/>
    <w:rsid w:val="00D4685D"/>
    <w:rsid w:val="00D46D94"/>
    <w:rsid w:val="00D57BC7"/>
    <w:rsid w:val="00D632D5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109</cp:revision>
  <cp:lastPrinted>2020-06-11T10:09:00Z</cp:lastPrinted>
  <dcterms:created xsi:type="dcterms:W3CDTF">2020-05-25T07:16:00Z</dcterms:created>
  <dcterms:modified xsi:type="dcterms:W3CDTF">2020-06-11T10:53:00Z</dcterms:modified>
</cp:coreProperties>
</file>