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6A8810B7" w14:textId="079A07F3" w:rsidR="00DC30DE" w:rsidRPr="00ED4826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</w:t>
      </w:r>
      <w:r w:rsidR="003E08DE">
        <w:rPr>
          <w:b/>
          <w:bCs/>
          <w:lang w:val="es-ES"/>
        </w:rPr>
        <w:t>rectificării</w:t>
      </w:r>
      <w:r>
        <w:rPr>
          <w:b/>
          <w:bCs/>
          <w:lang w:val="es-ES"/>
        </w:rPr>
        <w:t xml:space="preserve"> </w:t>
      </w:r>
      <w:r w:rsidR="00F210CE">
        <w:rPr>
          <w:b/>
          <w:bCs/>
          <w:lang w:val="es-ES"/>
        </w:rPr>
        <w:t>bugetului local</w:t>
      </w:r>
      <w:r w:rsidR="003E08DE">
        <w:rPr>
          <w:b/>
          <w:bCs/>
          <w:lang w:val="es-ES"/>
        </w:rPr>
        <w:t xml:space="preserve">, </w:t>
      </w:r>
      <w:r w:rsidR="00336F76">
        <w:rPr>
          <w:b/>
          <w:bCs/>
          <w:lang w:val="es-ES"/>
        </w:rPr>
        <w:t>a</w:t>
      </w:r>
      <w:r>
        <w:rPr>
          <w:b/>
          <w:bCs/>
          <w:lang w:val="es-ES"/>
        </w:rPr>
        <w:t xml:space="preserve"> </w:t>
      </w:r>
      <w:r w:rsidR="00F210CE">
        <w:rPr>
          <w:b/>
          <w:bCs/>
          <w:lang w:val="es-ES"/>
        </w:rPr>
        <w:t>virărilor de credite bugetare</w:t>
      </w:r>
      <w:r w:rsidR="00336F76">
        <w:rPr>
          <w:b/>
          <w:bCs/>
          <w:lang w:val="es-ES"/>
        </w:rPr>
        <w:t xml:space="preserve"> </w:t>
      </w:r>
      <w:r w:rsidR="00336F76">
        <w:rPr>
          <w:b/>
          <w:bCs/>
        </w:rPr>
        <w:t>și a</w:t>
      </w:r>
      <w:r>
        <w:rPr>
          <w:b/>
          <w:bCs/>
          <w:lang w:val="es-ES"/>
        </w:rPr>
        <w:t xml:space="preserve"> influențelor la lista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local pe anul 20</w:t>
      </w:r>
      <w:r w:rsidR="00F210CE">
        <w:rPr>
          <w:b/>
          <w:bCs/>
          <w:lang w:val="es-ES"/>
        </w:rPr>
        <w:t>2</w:t>
      </w:r>
      <w:r w:rsidR="004F1E09">
        <w:rPr>
          <w:b/>
          <w:bCs/>
          <w:lang w:val="es-ES"/>
        </w:rPr>
        <w:t>3</w:t>
      </w: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12AA167B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="00336F76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>de</w:t>
      </w:r>
      <w:r w:rsidR="00A56E5F">
        <w:rPr>
          <w:sz w:val="24"/>
        </w:rPr>
        <w:t xml:space="preserve"> 2</w:t>
      </w:r>
      <w:r w:rsidR="00336F76">
        <w:rPr>
          <w:sz w:val="24"/>
        </w:rPr>
        <w:t>2</w:t>
      </w:r>
      <w:r w:rsidR="00A56E5F">
        <w:rPr>
          <w:sz w:val="24"/>
        </w:rPr>
        <w:t xml:space="preserve"> </w:t>
      </w:r>
      <w:r w:rsidR="00336F76">
        <w:rPr>
          <w:sz w:val="24"/>
        </w:rPr>
        <w:t>iunie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4F1E09">
        <w:rPr>
          <w:sz w:val="24"/>
        </w:rPr>
        <w:t>3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70E83ACE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4F1E09">
        <w:rPr>
          <w:rFonts w:ascii="Times New Roman" w:hAnsi="Times New Roman" w:cs="Times New Roman"/>
          <w:sz w:val="24"/>
          <w:szCs w:val="24"/>
        </w:rPr>
        <w:t>3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5B348A7B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4F1E09">
        <w:rPr>
          <w:rFonts w:ascii="Times New Roman" w:hAnsi="Times New Roman" w:cs="Times New Roman"/>
          <w:sz w:val="24"/>
          <w:szCs w:val="24"/>
        </w:rPr>
        <w:t>3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2F6156F1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5, alin. (3), art. 19, alin (2),</w:t>
      </w:r>
      <w:r w:rsidR="00DC3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art. 48, alin. (1) art. 49, alin. (</w:t>
      </w:r>
      <w:r w:rsidR="004F1E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731BB61" w14:textId="1448D1BF" w:rsidR="00ED4826" w:rsidRDefault="006F67B9" w:rsidP="00ED4826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  <w:r w:rsidR="00ED4826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="00ED48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D4826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31F1671E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>Se aprobă</w:t>
      </w:r>
      <w:r w:rsidR="00826800">
        <w:rPr>
          <w:bCs/>
        </w:rPr>
        <w:t xml:space="preserve"> </w:t>
      </w:r>
      <w:r w:rsidR="00336F76">
        <w:t>majorarea</w:t>
      </w:r>
      <w:r w:rsidR="00336F76" w:rsidRPr="009A41B6">
        <w:t xml:space="preserve"> bugetului  și virări de credite</w:t>
      </w:r>
      <w:r w:rsidR="00336F76">
        <w:t xml:space="preserve"> bugetare</w:t>
      </w:r>
      <w:r w:rsidR="00336F76" w:rsidRPr="009A41B6">
        <w:t xml:space="preserve"> în cadrul</w:t>
      </w:r>
      <w:r w:rsidR="00826800">
        <w:rPr>
          <w:bCs/>
        </w:rPr>
        <w:t xml:space="preserve"> </w:t>
      </w:r>
      <w:r w:rsidR="00826800" w:rsidRPr="009A41B6">
        <w:rPr>
          <w:bCs/>
        </w:rPr>
        <w:t>bugetului local</w:t>
      </w:r>
      <w:r w:rsidR="00826800" w:rsidRPr="00F1370F">
        <w:rPr>
          <w:bCs/>
          <w:lang w:val="es-ES"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916EBE">
        <w:rPr>
          <w:bCs/>
        </w:rPr>
        <w:t>3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02122AE5" w14:textId="7A61B369"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 w:rsidR="00826800">
        <w:t xml:space="preserve">influențele la lista </w:t>
      </w:r>
      <w:r w:rsidR="001C1C94">
        <w:t>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916EBE">
        <w:t>3</w:t>
      </w:r>
      <w:r w:rsidRPr="009A41B6">
        <w:t>, conform anexei nr. 2.</w:t>
      </w:r>
    </w:p>
    <w:p w14:paraId="6CCB09DD" w14:textId="55F1A441" w:rsidR="00641289" w:rsidRDefault="004A3FA9" w:rsidP="00641289">
      <w:pPr>
        <w:ind w:right="-1" w:firstLine="720"/>
        <w:jc w:val="both"/>
      </w:pPr>
      <w:r>
        <w:t xml:space="preserve">           </w:t>
      </w:r>
    </w:p>
    <w:p w14:paraId="151F1FCE" w14:textId="15DE1A9A" w:rsidR="005C05F5" w:rsidRDefault="00E53180" w:rsidP="00E53180">
      <w:pPr>
        <w:ind w:right="-1"/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</w:t>
      </w:r>
      <w:r w:rsidR="00336F76">
        <w:t xml:space="preserve"> și 2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2E5A36B6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336F76">
        <w:t>va</w:t>
      </w:r>
      <w:r w:rsidR="00ED4826">
        <w:t xml:space="preserve"> aduce </w:t>
      </w:r>
      <w:r w:rsidR="00B14339" w:rsidRPr="009A41B6">
        <w:t>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6F76"/>
    <w:rsid w:val="00337D3C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4992"/>
    <w:rsid w:val="00455A02"/>
    <w:rsid w:val="00461608"/>
    <w:rsid w:val="00482BD3"/>
    <w:rsid w:val="004A3FA9"/>
    <w:rsid w:val="004A451F"/>
    <w:rsid w:val="004F1E09"/>
    <w:rsid w:val="005358BE"/>
    <w:rsid w:val="005359A6"/>
    <w:rsid w:val="0053628C"/>
    <w:rsid w:val="00565C42"/>
    <w:rsid w:val="00577E02"/>
    <w:rsid w:val="005C05F5"/>
    <w:rsid w:val="005C0ADA"/>
    <w:rsid w:val="00614E88"/>
    <w:rsid w:val="00641289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16EBE"/>
    <w:rsid w:val="00931CD3"/>
    <w:rsid w:val="0093307C"/>
    <w:rsid w:val="009449F9"/>
    <w:rsid w:val="00944CD8"/>
    <w:rsid w:val="00956205"/>
    <w:rsid w:val="009A41B6"/>
    <w:rsid w:val="009A476B"/>
    <w:rsid w:val="009B5181"/>
    <w:rsid w:val="009C317F"/>
    <w:rsid w:val="009C39A3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239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82</cp:revision>
  <cp:lastPrinted>2023-06-21T10:23:00Z</cp:lastPrinted>
  <dcterms:created xsi:type="dcterms:W3CDTF">2016-09-09T11:36:00Z</dcterms:created>
  <dcterms:modified xsi:type="dcterms:W3CDTF">2023-06-21T10:23:00Z</dcterms:modified>
</cp:coreProperties>
</file>