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7284" w14:textId="77777777" w:rsidR="000917A4" w:rsidRPr="000917A4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0F050A86" w14:textId="77777777"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4F715E9E" w14:textId="77777777"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4B47A61E" w14:textId="77777777" w:rsidR="006665D0" w:rsidRDefault="000254AA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16BCBB1F" w14:textId="77777777" w:rsidR="00552F33" w:rsidRDefault="005B451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14:paraId="61634F27" w14:textId="77777777" w:rsidR="00103DC4" w:rsidRPr="00864009" w:rsidRDefault="00103DC4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E08288" w14:textId="77777777" w:rsidR="00864009" w:rsidRDefault="00864009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HOTĂRÂRE</w:t>
      </w:r>
    </w:p>
    <w:p w14:paraId="74FC5C71" w14:textId="77777777" w:rsidR="00103DC4" w:rsidRDefault="00103DC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34E5E" w14:textId="77777777" w:rsidR="00552F33" w:rsidRPr="007D6A26" w:rsidRDefault="00CD6E09" w:rsidP="00091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 privire la alocarea din bugetul local al municipiului Câmpulung Moldovenesc a unei sume pentru participarea ansamblului folcloric „Piatra Șoimului” Câmpulung Moldovenesc la manifestările desfășurate în cadrul Festivalului Internațional de Folclor „Întâlniri Bucovinene”, ediția a-XXX</w:t>
      </w:r>
      <w:r w:rsidR="0098341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- a</w:t>
      </w:r>
      <w:r w:rsidR="005268EA">
        <w:rPr>
          <w:rFonts w:ascii="Times New Roman" w:hAnsi="Times New Roman" w:cs="Times New Roman"/>
          <w:b/>
          <w:sz w:val="24"/>
          <w:szCs w:val="24"/>
        </w:rPr>
        <w:t xml:space="preserve"> din Cernăuți Ucraina</w:t>
      </w:r>
      <w:r w:rsidR="00950E0B">
        <w:rPr>
          <w:rFonts w:ascii="Times New Roman" w:hAnsi="Times New Roman" w:cs="Times New Roman"/>
          <w:b/>
          <w:sz w:val="24"/>
          <w:szCs w:val="24"/>
        </w:rPr>
        <w:t xml:space="preserve"> în perioada 20-22.08.2021</w:t>
      </w:r>
    </w:p>
    <w:p w14:paraId="3292349B" w14:textId="77777777" w:rsidR="00192E4C" w:rsidRPr="007D6A26" w:rsidRDefault="00192E4C" w:rsidP="00676E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6A26">
        <w:rPr>
          <w:rFonts w:ascii="Times New Roman" w:hAnsi="Times New Roman" w:cs="Times New Roman"/>
          <w:sz w:val="24"/>
          <w:szCs w:val="24"/>
        </w:rPr>
        <w:t xml:space="preserve">Consiliul Local al municipiului Câmpulung Moldovenesc, întrunit în </w:t>
      </w:r>
      <w:r w:rsidR="00E4271C">
        <w:rPr>
          <w:rFonts w:ascii="Times New Roman" w:hAnsi="Times New Roman" w:cs="Times New Roman"/>
          <w:sz w:val="24"/>
          <w:szCs w:val="24"/>
        </w:rPr>
        <w:t>ș</w:t>
      </w:r>
      <w:r w:rsidRPr="007D6A26">
        <w:rPr>
          <w:rFonts w:ascii="Times New Roman" w:hAnsi="Times New Roman" w:cs="Times New Roman"/>
          <w:sz w:val="24"/>
          <w:szCs w:val="24"/>
        </w:rPr>
        <w:t>edin</w:t>
      </w:r>
      <w:r w:rsidR="00E4271C">
        <w:rPr>
          <w:rFonts w:ascii="Times New Roman" w:hAnsi="Times New Roman" w:cs="Times New Roman"/>
          <w:sz w:val="24"/>
          <w:szCs w:val="24"/>
        </w:rPr>
        <w:t>ț</w:t>
      </w:r>
      <w:r w:rsidRPr="007D6A26">
        <w:rPr>
          <w:rFonts w:ascii="Times New Roman" w:hAnsi="Times New Roman" w:cs="Times New Roman"/>
          <w:sz w:val="24"/>
          <w:szCs w:val="24"/>
        </w:rPr>
        <w:t xml:space="preserve">a ordinară din data de </w:t>
      </w:r>
      <w:r w:rsidR="00D66D3F" w:rsidRPr="007D6A26">
        <w:rPr>
          <w:rFonts w:ascii="Times New Roman" w:hAnsi="Times New Roman" w:cs="Times New Roman"/>
          <w:sz w:val="24"/>
          <w:szCs w:val="24"/>
        </w:rPr>
        <w:t>2</w:t>
      </w:r>
      <w:r w:rsidR="0098341D">
        <w:rPr>
          <w:rFonts w:ascii="Times New Roman" w:hAnsi="Times New Roman" w:cs="Times New Roman"/>
          <w:sz w:val="24"/>
          <w:szCs w:val="24"/>
        </w:rPr>
        <w:t>9</w:t>
      </w:r>
      <w:r w:rsidRPr="007D6A26">
        <w:rPr>
          <w:rFonts w:ascii="Times New Roman" w:hAnsi="Times New Roman" w:cs="Times New Roman"/>
          <w:sz w:val="24"/>
          <w:szCs w:val="24"/>
        </w:rPr>
        <w:t>.</w:t>
      </w:r>
      <w:r w:rsidR="00593C57">
        <w:rPr>
          <w:rFonts w:ascii="Times New Roman" w:hAnsi="Times New Roman" w:cs="Times New Roman"/>
          <w:sz w:val="24"/>
          <w:szCs w:val="24"/>
        </w:rPr>
        <w:t>0</w:t>
      </w:r>
      <w:r w:rsidR="0098341D">
        <w:rPr>
          <w:rFonts w:ascii="Times New Roman" w:hAnsi="Times New Roman" w:cs="Times New Roman"/>
          <w:sz w:val="24"/>
          <w:szCs w:val="24"/>
        </w:rPr>
        <w:t>7</w:t>
      </w:r>
      <w:r w:rsidRPr="007D6A26">
        <w:rPr>
          <w:rFonts w:ascii="Times New Roman" w:hAnsi="Times New Roman" w:cs="Times New Roman"/>
          <w:sz w:val="24"/>
          <w:szCs w:val="24"/>
        </w:rPr>
        <w:t>.20</w:t>
      </w:r>
      <w:r w:rsidR="0098341D">
        <w:rPr>
          <w:rFonts w:ascii="Times New Roman" w:hAnsi="Times New Roman" w:cs="Times New Roman"/>
          <w:sz w:val="24"/>
          <w:szCs w:val="24"/>
        </w:rPr>
        <w:t>21</w:t>
      </w:r>
      <w:r w:rsidRPr="007D6A26">
        <w:rPr>
          <w:rFonts w:ascii="Times New Roman" w:hAnsi="Times New Roman" w:cs="Times New Roman"/>
          <w:sz w:val="24"/>
          <w:szCs w:val="24"/>
        </w:rPr>
        <w:t>;</w:t>
      </w:r>
    </w:p>
    <w:p w14:paraId="2DF8EA96" w14:textId="77777777" w:rsidR="00864009" w:rsidRDefault="00192E4C" w:rsidP="00676E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6A26">
        <w:rPr>
          <w:rFonts w:ascii="Times New Roman" w:hAnsi="Times New Roman" w:cs="Times New Roman"/>
          <w:sz w:val="24"/>
          <w:szCs w:val="24"/>
        </w:rPr>
        <w:t xml:space="preserve"> Având în vedere:</w:t>
      </w:r>
    </w:p>
    <w:p w14:paraId="414C52E2" w14:textId="77777777" w:rsidR="00192E4C" w:rsidRPr="00131476" w:rsidRDefault="005268EA" w:rsidP="00211261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 de aprobare</w:t>
      </w:r>
      <w:r w:rsidR="00E74809" w:rsidRPr="0013147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E74809" w:rsidRPr="0013147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înregistrată la </w:t>
      </w:r>
      <w:proofErr w:type="spellStart"/>
      <w:r w:rsidR="00E74809" w:rsidRPr="00131476">
        <w:rPr>
          <w:rFonts w:ascii="Times New Roman" w:hAnsi="Times New Roman" w:cs="Times New Roman"/>
          <w:sz w:val="24"/>
          <w:szCs w:val="24"/>
        </w:rPr>
        <w:t>nr.</w:t>
      </w:r>
      <w:r w:rsidR="001B3C8B">
        <w:rPr>
          <w:rFonts w:ascii="Times New Roman" w:hAnsi="Times New Roman" w:cs="Times New Roman"/>
          <w:sz w:val="24"/>
          <w:szCs w:val="24"/>
        </w:rPr>
        <w:t>_________</w:t>
      </w:r>
      <w:r w:rsidR="00E74809" w:rsidRPr="00131476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E74809" w:rsidRPr="00131476">
        <w:rPr>
          <w:rFonts w:ascii="Times New Roman" w:hAnsi="Times New Roman" w:cs="Times New Roman"/>
          <w:sz w:val="24"/>
          <w:szCs w:val="24"/>
        </w:rPr>
        <w:t xml:space="preserve"> </w:t>
      </w:r>
      <w:r w:rsidR="001B3C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E74809" w:rsidRPr="00131476">
        <w:rPr>
          <w:rFonts w:ascii="Times New Roman" w:hAnsi="Times New Roman" w:cs="Times New Roman"/>
          <w:sz w:val="24"/>
          <w:szCs w:val="24"/>
        </w:rPr>
        <w:t>;</w:t>
      </w:r>
    </w:p>
    <w:p w14:paraId="28149280" w14:textId="77777777" w:rsidR="00795906" w:rsidRDefault="00795906" w:rsidP="00211261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95906">
        <w:rPr>
          <w:rFonts w:ascii="Times New Roman" w:hAnsi="Times New Roman" w:cs="Times New Roman"/>
          <w:sz w:val="24"/>
          <w:szCs w:val="24"/>
        </w:rPr>
        <w:t xml:space="preserve">Raportul </w:t>
      </w:r>
      <w:r w:rsidR="005268EA">
        <w:rPr>
          <w:rFonts w:ascii="Times New Roman" w:hAnsi="Times New Roman" w:cs="Times New Roman"/>
          <w:sz w:val="24"/>
          <w:szCs w:val="24"/>
        </w:rPr>
        <w:t xml:space="preserve">de specialitate a </w:t>
      </w:r>
      <w:r w:rsidR="00CD6E09">
        <w:rPr>
          <w:rFonts w:ascii="Times New Roman" w:hAnsi="Times New Roman" w:cs="Times New Roman"/>
          <w:sz w:val="24"/>
          <w:szCs w:val="24"/>
        </w:rPr>
        <w:t>Direcției economice</w:t>
      </w:r>
      <w:r w:rsidRPr="00795906">
        <w:rPr>
          <w:rFonts w:ascii="Times New Roman" w:hAnsi="Times New Roman" w:cs="Times New Roman"/>
          <w:sz w:val="24"/>
          <w:szCs w:val="24"/>
        </w:rPr>
        <w:t>, înregistrat la nr.</w:t>
      </w:r>
      <w:r w:rsidR="001B3C8B">
        <w:rPr>
          <w:rFonts w:ascii="Times New Roman" w:hAnsi="Times New Roman" w:cs="Times New Roman"/>
          <w:sz w:val="24"/>
          <w:szCs w:val="24"/>
        </w:rPr>
        <w:t>_________</w:t>
      </w:r>
      <w:r w:rsidRPr="00795906">
        <w:rPr>
          <w:rFonts w:ascii="Times New Roman" w:hAnsi="Times New Roman" w:cs="Times New Roman"/>
          <w:sz w:val="24"/>
          <w:szCs w:val="24"/>
        </w:rPr>
        <w:t xml:space="preserve"> din </w:t>
      </w:r>
      <w:r w:rsidR="001B3C8B">
        <w:rPr>
          <w:rFonts w:ascii="Times New Roman" w:hAnsi="Times New Roman" w:cs="Times New Roman"/>
          <w:sz w:val="24"/>
          <w:szCs w:val="24"/>
        </w:rPr>
        <w:t>____</w:t>
      </w:r>
      <w:r w:rsidR="005268EA">
        <w:rPr>
          <w:rFonts w:ascii="Times New Roman" w:hAnsi="Times New Roman" w:cs="Times New Roman"/>
          <w:sz w:val="24"/>
          <w:szCs w:val="24"/>
        </w:rPr>
        <w:t>2021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14:paraId="38450FA4" w14:textId="77777777" w:rsidR="000C4876" w:rsidRDefault="000C4876" w:rsidP="00211261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Raportul </w:t>
      </w:r>
      <w:r w:rsidR="00950E0B">
        <w:rPr>
          <w:rFonts w:ascii="Times New Roman" w:hAnsi="Times New Roman" w:cs="Times New Roman"/>
          <w:sz w:val="24"/>
          <w:szCs w:val="24"/>
        </w:rPr>
        <w:t xml:space="preserve">de specialitate al </w:t>
      </w:r>
      <w:r>
        <w:rPr>
          <w:rFonts w:ascii="Times New Roman" w:hAnsi="Times New Roman" w:cs="Times New Roman"/>
          <w:sz w:val="24"/>
          <w:szCs w:val="24"/>
        </w:rPr>
        <w:t>Centrului Național de Informare și Promovarea Turistică</w:t>
      </w:r>
      <w:r w:rsidRPr="00795906">
        <w:rPr>
          <w:rFonts w:ascii="Times New Roman" w:hAnsi="Times New Roman" w:cs="Times New Roman"/>
          <w:sz w:val="24"/>
          <w:szCs w:val="24"/>
        </w:rPr>
        <w:t xml:space="preserve">, înregistrat la nr. </w:t>
      </w:r>
      <w:r w:rsidR="001B3C8B">
        <w:rPr>
          <w:rFonts w:ascii="Times New Roman" w:hAnsi="Times New Roman" w:cs="Times New Roman"/>
          <w:sz w:val="24"/>
          <w:szCs w:val="24"/>
        </w:rPr>
        <w:t>___________</w:t>
      </w:r>
      <w:r w:rsidRPr="00795906">
        <w:rPr>
          <w:rFonts w:ascii="Times New Roman" w:hAnsi="Times New Roman" w:cs="Times New Roman"/>
          <w:sz w:val="24"/>
          <w:szCs w:val="24"/>
        </w:rPr>
        <w:t xml:space="preserve">din </w:t>
      </w:r>
      <w:r w:rsidR="001B3C8B">
        <w:rPr>
          <w:rFonts w:ascii="Times New Roman" w:hAnsi="Times New Roman" w:cs="Times New Roman"/>
          <w:sz w:val="24"/>
          <w:szCs w:val="24"/>
        </w:rPr>
        <w:t>_________</w:t>
      </w:r>
      <w:r w:rsidR="00950E0B">
        <w:rPr>
          <w:rFonts w:ascii="Times New Roman" w:hAnsi="Times New Roman" w:cs="Times New Roman"/>
          <w:sz w:val="24"/>
          <w:szCs w:val="24"/>
        </w:rPr>
        <w:t>.2021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14:paraId="4C75E9EF" w14:textId="77777777" w:rsidR="00211261" w:rsidRPr="00211261" w:rsidRDefault="00211261" w:rsidP="00211261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261">
        <w:rPr>
          <w:rFonts w:ascii="Times New Roman" w:hAnsi="Times New Roman" w:cs="Times New Roman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sz w:val="24"/>
          <w:szCs w:val="24"/>
        </w:rPr>
        <w:t>Consiliului Local Cernăuți</w:t>
      </w:r>
      <w:r w:rsidRPr="00211261">
        <w:rPr>
          <w:rFonts w:ascii="Times New Roman" w:hAnsi="Times New Roman" w:cs="Times New Roman"/>
          <w:sz w:val="24"/>
          <w:szCs w:val="24"/>
        </w:rPr>
        <w:t>, înregistrată la nr.</w:t>
      </w:r>
      <w:r w:rsidR="00770288">
        <w:rPr>
          <w:rFonts w:ascii="Times New Roman" w:hAnsi="Times New Roman" w:cs="Times New Roman"/>
          <w:sz w:val="24"/>
          <w:szCs w:val="24"/>
        </w:rPr>
        <w:t>__________</w:t>
      </w:r>
      <w:r w:rsidRPr="00211261">
        <w:rPr>
          <w:rFonts w:ascii="Times New Roman" w:hAnsi="Times New Roman" w:cs="Times New Roman"/>
          <w:sz w:val="24"/>
          <w:szCs w:val="24"/>
        </w:rPr>
        <w:t xml:space="preserve"> din </w:t>
      </w:r>
      <w:r w:rsidR="00770288">
        <w:rPr>
          <w:rFonts w:ascii="Times New Roman" w:hAnsi="Times New Roman" w:cs="Times New Roman"/>
          <w:sz w:val="24"/>
          <w:szCs w:val="24"/>
        </w:rPr>
        <w:t>_________</w:t>
      </w:r>
      <w:r w:rsidR="00950E0B">
        <w:rPr>
          <w:rFonts w:ascii="Times New Roman" w:hAnsi="Times New Roman" w:cs="Times New Roman"/>
          <w:sz w:val="24"/>
          <w:szCs w:val="24"/>
        </w:rPr>
        <w:t>2021</w:t>
      </w:r>
      <w:r w:rsidRPr="00211261">
        <w:rPr>
          <w:rFonts w:ascii="Times New Roman" w:hAnsi="Times New Roman" w:cs="Times New Roman"/>
          <w:sz w:val="24"/>
          <w:szCs w:val="24"/>
        </w:rPr>
        <w:t>;</w:t>
      </w:r>
    </w:p>
    <w:p w14:paraId="629C4A1E" w14:textId="77777777" w:rsidR="00195709" w:rsidRDefault="00CD6E09" w:rsidP="00195709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Solicitarea Ansamblului folcloric „Piatra Ș</w:t>
      </w:r>
      <w:r w:rsidR="00CA6FC5">
        <w:rPr>
          <w:rFonts w:ascii="Times New Roman" w:hAnsi="Times New Roman" w:cs="Times New Roman"/>
          <w:sz w:val="24"/>
          <w:szCs w:val="24"/>
        </w:rPr>
        <w:t xml:space="preserve">oimului”, înregistrată la </w:t>
      </w:r>
      <w:proofErr w:type="spellStart"/>
      <w:r w:rsidR="00CA6FC5">
        <w:rPr>
          <w:rFonts w:ascii="Times New Roman" w:hAnsi="Times New Roman" w:cs="Times New Roman"/>
          <w:sz w:val="24"/>
          <w:szCs w:val="24"/>
        </w:rPr>
        <w:t>nr.</w:t>
      </w:r>
      <w:r w:rsidR="00770288">
        <w:rPr>
          <w:rFonts w:ascii="Times New Roman" w:hAnsi="Times New Roman" w:cs="Times New Roman"/>
          <w:sz w:val="24"/>
          <w:szCs w:val="24"/>
        </w:rPr>
        <w:t>_________</w:t>
      </w:r>
      <w:r w:rsidR="00AA6B5D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AA6B5D">
        <w:rPr>
          <w:rFonts w:ascii="Times New Roman" w:hAnsi="Times New Roman" w:cs="Times New Roman"/>
          <w:sz w:val="24"/>
          <w:szCs w:val="24"/>
        </w:rPr>
        <w:t xml:space="preserve"> </w:t>
      </w:r>
      <w:r w:rsidR="00770288">
        <w:rPr>
          <w:rFonts w:ascii="Times New Roman" w:hAnsi="Times New Roman" w:cs="Times New Roman"/>
          <w:sz w:val="24"/>
          <w:szCs w:val="24"/>
        </w:rPr>
        <w:t>________</w:t>
      </w:r>
      <w:r w:rsidR="00950E0B">
        <w:rPr>
          <w:rFonts w:ascii="Times New Roman" w:hAnsi="Times New Roman" w:cs="Times New Roman"/>
          <w:sz w:val="24"/>
          <w:szCs w:val="24"/>
        </w:rPr>
        <w:t>2021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14:paraId="20D44801" w14:textId="77777777" w:rsidR="00CD6E09" w:rsidRPr="00195709" w:rsidRDefault="00CD6E09" w:rsidP="00195709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5709">
        <w:rPr>
          <w:rFonts w:ascii="Times New Roman" w:hAnsi="Times New Roman" w:cs="Times New Roman"/>
          <w:sz w:val="24"/>
          <w:szCs w:val="24"/>
        </w:rPr>
        <w:t>Prevederile art. 3 alin. (2) din Legea nr. 273/2006 privind finanțele publice locale, cu modificările și completările ulterioare;</w:t>
      </w:r>
    </w:p>
    <w:p w14:paraId="0ADAFF72" w14:textId="77777777" w:rsidR="00103DC4" w:rsidRPr="00127AC6" w:rsidRDefault="00424561" w:rsidP="0019570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561">
        <w:rPr>
          <w:rFonts w:ascii="Times New Roman" w:hAnsi="Times New Roman" w:cs="Times New Roman"/>
          <w:sz w:val="24"/>
          <w:szCs w:val="24"/>
        </w:rPr>
        <w:t xml:space="preserve">În temeiul art. </w:t>
      </w:r>
      <w:r w:rsidR="00C37C67">
        <w:rPr>
          <w:rFonts w:ascii="Times New Roman" w:hAnsi="Times New Roman" w:cs="Times New Roman"/>
          <w:sz w:val="24"/>
          <w:szCs w:val="24"/>
        </w:rPr>
        <w:t>129</w:t>
      </w:r>
      <w:r w:rsidRPr="00424561">
        <w:rPr>
          <w:rFonts w:ascii="Times New Roman" w:hAnsi="Times New Roman" w:cs="Times New Roman"/>
          <w:sz w:val="24"/>
          <w:szCs w:val="24"/>
        </w:rPr>
        <w:t xml:space="preserve"> </w:t>
      </w:r>
      <w:r w:rsidR="00D133B6">
        <w:rPr>
          <w:rFonts w:ascii="Times New Roman" w:hAnsi="Times New Roman" w:cs="Times New Roman"/>
          <w:sz w:val="24"/>
          <w:szCs w:val="24"/>
        </w:rPr>
        <w:t xml:space="preserve">alin. </w:t>
      </w:r>
      <w:r w:rsidR="00CD5338">
        <w:rPr>
          <w:rFonts w:ascii="Times New Roman" w:hAnsi="Times New Roman" w:cs="Times New Roman"/>
          <w:sz w:val="24"/>
          <w:szCs w:val="24"/>
        </w:rPr>
        <w:t>(</w:t>
      </w:r>
      <w:r w:rsidR="00C37C67">
        <w:rPr>
          <w:rFonts w:ascii="Times New Roman" w:hAnsi="Times New Roman" w:cs="Times New Roman"/>
          <w:sz w:val="24"/>
          <w:szCs w:val="24"/>
        </w:rPr>
        <w:t>7</w:t>
      </w:r>
      <w:r w:rsidR="00CD5338">
        <w:rPr>
          <w:rFonts w:ascii="Times New Roman" w:hAnsi="Times New Roman" w:cs="Times New Roman"/>
          <w:sz w:val="24"/>
          <w:szCs w:val="24"/>
        </w:rPr>
        <w:t>)</w:t>
      </w:r>
      <w:r w:rsidR="00D133B6">
        <w:rPr>
          <w:rFonts w:ascii="Times New Roman" w:hAnsi="Times New Roman" w:cs="Times New Roman"/>
          <w:sz w:val="24"/>
          <w:szCs w:val="24"/>
        </w:rPr>
        <w:t xml:space="preserve">, </w:t>
      </w:r>
      <w:r w:rsidRPr="00424561">
        <w:rPr>
          <w:rFonts w:ascii="Times New Roman" w:hAnsi="Times New Roman" w:cs="Times New Roman"/>
          <w:sz w:val="24"/>
          <w:szCs w:val="24"/>
        </w:rPr>
        <w:t>lit.</w:t>
      </w:r>
      <w:r w:rsidR="006E4DC8">
        <w:rPr>
          <w:rFonts w:ascii="Times New Roman" w:hAnsi="Times New Roman" w:cs="Times New Roman"/>
          <w:sz w:val="24"/>
          <w:szCs w:val="24"/>
        </w:rPr>
        <w:t xml:space="preserve"> </w:t>
      </w:r>
      <w:r w:rsidR="00C37C67">
        <w:rPr>
          <w:rFonts w:ascii="Times New Roman" w:hAnsi="Times New Roman" w:cs="Times New Roman"/>
          <w:sz w:val="24"/>
          <w:szCs w:val="24"/>
        </w:rPr>
        <w:t xml:space="preserve">d) și </w:t>
      </w:r>
      <w:r w:rsidRPr="00424561">
        <w:rPr>
          <w:rFonts w:ascii="Times New Roman" w:hAnsi="Times New Roman" w:cs="Times New Roman"/>
          <w:sz w:val="24"/>
          <w:szCs w:val="24"/>
        </w:rPr>
        <w:t xml:space="preserve">art. </w:t>
      </w:r>
      <w:r w:rsidR="00C37C67">
        <w:rPr>
          <w:rFonts w:ascii="Times New Roman" w:hAnsi="Times New Roman" w:cs="Times New Roman"/>
          <w:sz w:val="24"/>
          <w:szCs w:val="24"/>
        </w:rPr>
        <w:t>196</w:t>
      </w:r>
      <w:r w:rsidR="00C13BCB">
        <w:rPr>
          <w:rFonts w:ascii="Times New Roman" w:hAnsi="Times New Roman" w:cs="Times New Roman"/>
          <w:sz w:val="24"/>
          <w:szCs w:val="24"/>
        </w:rPr>
        <w:t xml:space="preserve"> alin.(</w:t>
      </w:r>
      <w:r w:rsidR="00C37C67">
        <w:rPr>
          <w:rFonts w:ascii="Times New Roman" w:hAnsi="Times New Roman" w:cs="Times New Roman"/>
          <w:sz w:val="24"/>
          <w:szCs w:val="24"/>
        </w:rPr>
        <w:t>1</w:t>
      </w:r>
      <w:r w:rsidR="00C13BCB">
        <w:rPr>
          <w:rFonts w:ascii="Times New Roman" w:hAnsi="Times New Roman" w:cs="Times New Roman"/>
          <w:sz w:val="24"/>
          <w:szCs w:val="24"/>
        </w:rPr>
        <w:t>)</w:t>
      </w:r>
      <w:r w:rsidR="00C37C67">
        <w:rPr>
          <w:rFonts w:ascii="Times New Roman" w:hAnsi="Times New Roman" w:cs="Times New Roman"/>
          <w:sz w:val="24"/>
          <w:szCs w:val="24"/>
        </w:rPr>
        <w:t>, lit. a) din</w:t>
      </w:r>
      <w:r w:rsidRPr="00424561">
        <w:rPr>
          <w:rFonts w:ascii="Times New Roman" w:hAnsi="Times New Roman" w:cs="Times New Roman"/>
          <w:sz w:val="24"/>
          <w:szCs w:val="24"/>
        </w:rPr>
        <w:t xml:space="preserve"> </w:t>
      </w:r>
      <w:r w:rsidR="00195709">
        <w:rPr>
          <w:rFonts w:ascii="Times New Roman" w:hAnsi="Times New Roman" w:cs="Times New Roman"/>
          <w:sz w:val="24"/>
          <w:szCs w:val="24"/>
        </w:rPr>
        <w:t>OUG 57/2019</w:t>
      </w:r>
      <w:r w:rsidR="00AA6B5D">
        <w:rPr>
          <w:rFonts w:ascii="Times New Roman" w:hAnsi="Times New Roman" w:cs="Times New Roman"/>
          <w:sz w:val="24"/>
          <w:szCs w:val="24"/>
        </w:rPr>
        <w:t xml:space="preserve"> privind </w:t>
      </w:r>
      <w:r w:rsidR="00C37C67">
        <w:rPr>
          <w:rFonts w:ascii="Times New Roman" w:hAnsi="Times New Roman" w:cs="Times New Roman"/>
          <w:sz w:val="24"/>
          <w:szCs w:val="24"/>
        </w:rPr>
        <w:t>.</w:t>
      </w:r>
    </w:p>
    <w:p w14:paraId="0E866AEB" w14:textId="77777777" w:rsidR="00211261" w:rsidRDefault="00211261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07D2E" w14:textId="77777777" w:rsidR="00A411EF" w:rsidRPr="007D6A26" w:rsidRDefault="005B4513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HOTĂRĂȘTE:</w:t>
      </w:r>
    </w:p>
    <w:p w14:paraId="548F364F" w14:textId="77777777" w:rsidR="000C4876" w:rsidRPr="000C4876" w:rsidRDefault="00FC69A0" w:rsidP="0019570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C67">
        <w:rPr>
          <w:rFonts w:ascii="Times New Roman" w:hAnsi="Times New Roman" w:cs="Times New Roman"/>
          <w:b/>
          <w:sz w:val="24"/>
          <w:szCs w:val="24"/>
          <w:u w:val="single"/>
        </w:rPr>
        <w:t>Art.1</w:t>
      </w:r>
      <w:r w:rsidRPr="00F95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0DC">
        <w:rPr>
          <w:rFonts w:ascii="Times New Roman" w:hAnsi="Times New Roman" w:cs="Times New Roman"/>
          <w:sz w:val="24"/>
          <w:szCs w:val="24"/>
        </w:rPr>
        <w:t xml:space="preserve">Se aprobă </w:t>
      </w:r>
      <w:r w:rsidR="00CD5338">
        <w:rPr>
          <w:rFonts w:ascii="Times New Roman" w:hAnsi="Times New Roman" w:cs="Times New Roman"/>
          <w:sz w:val="24"/>
          <w:szCs w:val="24"/>
        </w:rPr>
        <w:t>alocarea din bugetul local pe anul 20</w:t>
      </w:r>
      <w:r w:rsidR="006767E2">
        <w:rPr>
          <w:rFonts w:ascii="Times New Roman" w:hAnsi="Times New Roman" w:cs="Times New Roman"/>
          <w:sz w:val="24"/>
          <w:szCs w:val="24"/>
        </w:rPr>
        <w:t>21</w:t>
      </w:r>
      <w:r w:rsidR="00CD5338">
        <w:rPr>
          <w:rFonts w:ascii="Times New Roman" w:hAnsi="Times New Roman" w:cs="Times New Roman"/>
          <w:sz w:val="24"/>
          <w:szCs w:val="24"/>
        </w:rPr>
        <w:t xml:space="preserve"> a sumei de </w:t>
      </w:r>
      <w:r w:rsidR="006767E2">
        <w:rPr>
          <w:rFonts w:ascii="Times New Roman" w:hAnsi="Times New Roman" w:cs="Times New Roman"/>
          <w:sz w:val="24"/>
          <w:szCs w:val="24"/>
        </w:rPr>
        <w:t>3500</w:t>
      </w:r>
      <w:r w:rsidR="00CD5338">
        <w:rPr>
          <w:rFonts w:ascii="Times New Roman" w:hAnsi="Times New Roman" w:cs="Times New Roman"/>
          <w:sz w:val="24"/>
          <w:szCs w:val="24"/>
        </w:rPr>
        <w:t xml:space="preserve"> lei, din cadrul cap. 87.02</w:t>
      </w:r>
      <w:r w:rsidR="00515258">
        <w:rPr>
          <w:rFonts w:ascii="Times New Roman" w:hAnsi="Times New Roman" w:cs="Times New Roman"/>
          <w:sz w:val="24"/>
          <w:szCs w:val="24"/>
        </w:rPr>
        <w:t>.</w:t>
      </w:r>
      <w:r w:rsidR="00CD5338">
        <w:rPr>
          <w:rFonts w:ascii="Times New Roman" w:hAnsi="Times New Roman" w:cs="Times New Roman"/>
          <w:sz w:val="24"/>
          <w:szCs w:val="24"/>
        </w:rPr>
        <w:t xml:space="preserve"> „Alte acțiuni economice”, pentru participarea ansamblului folcloric „Piatra Șoimului” Câmpulung Moldovenesc la manifestările desfășurate în cadrul Festivalului Internațional de Folclor „Întâlniri Bucovinene”, ediția a XXX</w:t>
      </w:r>
      <w:r w:rsidR="00950E0B">
        <w:rPr>
          <w:rFonts w:ascii="Times New Roman" w:hAnsi="Times New Roman" w:cs="Times New Roman"/>
          <w:sz w:val="24"/>
          <w:szCs w:val="24"/>
        </w:rPr>
        <w:t>II-a</w:t>
      </w:r>
      <w:r w:rsidR="00CD5338">
        <w:rPr>
          <w:rFonts w:ascii="Times New Roman" w:hAnsi="Times New Roman" w:cs="Times New Roman"/>
          <w:sz w:val="24"/>
          <w:szCs w:val="24"/>
        </w:rPr>
        <w:t xml:space="preserve">, </w:t>
      </w:r>
      <w:r w:rsidR="00950E0B">
        <w:rPr>
          <w:rFonts w:ascii="Times New Roman" w:hAnsi="Times New Roman" w:cs="Times New Roman"/>
          <w:sz w:val="24"/>
          <w:szCs w:val="24"/>
        </w:rPr>
        <w:t>din  Cernăuți Ucraina în perioada 20</w:t>
      </w:r>
      <w:r w:rsidR="00C37C67">
        <w:rPr>
          <w:rFonts w:ascii="Times New Roman" w:hAnsi="Times New Roman" w:cs="Times New Roman"/>
          <w:sz w:val="24"/>
          <w:szCs w:val="24"/>
        </w:rPr>
        <w:t>.08</w:t>
      </w:r>
      <w:r w:rsidR="00950E0B">
        <w:rPr>
          <w:rFonts w:ascii="Times New Roman" w:hAnsi="Times New Roman" w:cs="Times New Roman"/>
          <w:sz w:val="24"/>
          <w:szCs w:val="24"/>
        </w:rPr>
        <w:t>-22.08.2021</w:t>
      </w:r>
      <w:r w:rsidR="006D35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23646C" w14:textId="77777777" w:rsidR="000241E6" w:rsidRDefault="000241E6" w:rsidP="0019570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C67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0C4876" w:rsidRPr="00C37C6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A6A3B">
        <w:rPr>
          <w:rFonts w:ascii="Times New Roman" w:hAnsi="Times New Roman" w:cs="Times New Roman"/>
          <w:sz w:val="24"/>
          <w:szCs w:val="24"/>
        </w:rPr>
        <w:t xml:space="preserve"> Primarul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A6A3B">
        <w:rPr>
          <w:rFonts w:ascii="Times New Roman" w:hAnsi="Times New Roman" w:cs="Times New Roman"/>
          <w:sz w:val="24"/>
          <w:szCs w:val="24"/>
        </w:rPr>
        <w:t xml:space="preserve">unicipiului Câmpulung Moldovenesc, prin aparatul de specialitate, va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6A3B">
        <w:rPr>
          <w:rFonts w:ascii="Times New Roman" w:hAnsi="Times New Roman" w:cs="Times New Roman"/>
          <w:sz w:val="24"/>
          <w:szCs w:val="24"/>
        </w:rPr>
        <w:t>duce la îndeplinire prevederile prezentei hotărâri.</w:t>
      </w:r>
    </w:p>
    <w:p w14:paraId="09D0300C" w14:textId="77777777" w:rsidR="00195709" w:rsidRDefault="00195709" w:rsidP="0019570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CFE14D" w14:textId="77777777" w:rsidR="00195709" w:rsidRPr="00EA6A3B" w:rsidRDefault="00195709" w:rsidP="0019570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030F81" w14:textId="77777777" w:rsidR="007D6A26" w:rsidRPr="007D6A26" w:rsidRDefault="007D6A26" w:rsidP="008E0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INIŢIATOR,</w:t>
      </w:r>
    </w:p>
    <w:p w14:paraId="2C769B1C" w14:textId="77777777" w:rsidR="007D6A26" w:rsidRPr="007D6A26" w:rsidRDefault="007D6A26" w:rsidP="008E0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Primar,</w:t>
      </w:r>
    </w:p>
    <w:p w14:paraId="5D295371" w14:textId="77777777" w:rsidR="00A50AA0" w:rsidRPr="00A50AA0" w:rsidRDefault="007D6A26" w:rsidP="007D6A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 xml:space="preserve">Negură </w:t>
      </w:r>
      <w:proofErr w:type="spellStart"/>
      <w:r w:rsidRPr="007D6A26">
        <w:rPr>
          <w:rFonts w:ascii="Times New Roman" w:hAnsi="Times New Roman" w:cs="Times New Roman"/>
          <w:b/>
          <w:sz w:val="28"/>
          <w:szCs w:val="28"/>
        </w:rPr>
        <w:t>Mihăiţă</w:t>
      </w:r>
      <w:proofErr w:type="spellEnd"/>
    </w:p>
    <w:sectPr w:rsidR="00A50AA0" w:rsidRPr="00A50AA0" w:rsidSect="0021126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235"/>
    <w:multiLevelType w:val="hybridMultilevel"/>
    <w:tmpl w:val="CBB6AEE0"/>
    <w:lvl w:ilvl="0" w:tplc="BB205A6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E54442"/>
    <w:multiLevelType w:val="hybridMultilevel"/>
    <w:tmpl w:val="41D8602C"/>
    <w:lvl w:ilvl="0" w:tplc="05A038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1B69"/>
    <w:multiLevelType w:val="hybridMultilevel"/>
    <w:tmpl w:val="BE58E9BA"/>
    <w:lvl w:ilvl="0" w:tplc="1CB25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576AD"/>
    <w:multiLevelType w:val="hybridMultilevel"/>
    <w:tmpl w:val="18B086A8"/>
    <w:lvl w:ilvl="0" w:tplc="7430C86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F635F89"/>
    <w:multiLevelType w:val="hybridMultilevel"/>
    <w:tmpl w:val="002CD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1131"/>
    <w:rsid w:val="000241E6"/>
    <w:rsid w:val="000254AA"/>
    <w:rsid w:val="00082496"/>
    <w:rsid w:val="000917A4"/>
    <w:rsid w:val="000C4876"/>
    <w:rsid w:val="000E54C5"/>
    <w:rsid w:val="00103DC4"/>
    <w:rsid w:val="001126D7"/>
    <w:rsid w:val="00127AC6"/>
    <w:rsid w:val="00131476"/>
    <w:rsid w:val="00145EE0"/>
    <w:rsid w:val="00165883"/>
    <w:rsid w:val="00192E4C"/>
    <w:rsid w:val="00195709"/>
    <w:rsid w:val="001A313C"/>
    <w:rsid w:val="001B3C8B"/>
    <w:rsid w:val="001B63A6"/>
    <w:rsid w:val="001C3F3F"/>
    <w:rsid w:val="001D592F"/>
    <w:rsid w:val="00201053"/>
    <w:rsid w:val="00211261"/>
    <w:rsid w:val="00212D61"/>
    <w:rsid w:val="002152AB"/>
    <w:rsid w:val="00275249"/>
    <w:rsid w:val="002917FD"/>
    <w:rsid w:val="002B52EE"/>
    <w:rsid w:val="00322B65"/>
    <w:rsid w:val="00332772"/>
    <w:rsid w:val="003800D4"/>
    <w:rsid w:val="00424561"/>
    <w:rsid w:val="00462086"/>
    <w:rsid w:val="004D3740"/>
    <w:rsid w:val="004F0003"/>
    <w:rsid w:val="00515258"/>
    <w:rsid w:val="005268EA"/>
    <w:rsid w:val="00551FEA"/>
    <w:rsid w:val="00552F33"/>
    <w:rsid w:val="0055450C"/>
    <w:rsid w:val="00573514"/>
    <w:rsid w:val="00593C57"/>
    <w:rsid w:val="005A32EF"/>
    <w:rsid w:val="005A422B"/>
    <w:rsid w:val="005B4513"/>
    <w:rsid w:val="005B5ECD"/>
    <w:rsid w:val="005E7A45"/>
    <w:rsid w:val="005F22CA"/>
    <w:rsid w:val="006217DB"/>
    <w:rsid w:val="006665D0"/>
    <w:rsid w:val="006767E2"/>
    <w:rsid w:val="00676EE8"/>
    <w:rsid w:val="00697BFC"/>
    <w:rsid w:val="006A2821"/>
    <w:rsid w:val="006C4204"/>
    <w:rsid w:val="006D359C"/>
    <w:rsid w:val="006E4DC8"/>
    <w:rsid w:val="00736627"/>
    <w:rsid w:val="00750A74"/>
    <w:rsid w:val="00750B52"/>
    <w:rsid w:val="0076457A"/>
    <w:rsid w:val="00770288"/>
    <w:rsid w:val="00783F3C"/>
    <w:rsid w:val="00793AA5"/>
    <w:rsid w:val="00795906"/>
    <w:rsid w:val="007D6A26"/>
    <w:rsid w:val="0085041A"/>
    <w:rsid w:val="008563D1"/>
    <w:rsid w:val="00860B52"/>
    <w:rsid w:val="00860E32"/>
    <w:rsid w:val="00864009"/>
    <w:rsid w:val="0088090C"/>
    <w:rsid w:val="008C2D8E"/>
    <w:rsid w:val="008D61AF"/>
    <w:rsid w:val="008E0547"/>
    <w:rsid w:val="008E0C80"/>
    <w:rsid w:val="008F69F5"/>
    <w:rsid w:val="00943B97"/>
    <w:rsid w:val="00950E0B"/>
    <w:rsid w:val="0098341D"/>
    <w:rsid w:val="009E1B0F"/>
    <w:rsid w:val="00A30FE0"/>
    <w:rsid w:val="00A411EF"/>
    <w:rsid w:val="00A50AA0"/>
    <w:rsid w:val="00A521E8"/>
    <w:rsid w:val="00A716FE"/>
    <w:rsid w:val="00A87FDB"/>
    <w:rsid w:val="00AA6B5D"/>
    <w:rsid w:val="00AD57D3"/>
    <w:rsid w:val="00AE2672"/>
    <w:rsid w:val="00B770DC"/>
    <w:rsid w:val="00B85835"/>
    <w:rsid w:val="00BC70C7"/>
    <w:rsid w:val="00BE773D"/>
    <w:rsid w:val="00BF5123"/>
    <w:rsid w:val="00C13BCB"/>
    <w:rsid w:val="00C37C67"/>
    <w:rsid w:val="00CA6FC5"/>
    <w:rsid w:val="00CD2C5B"/>
    <w:rsid w:val="00CD3362"/>
    <w:rsid w:val="00CD5338"/>
    <w:rsid w:val="00CD6E09"/>
    <w:rsid w:val="00D0462B"/>
    <w:rsid w:val="00D11430"/>
    <w:rsid w:val="00D133B6"/>
    <w:rsid w:val="00D54957"/>
    <w:rsid w:val="00D66D3F"/>
    <w:rsid w:val="00DD0E8B"/>
    <w:rsid w:val="00DF2C75"/>
    <w:rsid w:val="00E4271C"/>
    <w:rsid w:val="00E44429"/>
    <w:rsid w:val="00E74809"/>
    <w:rsid w:val="00EA6A3B"/>
    <w:rsid w:val="00F20207"/>
    <w:rsid w:val="00F668CC"/>
    <w:rsid w:val="00F958CB"/>
    <w:rsid w:val="00FC0353"/>
    <w:rsid w:val="00FC69A0"/>
    <w:rsid w:val="00FD5953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7245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A0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2021-07-08T11:05:00Z</cp:lastPrinted>
  <dcterms:created xsi:type="dcterms:W3CDTF">2021-07-16T06:05:00Z</dcterms:created>
  <dcterms:modified xsi:type="dcterms:W3CDTF">2021-07-16T06:05:00Z</dcterms:modified>
</cp:coreProperties>
</file>