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3DF5" w14:textId="77777777" w:rsidR="00E3114D" w:rsidRPr="00CB0FBA" w:rsidRDefault="00E3114D" w:rsidP="00E3114D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4267B1E7" w14:textId="77777777" w:rsidR="00E3114D" w:rsidRPr="00CB0FBA" w:rsidRDefault="00E3114D" w:rsidP="00E3114D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1F20B2DA" w14:textId="77777777" w:rsidR="00E3114D" w:rsidRPr="00CB0FBA" w:rsidRDefault="00E3114D" w:rsidP="00E3114D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447A170F" w14:textId="77777777" w:rsidR="00E3114D" w:rsidRPr="00CB0FBA" w:rsidRDefault="00E3114D" w:rsidP="00E3114D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3255EDE4" w14:textId="77777777" w:rsidR="00E3114D" w:rsidRPr="00CB0FBA" w:rsidRDefault="00E3114D" w:rsidP="00E3114D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25941DF8" w14:textId="77777777" w:rsidR="00E3114D" w:rsidRDefault="00E3114D" w:rsidP="00E3114D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E61A8C0" w14:textId="77777777" w:rsidR="00E3114D" w:rsidRDefault="00E3114D" w:rsidP="00E3114D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393B1C8" w14:textId="77777777" w:rsidR="00E3114D" w:rsidRPr="00CB0FBA" w:rsidRDefault="00E3114D" w:rsidP="00E3114D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HOTĂRÂRE</w:t>
      </w:r>
    </w:p>
    <w:p w14:paraId="5B76E3A1" w14:textId="4E6241CE" w:rsidR="00A4633E" w:rsidRPr="00FE1F36" w:rsidRDefault="00A4633E" w:rsidP="007C46AE">
      <w:pPr>
        <w:spacing w:after="0"/>
        <w:ind w:right="-5" w:firstLine="709"/>
        <w:jc w:val="center"/>
        <w:rPr>
          <w:rFonts w:ascii="Times New Roman" w:eastAsia="Arial" w:hAnsi="Times New Roman" w:cs="Times New Roman"/>
          <w:spacing w:val="8"/>
          <w:sz w:val="24"/>
          <w:szCs w:val="24"/>
        </w:rPr>
      </w:pPr>
      <w:r w:rsidRPr="00FE1F36">
        <w:rPr>
          <w:rFonts w:ascii="Times New Roman" w:eastAsia="Arial" w:hAnsi="Times New Roman" w:cs="Times New Roman"/>
          <w:sz w:val="24"/>
          <w:szCs w:val="24"/>
        </w:rPr>
        <w:t xml:space="preserve">privind </w:t>
      </w:r>
      <w:r w:rsidR="00F63503">
        <w:rPr>
          <w:rFonts w:ascii="Times New Roman" w:eastAsia="Arial" w:hAnsi="Times New Roman" w:cs="Times New Roman"/>
          <w:spacing w:val="-10"/>
          <w:w w:val="113"/>
          <w:sz w:val="24"/>
          <w:szCs w:val="24"/>
        </w:rPr>
        <w:t>aprobarea</w:t>
      </w:r>
      <w:r w:rsidR="007C46AE" w:rsidRPr="00FE1F36">
        <w:rPr>
          <w:rFonts w:ascii="Times New Roman" w:eastAsia="Arial" w:hAnsi="Times New Roman" w:cs="Times New Roman"/>
          <w:spacing w:val="-10"/>
          <w:w w:val="113"/>
          <w:sz w:val="24"/>
          <w:szCs w:val="24"/>
        </w:rPr>
        <w:t xml:space="preserve"> introducerii a doi noi parteneri, </w:t>
      </w:r>
      <w:r w:rsidR="007C46AE" w:rsidRPr="00FE1F36">
        <w:rPr>
          <w:rFonts w:ascii="Times New Roman" w:eastAsia="Arial" w:hAnsi="Times New Roman" w:cs="Times New Roman"/>
          <w:spacing w:val="8"/>
          <w:sz w:val="24"/>
          <w:szCs w:val="24"/>
        </w:rPr>
        <w:t xml:space="preserve">respectiv UAT Comuna Ilva Mare din județul Bistrița-Năsăud și UAT Comuna Sărățeni din județul Mureș în cadrul Acordului de Parteneriat </w:t>
      </w:r>
      <w:r w:rsidR="007C46AE" w:rsidRPr="00FE1F36">
        <w:rPr>
          <w:rFonts w:ascii="Times New Roman" w:eastAsia="Arial" w:hAnsi="Times New Roman" w:cs="Times New Roman"/>
          <w:sz w:val="24"/>
          <w:szCs w:val="24"/>
        </w:rPr>
        <w:t>aferent</w:t>
      </w:r>
      <w:r w:rsidR="007C46AE" w:rsidRPr="00FE1F36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proiectului ”Implementarea a 3.000 km de trasee cicloturistice la nivel național” finanțat din PNRR,  Componenta 11 – Turism și cultură</w:t>
      </w:r>
    </w:p>
    <w:p w14:paraId="295C992D" w14:textId="77777777" w:rsidR="007C46AE" w:rsidRPr="00FE1F36" w:rsidRDefault="007C46AE" w:rsidP="007C46AE">
      <w:pPr>
        <w:spacing w:after="0"/>
        <w:ind w:right="-5" w:firstLine="709"/>
        <w:jc w:val="center"/>
        <w:rPr>
          <w:rFonts w:ascii="Times New Roman" w:eastAsia="Arial" w:hAnsi="Times New Roman" w:cs="Times New Roman"/>
          <w:spacing w:val="-10"/>
          <w:w w:val="113"/>
          <w:sz w:val="24"/>
          <w:szCs w:val="24"/>
        </w:rPr>
      </w:pPr>
    </w:p>
    <w:p w14:paraId="498EDE90" w14:textId="0A7AE95F" w:rsidR="00E3114D" w:rsidRPr="00486BE6" w:rsidRDefault="00E3114D" w:rsidP="003E6574">
      <w:pPr>
        <w:pStyle w:val="Frspaiere"/>
        <w:ind w:firstLine="709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486BE6">
        <w:rPr>
          <w:rFonts w:ascii="Times New Roman" w:hAnsi="Times New Roman"/>
          <w:noProof/>
          <w:sz w:val="24"/>
          <w:szCs w:val="24"/>
          <w:lang w:val="it-IT"/>
        </w:rPr>
        <w:t xml:space="preserve">Consiliul Local al Municipiului Câmpulung Moldovenesc, întrunit în şedinţa </w:t>
      </w:r>
      <w:r w:rsidR="003E6574" w:rsidRPr="00486BE6">
        <w:rPr>
          <w:rFonts w:ascii="Times New Roman" w:hAnsi="Times New Roman"/>
          <w:noProof/>
          <w:sz w:val="24"/>
          <w:szCs w:val="24"/>
          <w:lang w:val="it-IT"/>
        </w:rPr>
        <w:t>_______</w:t>
      </w:r>
      <w:r w:rsidRPr="00486BE6">
        <w:rPr>
          <w:rFonts w:ascii="Times New Roman" w:hAnsi="Times New Roman"/>
          <w:noProof/>
          <w:sz w:val="24"/>
          <w:szCs w:val="24"/>
          <w:lang w:val="it-IT"/>
        </w:rPr>
        <w:t xml:space="preserve"> din data de _</w:t>
      </w:r>
      <w:r w:rsidRPr="00486BE6">
        <w:rPr>
          <w:rFonts w:ascii="Times New Roman" w:hAnsi="Times New Roman"/>
          <w:noProof/>
          <w:sz w:val="24"/>
          <w:szCs w:val="24"/>
          <w:u w:val="single"/>
          <w:lang w:val="it-IT"/>
        </w:rPr>
        <w:t>___</w:t>
      </w:r>
      <w:r w:rsidRPr="00486BE6">
        <w:rPr>
          <w:rFonts w:ascii="Times New Roman" w:hAnsi="Times New Roman"/>
          <w:noProof/>
          <w:sz w:val="24"/>
          <w:szCs w:val="24"/>
          <w:lang w:val="it-IT"/>
        </w:rPr>
        <w:t>.08.2023;</w:t>
      </w:r>
    </w:p>
    <w:p w14:paraId="66E6FCF2" w14:textId="77777777" w:rsidR="00A4633E" w:rsidRPr="00486BE6" w:rsidRDefault="00A4633E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sz w:val="24"/>
          <w:szCs w:val="24"/>
          <w:lang w:val="it-IT"/>
        </w:rPr>
        <w:t>Luând</w:t>
      </w:r>
      <w:r w:rsidRPr="00486BE6">
        <w:rPr>
          <w:rFonts w:ascii="Times New Roman" w:eastAsia="Arial" w:hAnsi="Times New Roman"/>
          <w:spacing w:val="41"/>
          <w:sz w:val="24"/>
          <w:szCs w:val="24"/>
          <w:lang w:val="it-IT"/>
        </w:rPr>
        <w:t xml:space="preserve"> </w:t>
      </w:r>
      <w:r w:rsidRPr="00486BE6">
        <w:rPr>
          <w:rFonts w:ascii="Times New Roman" w:eastAsia="Arial" w:hAnsi="Times New Roman"/>
          <w:sz w:val="24"/>
          <w:szCs w:val="24"/>
          <w:lang w:val="it-IT"/>
        </w:rPr>
        <w:t>act</w:t>
      </w:r>
      <w:r w:rsidRPr="00486BE6">
        <w:rPr>
          <w:rFonts w:ascii="Times New Roman" w:eastAsia="Arial" w:hAnsi="Times New Roman"/>
          <w:spacing w:val="37"/>
          <w:sz w:val="24"/>
          <w:szCs w:val="24"/>
          <w:lang w:val="it-IT"/>
        </w:rPr>
        <w:t xml:space="preserve"> </w:t>
      </w:r>
      <w:r w:rsidRPr="00486BE6">
        <w:rPr>
          <w:rFonts w:ascii="Times New Roman" w:eastAsia="Arial" w:hAnsi="Times New Roman"/>
          <w:sz w:val="24"/>
          <w:szCs w:val="24"/>
          <w:lang w:val="it-IT"/>
        </w:rPr>
        <w:t>de</w:t>
      </w:r>
      <w:r w:rsidRPr="00486BE6">
        <w:rPr>
          <w:rFonts w:ascii="Times New Roman" w:eastAsia="Arial" w:hAnsi="Times New Roman"/>
          <w:spacing w:val="27"/>
          <w:sz w:val="24"/>
          <w:szCs w:val="24"/>
          <w:lang w:val="it-IT"/>
        </w:rPr>
        <w:t>:</w:t>
      </w:r>
    </w:p>
    <w:p w14:paraId="6572C105" w14:textId="35A6BB95" w:rsidR="00772648" w:rsidRPr="00486BE6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w w:val="109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-</w:t>
      </w:r>
      <w:r w:rsidR="00A4633E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 xml:space="preserve"> </w:t>
      </w:r>
      <w:r w:rsidR="00772648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Referatul de aprobare al primarului Municipiului Câmpulung Moldovenesc înregistrat la nr. ____ din ______.08.2023;</w:t>
      </w:r>
    </w:p>
    <w:p w14:paraId="7E63C8DC" w14:textId="694F2DEA" w:rsidR="00772648" w:rsidRPr="00F63503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w w:val="109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-</w:t>
      </w:r>
      <w:r w:rsidR="00772648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 xml:space="preserve"> Raportul de specialitate al Direcției tehnice și urbanism din cadrul Primăriei Municipiului Câmpulung Moldovenesc,  înregistrat la nr. </w:t>
      </w:r>
      <w:r w:rsidR="00772648" w:rsidRPr="00F63503">
        <w:rPr>
          <w:rFonts w:ascii="Times New Roman" w:eastAsia="Arial" w:hAnsi="Times New Roman"/>
          <w:w w:val="109"/>
          <w:sz w:val="24"/>
          <w:szCs w:val="24"/>
          <w:lang w:val="it-IT"/>
        </w:rPr>
        <w:t>_____ din _____.08.2023;</w:t>
      </w:r>
    </w:p>
    <w:p w14:paraId="551D9D47" w14:textId="529A20A1" w:rsidR="00772648" w:rsidRPr="00F63503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w w:val="109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-</w:t>
      </w:r>
      <w:r w:rsidR="00772648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 xml:space="preserve"> Raportul de specialitate al  Compartimentului juridic din cadrul Primăriei Municipiului Câmpulung Moldovenesc,  înregistrat la nr. </w:t>
      </w:r>
      <w:r w:rsidR="00772648" w:rsidRPr="00F63503">
        <w:rPr>
          <w:rFonts w:ascii="Times New Roman" w:eastAsia="Arial" w:hAnsi="Times New Roman"/>
          <w:w w:val="109"/>
          <w:sz w:val="24"/>
          <w:szCs w:val="24"/>
          <w:lang w:val="it-IT"/>
        </w:rPr>
        <w:t>_____ din _____.08.2023;</w:t>
      </w:r>
    </w:p>
    <w:p w14:paraId="40A9FEEB" w14:textId="4334621C" w:rsidR="00A4633E" w:rsidRPr="00486BE6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-</w:t>
      </w:r>
      <w:r w:rsidR="00772648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 xml:space="preserve"> Adresa </w:t>
      </w:r>
      <w:r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 xml:space="preserve">Consiliului Județean Suceava </w:t>
      </w:r>
      <w:r w:rsidR="00772648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nr. 20336 din 28.07.2023</w:t>
      </w:r>
      <w:r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, înregistrată la nr. 27638/28.07.2023</w:t>
      </w:r>
      <w:r w:rsidR="00772648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;</w:t>
      </w:r>
    </w:p>
    <w:p w14:paraId="54A563B9" w14:textId="77777777" w:rsidR="00A4633E" w:rsidRPr="003E6574" w:rsidRDefault="00A4633E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3E6574">
        <w:rPr>
          <w:rFonts w:ascii="Times New Roman" w:eastAsia="Arial" w:hAnsi="Times New Roman"/>
          <w:sz w:val="24"/>
          <w:szCs w:val="24"/>
        </w:rPr>
        <w:t>Având</w:t>
      </w:r>
      <w:r w:rsidRPr="003E6574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in</w:t>
      </w:r>
      <w:r w:rsidRPr="003E6574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vedere</w:t>
      </w:r>
      <w:r w:rsidRPr="003E6574">
        <w:rPr>
          <w:rFonts w:ascii="Times New Roman" w:eastAsia="Arial" w:hAnsi="Times New Roman"/>
          <w:w w:val="164"/>
          <w:sz w:val="24"/>
          <w:szCs w:val="24"/>
        </w:rPr>
        <w:t>:</w:t>
      </w:r>
    </w:p>
    <w:p w14:paraId="67EF8EB1" w14:textId="09A561C1" w:rsidR="00A4633E" w:rsidRPr="00F63503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E6574">
        <w:rPr>
          <w:rFonts w:ascii="Times New Roman" w:eastAsia="Arial" w:hAnsi="Times New Roman"/>
          <w:sz w:val="24"/>
          <w:szCs w:val="24"/>
        </w:rPr>
        <w:t>-</w:t>
      </w:r>
      <w:r w:rsidR="00A4633E" w:rsidRPr="003E6574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art.</w:t>
      </w:r>
      <w:r w:rsidR="00A4633E" w:rsidRPr="003E6574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120</w:t>
      </w:r>
      <w:r w:rsidR="00A4633E" w:rsidRPr="003E6574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alin.</w:t>
      </w:r>
      <w:r w:rsidR="00A4633E" w:rsidRPr="003E6574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(1),</w:t>
      </w:r>
      <w:r w:rsidR="00A4633E" w:rsidRPr="003E6574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art.</w:t>
      </w:r>
      <w:r w:rsidR="00A4633E" w:rsidRPr="003E6574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w w:val="115"/>
          <w:sz w:val="24"/>
          <w:szCs w:val="24"/>
        </w:rPr>
        <w:t>12</w:t>
      </w:r>
      <w:r w:rsidR="00A4633E" w:rsidRPr="003E6574">
        <w:rPr>
          <w:rFonts w:ascii="Times New Roman" w:eastAsia="Arial" w:hAnsi="Times New Roman"/>
          <w:spacing w:val="13"/>
          <w:w w:val="115"/>
          <w:sz w:val="24"/>
          <w:szCs w:val="24"/>
        </w:rPr>
        <w:t>1</w:t>
      </w:r>
      <w:r w:rsidR="00A4633E" w:rsidRPr="003E6574">
        <w:rPr>
          <w:rFonts w:ascii="Times New Roman" w:eastAsia="Arial" w:hAnsi="Times New Roman"/>
          <w:w w:val="115"/>
          <w:sz w:val="24"/>
          <w:szCs w:val="24"/>
        </w:rPr>
        <w:t>alin.</w:t>
      </w:r>
      <w:r w:rsidR="00A4633E" w:rsidRPr="003E6574">
        <w:rPr>
          <w:rFonts w:ascii="Times New Roman" w:eastAsia="Arial" w:hAnsi="Times New Roman"/>
          <w:spacing w:val="-22"/>
          <w:w w:val="115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(1)</w:t>
      </w:r>
      <w:r w:rsidR="00A4633E" w:rsidRPr="003E6574">
        <w:rPr>
          <w:rFonts w:ascii="Times New Roman" w:eastAsia="Arial" w:hAnsi="Times New Roman"/>
          <w:spacing w:val="42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și</w:t>
      </w:r>
      <w:r w:rsidR="00A4633E" w:rsidRPr="003E6574">
        <w:rPr>
          <w:rFonts w:ascii="Times New Roman" w:eastAsia="Arial" w:hAnsi="Times New Roman"/>
          <w:spacing w:val="-4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alin.</w:t>
      </w:r>
      <w:r w:rsidR="00A4633E" w:rsidRPr="003E6574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(2),</w:t>
      </w:r>
      <w:r w:rsidR="00A4633E" w:rsidRPr="003E6574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art.</w:t>
      </w:r>
      <w:r w:rsidR="00A4633E" w:rsidRPr="003E6574"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sz w:val="24"/>
          <w:szCs w:val="24"/>
        </w:rPr>
        <w:t>138</w:t>
      </w:r>
      <w:r w:rsidR="00A4633E" w:rsidRPr="003E6574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="00A4633E" w:rsidRPr="003E6574">
        <w:rPr>
          <w:rFonts w:ascii="Times New Roman" w:eastAsia="Arial" w:hAnsi="Times New Roman"/>
          <w:w w:val="111"/>
          <w:sz w:val="24"/>
          <w:szCs w:val="24"/>
        </w:rPr>
        <w:t xml:space="preserve">alin. </w:t>
      </w:r>
      <w:r w:rsidR="00A4633E" w:rsidRPr="00F63503">
        <w:rPr>
          <w:rFonts w:ascii="Times New Roman" w:eastAsia="Arial" w:hAnsi="Times New Roman"/>
          <w:w w:val="111"/>
          <w:sz w:val="24"/>
          <w:szCs w:val="24"/>
          <w:lang w:val="it-IT"/>
        </w:rPr>
        <w:t>(1)</w:t>
      </w:r>
      <w:r w:rsidR="00A4633E" w:rsidRPr="00F63503">
        <w:rPr>
          <w:rFonts w:ascii="Times New Roman" w:eastAsia="Arial" w:hAnsi="Times New Roman"/>
          <w:spacing w:val="7"/>
          <w:w w:val="111"/>
          <w:sz w:val="24"/>
          <w:szCs w:val="24"/>
          <w:lang w:val="it-IT"/>
        </w:rPr>
        <w:t xml:space="preserve"> </w:t>
      </w:r>
      <w:r w:rsidR="00A4633E" w:rsidRPr="00F63503">
        <w:rPr>
          <w:rFonts w:ascii="Times New Roman" w:eastAsia="Arial" w:hAnsi="Times New Roman"/>
          <w:sz w:val="24"/>
          <w:szCs w:val="24"/>
          <w:lang w:val="it-IT"/>
        </w:rPr>
        <w:t>și</w:t>
      </w:r>
      <w:r w:rsidR="00A4633E" w:rsidRPr="00F63503">
        <w:rPr>
          <w:rFonts w:ascii="Times New Roman" w:eastAsia="Arial" w:hAnsi="Times New Roman"/>
          <w:spacing w:val="-12"/>
          <w:sz w:val="24"/>
          <w:szCs w:val="24"/>
          <w:lang w:val="it-IT"/>
        </w:rPr>
        <w:t xml:space="preserve"> </w:t>
      </w:r>
      <w:r w:rsidR="00A4633E" w:rsidRPr="00F63503">
        <w:rPr>
          <w:rFonts w:ascii="Times New Roman" w:eastAsia="Arial" w:hAnsi="Times New Roman"/>
          <w:w w:val="112"/>
          <w:sz w:val="24"/>
          <w:szCs w:val="24"/>
          <w:lang w:val="it-IT"/>
        </w:rPr>
        <w:t>alin. (4)</w:t>
      </w:r>
      <w:r w:rsidR="00A4633E" w:rsidRPr="00F63503">
        <w:rPr>
          <w:rFonts w:ascii="Times New Roman" w:eastAsia="Arial" w:hAnsi="Times New Roman"/>
          <w:spacing w:val="4"/>
          <w:w w:val="112"/>
          <w:sz w:val="24"/>
          <w:szCs w:val="24"/>
          <w:lang w:val="it-IT"/>
        </w:rPr>
        <w:t xml:space="preserve"> </w:t>
      </w:r>
      <w:r w:rsidR="00A4633E" w:rsidRPr="00F63503">
        <w:rPr>
          <w:rFonts w:ascii="Times New Roman" w:eastAsia="Arial" w:hAnsi="Times New Roman"/>
          <w:sz w:val="24"/>
          <w:szCs w:val="24"/>
          <w:lang w:val="it-IT"/>
        </w:rPr>
        <w:t>din</w:t>
      </w:r>
      <w:r w:rsidR="00A4633E" w:rsidRPr="00F63503">
        <w:rPr>
          <w:rFonts w:ascii="Times New Roman" w:eastAsia="Arial" w:hAnsi="Times New Roman"/>
          <w:spacing w:val="31"/>
          <w:sz w:val="24"/>
          <w:szCs w:val="24"/>
          <w:lang w:val="it-IT"/>
        </w:rPr>
        <w:t xml:space="preserve"> </w:t>
      </w:r>
      <w:r w:rsidR="00A4633E" w:rsidRPr="00F63503">
        <w:rPr>
          <w:rFonts w:ascii="Times New Roman" w:eastAsia="Arial" w:hAnsi="Times New Roman"/>
          <w:w w:val="107"/>
          <w:sz w:val="24"/>
          <w:szCs w:val="24"/>
          <w:lang w:val="it-IT"/>
        </w:rPr>
        <w:t xml:space="preserve">Constituția </w:t>
      </w:r>
      <w:r w:rsidR="00A4633E" w:rsidRPr="00F63503">
        <w:rPr>
          <w:rFonts w:ascii="Times New Roman" w:eastAsia="Arial" w:hAnsi="Times New Roman"/>
          <w:sz w:val="24"/>
          <w:szCs w:val="24"/>
          <w:lang w:val="it-IT"/>
        </w:rPr>
        <w:t>României,</w:t>
      </w:r>
      <w:r w:rsidR="00A4633E" w:rsidRPr="00F63503">
        <w:rPr>
          <w:rFonts w:ascii="Times New Roman" w:eastAsia="Arial" w:hAnsi="Times New Roman"/>
          <w:spacing w:val="11"/>
          <w:sz w:val="24"/>
          <w:szCs w:val="24"/>
          <w:lang w:val="it-IT"/>
        </w:rPr>
        <w:t xml:space="preserve"> </w:t>
      </w:r>
      <w:r w:rsidR="00A4633E" w:rsidRPr="00F63503">
        <w:rPr>
          <w:rFonts w:ascii="Times New Roman" w:eastAsia="Arial" w:hAnsi="Times New Roman"/>
          <w:w w:val="108"/>
          <w:sz w:val="24"/>
          <w:szCs w:val="24"/>
          <w:lang w:val="it-IT"/>
        </w:rPr>
        <w:t>republicată;</w:t>
      </w:r>
    </w:p>
    <w:p w14:paraId="6C41F803" w14:textId="1A168171" w:rsidR="00A4633E" w:rsidRPr="00486BE6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sz w:val="24"/>
          <w:szCs w:val="24"/>
          <w:lang w:val="it-IT"/>
        </w:rPr>
        <w:t>-</w:t>
      </w:r>
      <w:r w:rsidR="00A4633E" w:rsidRPr="00486BE6">
        <w:rPr>
          <w:rFonts w:ascii="Times New Roman" w:eastAsia="Arial" w:hAnsi="Times New Roman"/>
          <w:spacing w:val="3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art.</w:t>
      </w:r>
      <w:r w:rsidR="00A4633E" w:rsidRPr="00486BE6">
        <w:rPr>
          <w:rFonts w:ascii="Times New Roman" w:eastAsia="Arial" w:hAnsi="Times New Roman"/>
          <w:spacing w:val="3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3</w:t>
      </w:r>
      <w:r w:rsidR="00A4633E" w:rsidRPr="00486BE6">
        <w:rPr>
          <w:rFonts w:ascii="Times New Roman" w:eastAsia="Arial" w:hAnsi="Times New Roman"/>
          <w:spacing w:val="16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și</w:t>
      </w:r>
      <w:r w:rsidR="00A4633E" w:rsidRPr="00486BE6">
        <w:rPr>
          <w:rFonts w:ascii="Times New Roman" w:eastAsia="Arial" w:hAnsi="Times New Roman"/>
          <w:spacing w:val="1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4</w:t>
      </w:r>
      <w:r w:rsidR="00A4633E" w:rsidRPr="00486BE6">
        <w:rPr>
          <w:rFonts w:ascii="Times New Roman" w:eastAsia="Arial" w:hAnsi="Times New Roman"/>
          <w:spacing w:val="1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din</w:t>
      </w:r>
      <w:r w:rsidR="00A4633E" w:rsidRPr="00486BE6">
        <w:rPr>
          <w:rFonts w:ascii="Times New Roman" w:eastAsia="Arial" w:hAnsi="Times New Roman"/>
          <w:spacing w:val="3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Carta</w:t>
      </w:r>
      <w:r w:rsidR="00A4633E" w:rsidRPr="00486BE6">
        <w:rPr>
          <w:rFonts w:ascii="Times New Roman" w:eastAsia="Arial" w:hAnsi="Times New Roman"/>
          <w:spacing w:val="3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7"/>
          <w:sz w:val="24"/>
          <w:szCs w:val="24"/>
          <w:lang w:val="it-IT"/>
        </w:rPr>
        <w:t>europeană</w:t>
      </w:r>
      <w:r w:rsidR="00A4633E" w:rsidRPr="00486BE6">
        <w:rPr>
          <w:rFonts w:ascii="Times New Roman" w:eastAsia="Arial" w:hAnsi="Times New Roman"/>
          <w:spacing w:val="15"/>
          <w:w w:val="10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</w:t>
      </w:r>
      <w:r w:rsidR="00A4633E" w:rsidRPr="00486BE6">
        <w:rPr>
          <w:rFonts w:ascii="Times New Roman" w:eastAsia="Arial" w:hAnsi="Times New Roman"/>
          <w:spacing w:val="1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7"/>
          <w:sz w:val="24"/>
          <w:szCs w:val="24"/>
          <w:lang w:val="it-IT"/>
        </w:rPr>
        <w:t>autonomiei</w:t>
      </w:r>
      <w:r w:rsidR="00A4633E" w:rsidRPr="00486BE6">
        <w:rPr>
          <w:rFonts w:ascii="Times New Roman" w:eastAsia="Arial" w:hAnsi="Times New Roman"/>
          <w:spacing w:val="-13"/>
          <w:w w:val="10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locale,</w:t>
      </w:r>
      <w:r w:rsidR="00A4633E" w:rsidRPr="00486BE6">
        <w:rPr>
          <w:rFonts w:ascii="Times New Roman" w:eastAsia="Arial" w:hAnsi="Times New Roman"/>
          <w:spacing w:val="9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adoptată la</w:t>
      </w:r>
      <w:r w:rsidR="00A4633E" w:rsidRPr="00486BE6">
        <w:rPr>
          <w:rFonts w:ascii="Times New Roman" w:eastAsia="Arial" w:hAnsi="Times New Roman"/>
          <w:spacing w:val="2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7"/>
          <w:sz w:val="24"/>
          <w:szCs w:val="24"/>
          <w:lang w:val="it-IT"/>
        </w:rPr>
        <w:t>Strasbourg</w:t>
      </w:r>
      <w:r w:rsidR="00A4633E" w:rsidRPr="00486BE6">
        <w:rPr>
          <w:rFonts w:ascii="Times New Roman" w:eastAsia="Arial" w:hAnsi="Times New Roman"/>
          <w:spacing w:val="2"/>
          <w:w w:val="10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la</w:t>
      </w:r>
      <w:r w:rsidR="00A4633E" w:rsidRPr="00486BE6">
        <w:rPr>
          <w:rFonts w:ascii="Times New Roman" w:eastAsia="Arial" w:hAnsi="Times New Roman"/>
          <w:spacing w:val="2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15</w:t>
      </w:r>
      <w:r w:rsidR="00A4633E" w:rsidRPr="00486BE6">
        <w:rPr>
          <w:rFonts w:ascii="Times New Roman" w:eastAsia="Arial" w:hAnsi="Times New Roman"/>
          <w:spacing w:val="29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8"/>
          <w:sz w:val="24"/>
          <w:szCs w:val="24"/>
          <w:lang w:val="it-IT"/>
        </w:rPr>
        <w:t xml:space="preserve">octombrie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 xml:space="preserve">1985, </w:t>
      </w:r>
      <w:r w:rsidR="00A4633E" w:rsidRPr="00486BE6">
        <w:rPr>
          <w:rFonts w:ascii="Times New Roman" w:eastAsia="Arial" w:hAnsi="Times New Roman"/>
          <w:w w:val="110"/>
          <w:sz w:val="24"/>
          <w:szCs w:val="24"/>
          <w:lang w:val="it-IT"/>
        </w:rPr>
        <w:t>ratificată</w:t>
      </w:r>
      <w:r w:rsidR="00A4633E" w:rsidRPr="00486BE6">
        <w:rPr>
          <w:rFonts w:ascii="Times New Roman" w:eastAsia="Arial" w:hAnsi="Times New Roman"/>
          <w:spacing w:val="2"/>
          <w:w w:val="11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prin</w:t>
      </w:r>
      <w:r w:rsidR="00A4633E" w:rsidRPr="00486BE6">
        <w:rPr>
          <w:rFonts w:ascii="Times New Roman" w:eastAsia="Arial" w:hAnsi="Times New Roman"/>
          <w:spacing w:val="5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Legea</w:t>
      </w:r>
      <w:r w:rsidR="00A4633E" w:rsidRPr="00486BE6">
        <w:rPr>
          <w:rFonts w:ascii="Times New Roman" w:eastAsia="Arial" w:hAnsi="Times New Roman"/>
          <w:spacing w:val="3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nr.</w:t>
      </w:r>
      <w:r w:rsidR="00A4633E" w:rsidRPr="00486BE6">
        <w:rPr>
          <w:rFonts w:ascii="Times New Roman" w:eastAsia="Arial" w:hAnsi="Times New Roman"/>
          <w:spacing w:val="4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11"/>
          <w:sz w:val="24"/>
          <w:szCs w:val="24"/>
          <w:lang w:val="it-IT"/>
        </w:rPr>
        <w:t>199/1997;</w:t>
      </w:r>
    </w:p>
    <w:p w14:paraId="39D47184" w14:textId="07D1E3A2" w:rsidR="00A4633E" w:rsidRPr="00486BE6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w w:val="112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sz w:val="24"/>
          <w:szCs w:val="24"/>
          <w:lang w:val="it-IT"/>
        </w:rPr>
        <w:t>-</w:t>
      </w:r>
      <w:r w:rsidR="00A4633E" w:rsidRPr="00486BE6">
        <w:rPr>
          <w:rFonts w:ascii="Times New Roman" w:eastAsia="Arial" w:hAnsi="Times New Roman"/>
          <w:spacing w:val="1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art.</w:t>
      </w:r>
      <w:r w:rsidR="00A4633E" w:rsidRPr="00486BE6">
        <w:rPr>
          <w:rFonts w:ascii="Times New Roman" w:eastAsia="Arial" w:hAnsi="Times New Roman"/>
          <w:spacing w:val="3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7</w:t>
      </w:r>
      <w:r w:rsidR="00A4633E" w:rsidRPr="00486BE6">
        <w:rPr>
          <w:rFonts w:ascii="Times New Roman" w:eastAsia="Arial" w:hAnsi="Times New Roman"/>
          <w:spacing w:val="2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alin.</w:t>
      </w:r>
      <w:r w:rsidR="00A4633E" w:rsidRPr="00486BE6">
        <w:rPr>
          <w:rFonts w:ascii="Times New Roman" w:eastAsia="Arial" w:hAnsi="Times New Roman"/>
          <w:spacing w:val="32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(2)</w:t>
      </w:r>
      <w:r w:rsidR="00A4633E" w:rsidRPr="00486BE6">
        <w:rPr>
          <w:rFonts w:ascii="Times New Roman" w:eastAsia="Arial" w:hAnsi="Times New Roman"/>
          <w:spacing w:val="44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din</w:t>
      </w:r>
      <w:r w:rsidR="00A4633E" w:rsidRPr="00486BE6">
        <w:rPr>
          <w:rFonts w:ascii="Times New Roman" w:eastAsia="Arial" w:hAnsi="Times New Roman"/>
          <w:spacing w:val="32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Codul</w:t>
      </w:r>
      <w:r w:rsidR="00A4633E" w:rsidRPr="00486BE6">
        <w:rPr>
          <w:rFonts w:ascii="Times New Roman" w:eastAsia="Arial" w:hAnsi="Times New Roman"/>
          <w:spacing w:val="1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civil</w:t>
      </w:r>
      <w:r w:rsidR="00A4633E" w:rsidRPr="00486BE6">
        <w:rPr>
          <w:rFonts w:ascii="Times New Roman" w:eastAsia="Arial" w:hAnsi="Times New Roman"/>
          <w:spacing w:val="4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al</w:t>
      </w:r>
      <w:r w:rsidR="00A4633E" w:rsidRPr="00486BE6">
        <w:rPr>
          <w:rFonts w:ascii="Times New Roman" w:eastAsia="Arial" w:hAnsi="Times New Roman"/>
          <w:spacing w:val="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României,</w:t>
      </w:r>
      <w:r w:rsidR="00A4633E" w:rsidRPr="00486BE6">
        <w:rPr>
          <w:rFonts w:ascii="Times New Roman" w:eastAsia="Arial" w:hAnsi="Times New Roman"/>
          <w:spacing w:val="16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adoptat prin</w:t>
      </w:r>
      <w:r w:rsidR="00A4633E" w:rsidRPr="00486BE6">
        <w:rPr>
          <w:rFonts w:ascii="Times New Roman" w:eastAsia="Arial" w:hAnsi="Times New Roman"/>
          <w:spacing w:val="5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Legea</w:t>
      </w:r>
      <w:r w:rsidR="00A4633E" w:rsidRPr="00486BE6">
        <w:rPr>
          <w:rFonts w:ascii="Times New Roman" w:eastAsia="Arial" w:hAnsi="Times New Roman"/>
          <w:spacing w:val="2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 xml:space="preserve">nr. </w:t>
      </w:r>
      <w:r w:rsidR="00A4633E" w:rsidRPr="00486BE6">
        <w:rPr>
          <w:rFonts w:ascii="Times New Roman" w:eastAsia="Arial" w:hAnsi="Times New Roman"/>
          <w:w w:val="110"/>
          <w:sz w:val="24"/>
          <w:szCs w:val="24"/>
          <w:lang w:val="it-IT"/>
        </w:rPr>
        <w:t>287/2009,</w:t>
      </w:r>
      <w:r w:rsidR="00A4633E" w:rsidRPr="00486BE6">
        <w:rPr>
          <w:rFonts w:ascii="Times New Roman" w:eastAsia="Arial" w:hAnsi="Times New Roman"/>
          <w:spacing w:val="-2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9"/>
          <w:sz w:val="24"/>
          <w:szCs w:val="24"/>
          <w:lang w:val="it-IT"/>
        </w:rPr>
        <w:t>republicat,</w:t>
      </w:r>
      <w:r w:rsidR="00A4633E" w:rsidRPr="00486BE6">
        <w:rPr>
          <w:rFonts w:ascii="Times New Roman" w:eastAsia="Arial" w:hAnsi="Times New Roman"/>
          <w:spacing w:val="-3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8"/>
          <w:sz w:val="24"/>
          <w:szCs w:val="24"/>
          <w:lang w:val="it-IT"/>
        </w:rPr>
        <w:t xml:space="preserve">cu </w:t>
      </w:r>
      <w:r w:rsidR="00A4633E" w:rsidRPr="00486BE6">
        <w:rPr>
          <w:rFonts w:ascii="Times New Roman" w:eastAsia="Arial" w:hAnsi="Times New Roman"/>
          <w:w w:val="107"/>
          <w:sz w:val="24"/>
          <w:szCs w:val="24"/>
          <w:lang w:val="it-IT"/>
        </w:rPr>
        <w:t>modificările</w:t>
      </w:r>
      <w:r w:rsidR="00A4633E" w:rsidRPr="00486BE6">
        <w:rPr>
          <w:rFonts w:ascii="Times New Roman" w:eastAsia="Arial" w:hAnsi="Times New Roman"/>
          <w:spacing w:val="6"/>
          <w:w w:val="10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și</w:t>
      </w:r>
      <w:r w:rsidR="00A4633E" w:rsidRPr="00486BE6">
        <w:rPr>
          <w:rFonts w:ascii="Times New Roman" w:eastAsia="Arial" w:hAnsi="Times New Roman"/>
          <w:spacing w:val="-1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8"/>
          <w:sz w:val="24"/>
          <w:szCs w:val="24"/>
          <w:lang w:val="it-IT"/>
        </w:rPr>
        <w:t>completările</w:t>
      </w:r>
      <w:r w:rsidR="00A4633E" w:rsidRPr="00486BE6">
        <w:rPr>
          <w:rFonts w:ascii="Times New Roman" w:eastAsia="Arial" w:hAnsi="Times New Roman"/>
          <w:spacing w:val="3"/>
          <w:w w:val="10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12"/>
          <w:sz w:val="24"/>
          <w:szCs w:val="24"/>
          <w:lang w:val="it-IT"/>
        </w:rPr>
        <w:t>ulterioare;</w:t>
      </w:r>
    </w:p>
    <w:p w14:paraId="2613BA7C" w14:textId="4BA4AEC7" w:rsidR="00A4633E" w:rsidRPr="00486BE6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sz w:val="24"/>
          <w:szCs w:val="24"/>
          <w:lang w:val="it-IT"/>
        </w:rPr>
        <w:t>-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 xml:space="preserve"> art. 139</w:t>
      </w:r>
      <w:r w:rsidR="00A4633E" w:rsidRPr="00486BE6">
        <w:rPr>
          <w:rFonts w:ascii="Times New Roman" w:eastAsia="Arial" w:hAnsi="Times New Roman"/>
          <w:spacing w:val="4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 xml:space="preserve">alin. </w:t>
      </w:r>
      <w:r w:rsidRPr="00486BE6">
        <w:rPr>
          <w:rFonts w:ascii="Times New Roman" w:eastAsia="Arial" w:hAnsi="Times New Roman"/>
          <w:sz w:val="24"/>
          <w:szCs w:val="24"/>
          <w:lang w:val="it-IT"/>
        </w:rPr>
        <w:t>(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3</w:t>
      </w:r>
      <w:r w:rsidRPr="00486BE6">
        <w:rPr>
          <w:rFonts w:ascii="Times New Roman" w:eastAsia="Arial" w:hAnsi="Times New Roman"/>
          <w:sz w:val="24"/>
          <w:szCs w:val="24"/>
          <w:lang w:val="it-IT"/>
        </w:rPr>
        <w:t>)</w:t>
      </w:r>
      <w:r w:rsidR="00A4633E" w:rsidRPr="00486BE6">
        <w:rPr>
          <w:rFonts w:ascii="Times New Roman" w:eastAsia="Arial" w:hAnsi="Times New Roman"/>
          <w:spacing w:val="14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coroborat</w:t>
      </w:r>
      <w:r w:rsidR="00A4633E" w:rsidRPr="00486BE6">
        <w:rPr>
          <w:rFonts w:ascii="Times New Roman" w:eastAsia="Arial" w:hAnsi="Times New Roman"/>
          <w:spacing w:val="26"/>
          <w:sz w:val="24"/>
          <w:szCs w:val="24"/>
          <w:lang w:val="it-IT"/>
        </w:rPr>
        <w:t xml:space="preserve"> cu art.</w:t>
      </w:r>
      <w:r w:rsidR="00A4633E" w:rsidRPr="00486BE6">
        <w:rPr>
          <w:rFonts w:ascii="Times New Roman" w:eastAsia="Arial" w:hAnsi="Times New Roman"/>
          <w:spacing w:val="-11"/>
          <w:w w:val="11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5</w:t>
      </w:r>
      <w:r w:rsidR="00A4633E" w:rsidRPr="00486BE6">
        <w:rPr>
          <w:rFonts w:ascii="Times New Roman" w:eastAsia="Arial" w:hAnsi="Times New Roman"/>
          <w:spacing w:val="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lit. cc) din</w:t>
      </w:r>
      <w:r w:rsidR="00A4633E" w:rsidRPr="00486BE6">
        <w:rPr>
          <w:rFonts w:ascii="Times New Roman" w:eastAsia="Arial" w:hAnsi="Times New Roman"/>
          <w:spacing w:val="-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OUG</w:t>
      </w:r>
      <w:r w:rsidR="00A4633E" w:rsidRPr="00486BE6">
        <w:rPr>
          <w:rFonts w:ascii="Times New Roman" w:eastAsia="Arial" w:hAnsi="Times New Roman"/>
          <w:spacing w:val="3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nr.</w:t>
      </w:r>
      <w:r w:rsidR="00A4633E" w:rsidRPr="00486BE6">
        <w:rPr>
          <w:rFonts w:ascii="Times New Roman" w:eastAsia="Arial" w:hAnsi="Times New Roman"/>
          <w:spacing w:val="3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57/2019 privind Codul administrativ, cu modificările și completările ulterioare</w:t>
      </w:r>
      <w:r w:rsidR="00A4633E" w:rsidRPr="00486BE6">
        <w:rPr>
          <w:rFonts w:ascii="Times New Roman" w:eastAsia="Arial" w:hAnsi="Times New Roman"/>
          <w:w w:val="101"/>
          <w:sz w:val="24"/>
          <w:szCs w:val="24"/>
          <w:lang w:val="it-IT"/>
        </w:rPr>
        <w:t>;</w:t>
      </w:r>
    </w:p>
    <w:p w14:paraId="5DE5DF3E" w14:textId="7AC75EF4" w:rsidR="00A4633E" w:rsidRPr="00486BE6" w:rsidRDefault="003E6574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486BE6">
        <w:rPr>
          <w:rFonts w:ascii="Times New Roman" w:eastAsia="Arial" w:hAnsi="Times New Roman"/>
          <w:sz w:val="24"/>
          <w:szCs w:val="24"/>
          <w:lang w:val="it-IT"/>
        </w:rPr>
        <w:t>-</w:t>
      </w:r>
      <w:r w:rsidR="00A4633E" w:rsidRPr="00486BE6">
        <w:rPr>
          <w:rFonts w:ascii="Times New Roman" w:eastAsia="Arial" w:hAnsi="Times New Roman"/>
          <w:spacing w:val="1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Ordinul</w:t>
      </w:r>
      <w:r w:rsidR="00A4633E" w:rsidRPr="00486BE6">
        <w:rPr>
          <w:rFonts w:ascii="Times New Roman" w:eastAsia="Arial" w:hAnsi="Times New Roman"/>
          <w:spacing w:val="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ministrului</w:t>
      </w:r>
      <w:r w:rsidR="00A4633E" w:rsidRPr="00486BE6">
        <w:rPr>
          <w:rFonts w:ascii="Times New Roman" w:eastAsia="Arial" w:hAnsi="Times New Roman"/>
          <w:spacing w:val="24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dezvoltării,</w:t>
      </w:r>
      <w:r w:rsidR="00A4633E" w:rsidRPr="00486BE6">
        <w:rPr>
          <w:rFonts w:ascii="Times New Roman" w:eastAsia="Arial" w:hAnsi="Times New Roman"/>
          <w:spacing w:val="-22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lucrărilor</w:t>
      </w:r>
      <w:r w:rsidR="00A4633E" w:rsidRPr="00486BE6">
        <w:rPr>
          <w:rFonts w:ascii="Times New Roman" w:eastAsia="Arial" w:hAnsi="Times New Roman"/>
          <w:spacing w:val="16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publice</w:t>
      </w:r>
      <w:r w:rsidR="00A4633E" w:rsidRPr="00486BE6">
        <w:rPr>
          <w:rFonts w:ascii="Times New Roman" w:eastAsia="Arial" w:hAnsi="Times New Roman"/>
          <w:spacing w:val="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și</w:t>
      </w:r>
      <w:r w:rsidR="00A4633E" w:rsidRPr="00486BE6">
        <w:rPr>
          <w:rFonts w:ascii="Times New Roman" w:eastAsia="Arial" w:hAnsi="Times New Roman"/>
          <w:spacing w:val="-11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administrației</w:t>
      </w:r>
      <w:r w:rsidR="00A4633E" w:rsidRPr="00486BE6">
        <w:rPr>
          <w:rFonts w:ascii="Times New Roman" w:eastAsia="Arial" w:hAnsi="Times New Roman"/>
          <w:spacing w:val="26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 xml:space="preserve">nr. </w:t>
      </w:r>
      <w:r w:rsidR="00B519E2" w:rsidRPr="00486BE6">
        <w:rPr>
          <w:rFonts w:ascii="Times New Roman" w:eastAsia="Arial" w:hAnsi="Times New Roman"/>
          <w:sz w:val="24"/>
          <w:szCs w:val="24"/>
          <w:lang w:val="it-IT"/>
        </w:rPr>
        <w:t>3.047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/2022</w:t>
      </w:r>
      <w:r w:rsidR="00A4633E" w:rsidRPr="00486BE6">
        <w:rPr>
          <w:rFonts w:ascii="Times New Roman" w:eastAsia="Arial" w:hAnsi="Times New Roman"/>
          <w:spacing w:val="37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4"/>
          <w:sz w:val="24"/>
          <w:szCs w:val="24"/>
          <w:lang w:val="it-IT"/>
        </w:rPr>
        <w:t xml:space="preserve">pentru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aprobarea</w:t>
      </w:r>
      <w:r w:rsidR="00A4633E" w:rsidRPr="00486BE6">
        <w:rPr>
          <w:rFonts w:ascii="Times New Roman" w:eastAsia="Arial" w:hAnsi="Times New Roman"/>
          <w:spacing w:val="-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Ghidului</w:t>
      </w:r>
      <w:r w:rsidR="00A4633E" w:rsidRPr="00486BE6">
        <w:rPr>
          <w:rFonts w:ascii="Times New Roman" w:eastAsia="Arial" w:hAnsi="Times New Roman"/>
          <w:spacing w:val="-14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specific</w:t>
      </w:r>
      <w:r w:rsidR="00A4633E" w:rsidRPr="00486BE6">
        <w:rPr>
          <w:rFonts w:ascii="Times New Roman" w:eastAsia="Arial" w:hAnsi="Times New Roman"/>
          <w:spacing w:val="-9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privind</w:t>
      </w:r>
      <w:r w:rsidR="00A4633E" w:rsidRPr="00486BE6">
        <w:rPr>
          <w:rFonts w:ascii="Times New Roman" w:eastAsia="Arial" w:hAnsi="Times New Roman"/>
          <w:spacing w:val="3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regulile</w:t>
      </w:r>
      <w:r w:rsidR="00A4633E" w:rsidRPr="00486BE6">
        <w:rPr>
          <w:rFonts w:ascii="Times New Roman" w:eastAsia="Arial" w:hAnsi="Times New Roman"/>
          <w:spacing w:val="14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și</w:t>
      </w:r>
      <w:r w:rsidR="00A4633E" w:rsidRPr="00486BE6">
        <w:rPr>
          <w:rFonts w:ascii="Times New Roman" w:eastAsia="Arial" w:hAnsi="Times New Roman"/>
          <w:spacing w:val="-1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condițiile</w:t>
      </w:r>
      <w:r w:rsidR="00A4633E" w:rsidRPr="00486BE6">
        <w:rPr>
          <w:rFonts w:ascii="Times New Roman" w:eastAsia="Arial" w:hAnsi="Times New Roman"/>
          <w:spacing w:val="1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aplicabile</w:t>
      </w:r>
      <w:r w:rsidR="00A4633E" w:rsidRPr="00486BE6">
        <w:rPr>
          <w:rFonts w:ascii="Times New Roman" w:eastAsia="Arial" w:hAnsi="Times New Roman"/>
          <w:spacing w:val="1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finanțării</w:t>
      </w:r>
      <w:r w:rsidR="00A4633E" w:rsidRPr="00486BE6">
        <w:rPr>
          <w:rFonts w:ascii="Times New Roman" w:eastAsia="Arial" w:hAnsi="Times New Roman"/>
          <w:spacing w:val="24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din</w:t>
      </w:r>
      <w:r w:rsidR="00A4633E" w:rsidRPr="00486BE6">
        <w:rPr>
          <w:rFonts w:ascii="Times New Roman" w:eastAsia="Arial" w:hAnsi="Times New Roman"/>
          <w:spacing w:val="1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103"/>
          <w:sz w:val="24"/>
          <w:szCs w:val="24"/>
          <w:lang w:val="it-IT"/>
        </w:rPr>
        <w:t xml:space="preserve">fondurile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europene</w:t>
      </w:r>
      <w:r w:rsidR="00A4633E" w:rsidRPr="00486BE6">
        <w:rPr>
          <w:rFonts w:ascii="Times New Roman" w:eastAsia="Arial" w:hAnsi="Times New Roman"/>
          <w:spacing w:val="-9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aferente</w:t>
      </w:r>
      <w:r w:rsidR="00A4633E" w:rsidRPr="00486BE6">
        <w:rPr>
          <w:rFonts w:ascii="Times New Roman" w:eastAsia="Arial" w:hAnsi="Times New Roman"/>
          <w:spacing w:val="2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98"/>
          <w:sz w:val="24"/>
          <w:szCs w:val="24"/>
          <w:lang w:val="it-IT"/>
        </w:rPr>
        <w:t>Planului</w:t>
      </w:r>
      <w:r w:rsidR="00A4633E" w:rsidRPr="00486BE6">
        <w:rPr>
          <w:rFonts w:ascii="Times New Roman" w:eastAsia="Arial" w:hAnsi="Times New Roman"/>
          <w:spacing w:val="-11"/>
          <w:w w:val="9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național</w:t>
      </w:r>
      <w:r w:rsidR="00A4633E" w:rsidRPr="00486BE6">
        <w:rPr>
          <w:rFonts w:ascii="Times New Roman" w:eastAsia="Arial" w:hAnsi="Times New Roman"/>
          <w:spacing w:val="29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de</w:t>
      </w:r>
      <w:r w:rsidR="00A4633E" w:rsidRPr="00486BE6">
        <w:rPr>
          <w:rFonts w:ascii="Times New Roman" w:eastAsia="Arial" w:hAnsi="Times New Roman"/>
          <w:spacing w:val="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redresare</w:t>
      </w:r>
      <w:r w:rsidR="00A4633E" w:rsidRPr="00486BE6">
        <w:rPr>
          <w:rFonts w:ascii="Times New Roman" w:eastAsia="Arial" w:hAnsi="Times New Roman"/>
          <w:spacing w:val="-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si</w:t>
      </w:r>
      <w:r w:rsidR="00A4633E" w:rsidRPr="00486BE6">
        <w:rPr>
          <w:rFonts w:ascii="Times New Roman" w:eastAsia="Arial" w:hAnsi="Times New Roman"/>
          <w:spacing w:val="-2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reziliența</w:t>
      </w:r>
      <w:r w:rsidR="00A4633E" w:rsidRPr="00486BE6">
        <w:rPr>
          <w:rFonts w:ascii="Times New Roman" w:eastAsia="Arial" w:hAnsi="Times New Roman"/>
          <w:spacing w:val="1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în</w:t>
      </w:r>
      <w:r w:rsidR="00A4633E" w:rsidRPr="00486BE6">
        <w:rPr>
          <w:rFonts w:ascii="Times New Roman" w:eastAsia="Arial" w:hAnsi="Times New Roman"/>
          <w:spacing w:val="11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cadrul</w:t>
      </w:r>
      <w:r w:rsidR="00A4633E" w:rsidRPr="00486BE6">
        <w:rPr>
          <w:rFonts w:ascii="Times New Roman" w:eastAsia="Arial" w:hAnsi="Times New Roman"/>
          <w:spacing w:val="6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apelului</w:t>
      </w:r>
      <w:r w:rsidR="00A4633E" w:rsidRPr="00486BE6">
        <w:rPr>
          <w:rFonts w:ascii="Times New Roman" w:eastAsia="Arial" w:hAnsi="Times New Roman"/>
          <w:spacing w:val="25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de</w:t>
      </w:r>
      <w:r w:rsidR="00A4633E" w:rsidRPr="00486BE6">
        <w:rPr>
          <w:rFonts w:ascii="Times New Roman" w:eastAsia="Arial" w:hAnsi="Times New Roman"/>
          <w:spacing w:val="1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 xml:space="preserve">proiecte </w:t>
      </w:r>
      <w:r w:rsidR="00A4633E" w:rsidRPr="00486BE6">
        <w:rPr>
          <w:rFonts w:ascii="Times New Roman" w:eastAsia="Arial" w:hAnsi="Times New Roman"/>
          <w:w w:val="97"/>
          <w:sz w:val="24"/>
          <w:szCs w:val="24"/>
          <w:lang w:val="it-IT"/>
        </w:rPr>
        <w:t>PNRR/2022/C11,</w:t>
      </w:r>
      <w:r w:rsidR="00A4633E" w:rsidRPr="00486BE6">
        <w:rPr>
          <w:rFonts w:ascii="Times New Roman" w:eastAsia="Arial" w:hAnsi="Times New Roman"/>
          <w:spacing w:val="-3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componenta</w:t>
      </w:r>
      <w:r w:rsidR="00A4633E" w:rsidRPr="00486BE6">
        <w:rPr>
          <w:rFonts w:ascii="Times New Roman" w:eastAsia="Arial" w:hAnsi="Times New Roman"/>
          <w:spacing w:val="1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11</w:t>
      </w:r>
      <w:r w:rsidR="00A4633E" w:rsidRPr="00486BE6">
        <w:rPr>
          <w:rFonts w:ascii="Times New Roman" w:eastAsia="Arial" w:hAnsi="Times New Roman"/>
          <w:spacing w:val="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w w:val="220"/>
          <w:sz w:val="24"/>
          <w:szCs w:val="24"/>
          <w:lang w:val="it-IT"/>
        </w:rPr>
        <w:t>–</w:t>
      </w:r>
      <w:r w:rsidR="00A4633E" w:rsidRPr="00486BE6">
        <w:rPr>
          <w:rFonts w:ascii="Times New Roman" w:eastAsia="Arial" w:hAnsi="Times New Roman"/>
          <w:spacing w:val="-97"/>
          <w:w w:val="220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Turism și cultură</w:t>
      </w:r>
      <w:r w:rsidR="00A4633E" w:rsidRPr="00486BE6">
        <w:rPr>
          <w:rFonts w:ascii="Times New Roman" w:eastAsia="Arial" w:hAnsi="Times New Roman"/>
          <w:w w:val="96"/>
          <w:sz w:val="24"/>
          <w:szCs w:val="24"/>
          <w:lang w:val="it-IT"/>
        </w:rPr>
        <w:t>,</w:t>
      </w:r>
      <w:r w:rsidR="00A4633E" w:rsidRPr="00486BE6">
        <w:rPr>
          <w:rFonts w:ascii="Times New Roman" w:eastAsia="Arial" w:hAnsi="Times New Roman"/>
          <w:spacing w:val="-43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Investiția</w:t>
      </w:r>
      <w:r w:rsidR="00A4633E" w:rsidRPr="00486BE6">
        <w:rPr>
          <w:rFonts w:ascii="Times New Roman" w:eastAsia="Arial" w:hAnsi="Times New Roman"/>
          <w:spacing w:val="18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I.4</w:t>
      </w:r>
      <w:r w:rsidR="00A4633E" w:rsidRPr="00486BE6">
        <w:rPr>
          <w:rFonts w:ascii="Times New Roman" w:eastAsia="Arial" w:hAnsi="Times New Roman"/>
          <w:spacing w:val="49"/>
          <w:sz w:val="24"/>
          <w:szCs w:val="24"/>
          <w:lang w:val="it-IT"/>
        </w:rPr>
        <w:t xml:space="preserve"> </w:t>
      </w:r>
      <w:r w:rsidR="00A4633E" w:rsidRPr="00486BE6">
        <w:rPr>
          <w:rFonts w:ascii="Times New Roman" w:eastAsia="Arial" w:hAnsi="Times New Roman"/>
          <w:sz w:val="24"/>
          <w:szCs w:val="24"/>
          <w:lang w:val="it-IT"/>
        </w:rPr>
        <w:t>- Implementarea a 3.000 km de trasee cicloturistice la nivel național</w:t>
      </w:r>
      <w:r w:rsidR="00A4633E" w:rsidRPr="00486BE6">
        <w:rPr>
          <w:rFonts w:ascii="Times New Roman" w:eastAsia="Arial" w:hAnsi="Times New Roman"/>
          <w:w w:val="104"/>
          <w:sz w:val="24"/>
          <w:szCs w:val="24"/>
          <w:lang w:val="it-IT"/>
        </w:rPr>
        <w:t>;</w:t>
      </w:r>
    </w:p>
    <w:p w14:paraId="56B23034" w14:textId="7F07B32D" w:rsidR="00A4633E" w:rsidRPr="003E6574" w:rsidRDefault="00A4633E" w:rsidP="003E6574">
      <w:pPr>
        <w:pStyle w:val="Frspaiere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3E6574">
        <w:rPr>
          <w:rFonts w:ascii="Times New Roman" w:eastAsia="Arial" w:hAnsi="Times New Roman"/>
          <w:sz w:val="24"/>
          <w:szCs w:val="24"/>
        </w:rPr>
        <w:t>În temeiul</w:t>
      </w:r>
      <w:r w:rsidRPr="003E6574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prevederilor</w:t>
      </w:r>
      <w:r w:rsidRPr="003E6574"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art. 129</w:t>
      </w:r>
      <w:r w:rsidRPr="003E6574">
        <w:rPr>
          <w:rFonts w:ascii="Times New Roman" w:eastAsia="Arial" w:hAnsi="Times New Roman"/>
          <w:spacing w:val="44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 xml:space="preserve">alin (1), alin. </w:t>
      </w:r>
      <w:r w:rsidRPr="00486BE6">
        <w:rPr>
          <w:rFonts w:ascii="Times New Roman" w:eastAsia="Arial" w:hAnsi="Times New Roman"/>
          <w:sz w:val="24"/>
          <w:szCs w:val="24"/>
          <w:lang w:val="fr-FR"/>
        </w:rPr>
        <w:t>(2)</w:t>
      </w:r>
      <w:r w:rsidRPr="00486BE6">
        <w:rPr>
          <w:rFonts w:ascii="Times New Roman" w:eastAsia="Arial" w:hAnsi="Times New Roman"/>
          <w:spacing w:val="22"/>
          <w:sz w:val="24"/>
          <w:szCs w:val="24"/>
          <w:lang w:val="fr-FR"/>
        </w:rPr>
        <w:t xml:space="preserve"> </w:t>
      </w:r>
      <w:r w:rsidRPr="00486BE6">
        <w:rPr>
          <w:rFonts w:ascii="Times New Roman" w:eastAsia="Arial" w:hAnsi="Times New Roman"/>
          <w:sz w:val="24"/>
          <w:szCs w:val="24"/>
          <w:lang w:val="fr-FR"/>
        </w:rPr>
        <w:t xml:space="preserve">lit. b), lit. c) și lit. e), alin. </w:t>
      </w:r>
      <w:r w:rsidRPr="003E6574">
        <w:rPr>
          <w:rFonts w:ascii="Times New Roman" w:eastAsia="Arial" w:hAnsi="Times New Roman"/>
          <w:sz w:val="24"/>
          <w:szCs w:val="24"/>
        </w:rPr>
        <w:t>(4)</w:t>
      </w:r>
      <w:r w:rsidRPr="003E6574"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lit.</w:t>
      </w:r>
      <w:r w:rsidRPr="003E6574"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d), alin</w:t>
      </w:r>
      <w:r w:rsidRPr="003E6574">
        <w:rPr>
          <w:rFonts w:ascii="Times New Roman" w:eastAsia="Arial" w:hAnsi="Times New Roman"/>
          <w:spacing w:val="58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(7)</w:t>
      </w:r>
      <w:r w:rsidRPr="003E6574">
        <w:rPr>
          <w:rFonts w:ascii="Times New Roman" w:eastAsia="Arial" w:hAnsi="Times New Roman"/>
          <w:spacing w:val="47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lit. r) și lit.</w:t>
      </w:r>
      <w:r w:rsidRPr="003E6574">
        <w:rPr>
          <w:rFonts w:ascii="Times New Roman" w:eastAsia="Arial" w:hAnsi="Times New Roman"/>
          <w:spacing w:val="41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s),</w:t>
      </w:r>
      <w:r w:rsidRPr="003E6574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w w:val="106"/>
          <w:sz w:val="24"/>
          <w:szCs w:val="24"/>
        </w:rPr>
        <w:t xml:space="preserve">art. </w:t>
      </w:r>
      <w:r w:rsidRPr="003E6574">
        <w:rPr>
          <w:rFonts w:ascii="Times New Roman" w:eastAsia="Arial" w:hAnsi="Times New Roman"/>
          <w:sz w:val="24"/>
          <w:szCs w:val="24"/>
        </w:rPr>
        <w:t>134,</w:t>
      </w:r>
      <w:r w:rsidRPr="003E6574">
        <w:rPr>
          <w:rFonts w:ascii="Times New Roman" w:eastAsia="Arial" w:hAnsi="Times New Roman"/>
          <w:spacing w:val="-23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alin.</w:t>
      </w:r>
      <w:r w:rsidRPr="003E6574">
        <w:rPr>
          <w:rFonts w:ascii="Times New Roman" w:eastAsia="Arial" w:hAnsi="Times New Roman"/>
          <w:spacing w:val="25"/>
          <w:sz w:val="24"/>
          <w:szCs w:val="24"/>
        </w:rPr>
        <w:t xml:space="preserve"> (</w:t>
      </w:r>
      <w:r w:rsidRPr="003E6574">
        <w:rPr>
          <w:rFonts w:ascii="Times New Roman" w:eastAsia="Arial" w:hAnsi="Times New Roman"/>
          <w:sz w:val="24"/>
          <w:szCs w:val="24"/>
        </w:rPr>
        <w:t>4),</w:t>
      </w:r>
      <w:r w:rsidRPr="003E6574">
        <w:rPr>
          <w:rFonts w:ascii="Times New Roman" w:eastAsia="Arial" w:hAnsi="Times New Roman"/>
          <w:spacing w:val="-12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art.</w:t>
      </w:r>
      <w:r w:rsidRPr="003E6574">
        <w:rPr>
          <w:rFonts w:ascii="Times New Roman" w:eastAsia="Arial" w:hAnsi="Times New Roman"/>
          <w:spacing w:val="44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139</w:t>
      </w:r>
      <w:r w:rsidRPr="003E6574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alin. (3)</w:t>
      </w:r>
      <w:r w:rsidRPr="003E6574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lit.</w:t>
      </w:r>
      <w:r w:rsidRPr="003E6574">
        <w:rPr>
          <w:rFonts w:ascii="Times New Roman" w:eastAsia="Arial" w:hAnsi="Times New Roman"/>
          <w:spacing w:val="46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d), lit. f), lit. g) coroborat</w:t>
      </w:r>
      <w:r w:rsidRPr="003E6574">
        <w:rPr>
          <w:rFonts w:ascii="Times New Roman" w:eastAsia="Arial" w:hAnsi="Times New Roman"/>
          <w:spacing w:val="41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cu</w:t>
      </w:r>
      <w:r w:rsidRPr="003E6574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art.</w:t>
      </w:r>
      <w:r w:rsidRPr="003E6574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5 lit.</w:t>
      </w:r>
      <w:r w:rsidRPr="003E6574">
        <w:rPr>
          <w:rFonts w:ascii="Times New Roman" w:eastAsia="Arial" w:hAnsi="Times New Roman"/>
          <w:spacing w:val="40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cc),</w:t>
      </w:r>
      <w:r w:rsidRPr="003E6574">
        <w:rPr>
          <w:rFonts w:ascii="Times New Roman" w:eastAsia="Arial" w:hAnsi="Times New Roman"/>
          <w:spacing w:val="-6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art. 140 din OUG</w:t>
      </w:r>
      <w:r w:rsidRPr="003E6574">
        <w:rPr>
          <w:rFonts w:ascii="Times New Roman" w:eastAsia="Arial" w:hAnsi="Times New Roman"/>
          <w:spacing w:val="-18"/>
          <w:sz w:val="24"/>
          <w:szCs w:val="24"/>
        </w:rPr>
        <w:t xml:space="preserve"> nr. </w:t>
      </w:r>
      <w:r w:rsidRPr="003E6574">
        <w:rPr>
          <w:rFonts w:ascii="Times New Roman" w:eastAsia="Arial" w:hAnsi="Times New Roman"/>
          <w:sz w:val="24"/>
          <w:szCs w:val="24"/>
        </w:rPr>
        <w:t>57/2019</w:t>
      </w:r>
      <w:r w:rsidRPr="003E6574">
        <w:rPr>
          <w:rFonts w:ascii="Times New Roman" w:eastAsia="Arial" w:hAnsi="Times New Roman"/>
          <w:spacing w:val="56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>privind</w:t>
      </w:r>
      <w:r w:rsidRPr="003E6574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3E6574">
        <w:rPr>
          <w:rFonts w:ascii="Times New Roman" w:eastAsia="Arial" w:hAnsi="Times New Roman"/>
          <w:sz w:val="24"/>
          <w:szCs w:val="24"/>
        </w:rPr>
        <w:t xml:space="preserve">Codul </w:t>
      </w:r>
      <w:r w:rsidRPr="003E6574">
        <w:rPr>
          <w:rFonts w:ascii="Times New Roman" w:eastAsia="Arial" w:hAnsi="Times New Roman"/>
          <w:w w:val="101"/>
          <w:position w:val="-1"/>
          <w:sz w:val="24"/>
          <w:szCs w:val="24"/>
        </w:rPr>
        <w:t>administrativ, cu modificările și completările ulterioare</w:t>
      </w:r>
      <w:r w:rsidR="003E6574" w:rsidRPr="003E6574">
        <w:rPr>
          <w:rFonts w:ascii="Times New Roman" w:eastAsia="Arial" w:hAnsi="Times New Roman"/>
          <w:w w:val="101"/>
          <w:position w:val="-1"/>
          <w:sz w:val="24"/>
          <w:szCs w:val="24"/>
        </w:rPr>
        <w:t>,</w:t>
      </w:r>
    </w:p>
    <w:p w14:paraId="0CF01D33" w14:textId="77777777" w:rsidR="00A4633E" w:rsidRPr="00FE1F36" w:rsidRDefault="00A4633E" w:rsidP="00A4633E">
      <w:pPr>
        <w:spacing w:after="0"/>
        <w:ind w:right="-5" w:firstLine="709"/>
        <w:jc w:val="both"/>
        <w:rPr>
          <w:rFonts w:ascii="Times New Roman" w:eastAsia="Arial" w:hAnsi="Times New Roman" w:cs="Times New Roman"/>
          <w:w w:val="94"/>
          <w:sz w:val="24"/>
          <w:szCs w:val="24"/>
        </w:rPr>
      </w:pPr>
    </w:p>
    <w:p w14:paraId="1C4E2BD4" w14:textId="77777777" w:rsidR="007635E1" w:rsidRPr="00CB0FBA" w:rsidRDefault="007635E1" w:rsidP="007635E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B0FBA">
        <w:rPr>
          <w:rFonts w:ascii="Times New Roman" w:hAnsi="Times New Roman" w:cs="Times New Roman"/>
          <w:b/>
          <w:noProof/>
          <w:sz w:val="24"/>
          <w:szCs w:val="24"/>
        </w:rPr>
        <w:t>HOTĂRĂȘTE:</w:t>
      </w:r>
    </w:p>
    <w:p w14:paraId="329148CE" w14:textId="77777777" w:rsidR="00A4633E" w:rsidRPr="00FE1F36" w:rsidRDefault="00A4633E" w:rsidP="00A4633E">
      <w:pPr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2D67D" w14:textId="7AA5E559" w:rsidR="00A4633E" w:rsidRPr="00FE1F36" w:rsidRDefault="00A4633E" w:rsidP="00A4633E">
      <w:pPr>
        <w:tabs>
          <w:tab w:val="left" w:pos="56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E1F36">
        <w:rPr>
          <w:rFonts w:ascii="Times New Roman" w:eastAsia="Arial" w:hAnsi="Times New Roman" w:cs="Times New Roman"/>
          <w:sz w:val="24"/>
          <w:szCs w:val="24"/>
        </w:rPr>
        <w:t xml:space="preserve">Art. 1. – Se aprobă </w:t>
      </w:r>
      <w:r w:rsidR="007F3647" w:rsidRPr="00FE1F36">
        <w:rPr>
          <w:rFonts w:ascii="Times New Roman" w:eastAsia="Arial" w:hAnsi="Times New Roman" w:cs="Times New Roman"/>
          <w:sz w:val="24"/>
          <w:szCs w:val="24"/>
        </w:rPr>
        <w:t xml:space="preserve">modificarea Acordului de Parteneriat </w:t>
      </w:r>
      <w:bookmarkStart w:id="0" w:name="_Hlk141425940"/>
      <w:r w:rsidR="00B0469A" w:rsidRPr="00FE1F36">
        <w:rPr>
          <w:rFonts w:ascii="Times New Roman" w:eastAsia="Arial" w:hAnsi="Times New Roman" w:cs="Times New Roman"/>
          <w:sz w:val="24"/>
          <w:szCs w:val="24"/>
        </w:rPr>
        <w:t>aferent</w:t>
      </w:r>
      <w:r w:rsidRPr="00FE1F36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proiectului</w:t>
      </w:r>
      <w:r w:rsidR="007F3647" w:rsidRPr="00FE1F36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FE1F36">
        <w:rPr>
          <w:rFonts w:ascii="Times New Roman" w:eastAsia="Arial" w:hAnsi="Times New Roman" w:cs="Times New Roman"/>
          <w:spacing w:val="8"/>
          <w:sz w:val="24"/>
          <w:szCs w:val="24"/>
        </w:rPr>
        <w:t>”Implementarea a 3.000 km de trasee cicloturistice la nivel național” finanțat din PNRR,  Componenta 11 – Turism și cultură</w:t>
      </w:r>
      <w:bookmarkEnd w:id="0"/>
      <w:r w:rsidR="00B0469A" w:rsidRPr="00FE1F36">
        <w:rPr>
          <w:rFonts w:ascii="Times New Roman" w:eastAsia="Arial" w:hAnsi="Times New Roman" w:cs="Times New Roman"/>
          <w:spacing w:val="8"/>
          <w:sz w:val="24"/>
          <w:szCs w:val="24"/>
        </w:rPr>
        <w:t>,</w:t>
      </w:r>
      <w:r w:rsidR="007F3647" w:rsidRPr="00FE1F36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în sensul introducerii a 2(doi) noi parteneri, </w:t>
      </w:r>
      <w:bookmarkStart w:id="1" w:name="_Hlk141425906"/>
      <w:r w:rsidR="007F3647" w:rsidRPr="00FE1F36">
        <w:rPr>
          <w:rFonts w:ascii="Times New Roman" w:eastAsia="Arial" w:hAnsi="Times New Roman" w:cs="Times New Roman"/>
          <w:spacing w:val="8"/>
          <w:sz w:val="24"/>
          <w:szCs w:val="24"/>
        </w:rPr>
        <w:t>respectiv UAT Comuna Ilva Mare din județul Bistrița-Năsăud și UAT Comuna Sărățeni din județul Mureș</w:t>
      </w:r>
      <w:bookmarkEnd w:id="1"/>
      <w:r w:rsidRPr="00FE1F3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5F6481F" w14:textId="7DFE9653" w:rsidR="00EF294B" w:rsidRPr="00FE1F36" w:rsidRDefault="00EF294B" w:rsidP="00A4633E">
      <w:pPr>
        <w:tabs>
          <w:tab w:val="left" w:pos="56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E1F36">
        <w:rPr>
          <w:rFonts w:ascii="Times New Roman" w:eastAsia="Arial" w:hAnsi="Times New Roman" w:cs="Times New Roman"/>
          <w:sz w:val="24"/>
          <w:szCs w:val="24"/>
        </w:rPr>
        <w:lastRenderedPageBreak/>
        <w:t>Art. 2.- Se aprobă Acordul de parteneriat actualizat, cu cei doi parteneri menționați la art. 1, conform anexei nr. 1 care face parte integrantă din prezenta hotărâre.</w:t>
      </w:r>
    </w:p>
    <w:p w14:paraId="240B301C" w14:textId="31ED7A52" w:rsidR="00A4633E" w:rsidRPr="00FE1F36" w:rsidRDefault="00A4633E" w:rsidP="00A4633E">
      <w:pPr>
        <w:tabs>
          <w:tab w:val="left" w:pos="56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E1F36">
        <w:rPr>
          <w:rFonts w:ascii="Times New Roman" w:eastAsia="Arial" w:hAnsi="Times New Roman" w:cs="Times New Roman"/>
          <w:sz w:val="24"/>
          <w:szCs w:val="24"/>
        </w:rPr>
        <w:t xml:space="preserve">Art. </w:t>
      </w:r>
      <w:r w:rsidR="00EF294B" w:rsidRPr="00FE1F36">
        <w:rPr>
          <w:rFonts w:ascii="Times New Roman" w:eastAsia="Arial" w:hAnsi="Times New Roman" w:cs="Times New Roman"/>
          <w:sz w:val="24"/>
          <w:szCs w:val="24"/>
        </w:rPr>
        <w:t>3</w:t>
      </w:r>
      <w:r w:rsidRPr="00FE1F36">
        <w:rPr>
          <w:rFonts w:ascii="Times New Roman" w:eastAsia="Arial" w:hAnsi="Times New Roman" w:cs="Times New Roman"/>
          <w:sz w:val="24"/>
          <w:szCs w:val="24"/>
        </w:rPr>
        <w:t xml:space="preserve">. – Se mandatează primarul </w:t>
      </w:r>
      <w:r w:rsidR="00D44A0A" w:rsidRPr="00D44A0A">
        <w:rPr>
          <w:rFonts w:ascii="Times New Roman" w:eastAsia="Arial" w:hAnsi="Times New Roman" w:cs="Times New Roman"/>
          <w:sz w:val="24"/>
          <w:szCs w:val="24"/>
        </w:rPr>
        <w:t xml:space="preserve">municipiului Câmpulung Moldovenesc </w:t>
      </w:r>
      <w:r w:rsidRPr="00FE1F36">
        <w:rPr>
          <w:rFonts w:ascii="Times New Roman" w:eastAsia="Arial" w:hAnsi="Times New Roman" w:cs="Times New Roman"/>
          <w:sz w:val="24"/>
          <w:szCs w:val="24"/>
        </w:rPr>
        <w:t>să semneze</w:t>
      </w:r>
      <w:r w:rsidR="003E6574">
        <w:rPr>
          <w:rFonts w:ascii="Times New Roman" w:eastAsia="Arial" w:hAnsi="Times New Roman" w:cs="Times New Roman"/>
          <w:sz w:val="24"/>
          <w:szCs w:val="24"/>
        </w:rPr>
        <w:t>,</w:t>
      </w:r>
      <w:r w:rsidRPr="00FE1F36">
        <w:rPr>
          <w:rFonts w:ascii="Times New Roman" w:eastAsia="Arial" w:hAnsi="Times New Roman" w:cs="Times New Roman"/>
          <w:sz w:val="24"/>
          <w:szCs w:val="24"/>
        </w:rPr>
        <w:t xml:space="preserve"> în  numele și pe seama Municipiului </w:t>
      </w:r>
      <w:r w:rsidR="00D44A0A">
        <w:rPr>
          <w:rFonts w:ascii="Times New Roman" w:eastAsia="Arial" w:hAnsi="Times New Roman" w:cs="Times New Roman"/>
          <w:sz w:val="24"/>
          <w:szCs w:val="24"/>
        </w:rPr>
        <w:t>Câmpulung Moldovenesc</w:t>
      </w:r>
      <w:r w:rsidR="003E6574">
        <w:rPr>
          <w:rFonts w:ascii="Times New Roman" w:eastAsia="Arial" w:hAnsi="Times New Roman" w:cs="Times New Roman"/>
          <w:sz w:val="24"/>
          <w:szCs w:val="24"/>
        </w:rPr>
        <w:t>,</w:t>
      </w:r>
      <w:r w:rsidR="00D44A0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1F36">
        <w:rPr>
          <w:rFonts w:ascii="Times New Roman" w:eastAsia="Arial" w:hAnsi="Times New Roman" w:cs="Times New Roman"/>
          <w:sz w:val="24"/>
          <w:szCs w:val="24"/>
        </w:rPr>
        <w:t>Acord</w:t>
      </w:r>
      <w:r w:rsidR="00B0469A" w:rsidRPr="00FE1F36">
        <w:rPr>
          <w:rFonts w:ascii="Times New Roman" w:eastAsia="Arial" w:hAnsi="Times New Roman" w:cs="Times New Roman"/>
          <w:sz w:val="24"/>
          <w:szCs w:val="24"/>
        </w:rPr>
        <w:t>ul</w:t>
      </w:r>
      <w:r w:rsidRPr="00FE1F36">
        <w:rPr>
          <w:rFonts w:ascii="Times New Roman" w:eastAsia="Arial" w:hAnsi="Times New Roman" w:cs="Times New Roman"/>
          <w:sz w:val="24"/>
          <w:szCs w:val="24"/>
        </w:rPr>
        <w:t xml:space="preserve"> de Parteneriat </w:t>
      </w:r>
      <w:r w:rsidR="00EF294B" w:rsidRPr="00FE1F36">
        <w:rPr>
          <w:rFonts w:ascii="Times New Roman" w:eastAsia="Arial" w:hAnsi="Times New Roman" w:cs="Times New Roman"/>
          <w:sz w:val="24"/>
          <w:szCs w:val="24"/>
        </w:rPr>
        <w:t xml:space="preserve">actualizat </w:t>
      </w:r>
      <w:r w:rsidR="00B0469A" w:rsidRPr="00FE1F36">
        <w:rPr>
          <w:rFonts w:ascii="Times New Roman" w:eastAsia="Arial" w:hAnsi="Times New Roman" w:cs="Times New Roman"/>
          <w:sz w:val="24"/>
          <w:szCs w:val="24"/>
        </w:rPr>
        <w:t xml:space="preserve">aferent proiectului </w:t>
      </w:r>
      <w:r w:rsidRPr="00FE1F36">
        <w:rPr>
          <w:rFonts w:ascii="Times New Roman" w:eastAsia="Arial" w:hAnsi="Times New Roman" w:cs="Times New Roman"/>
          <w:sz w:val="24"/>
          <w:szCs w:val="24"/>
        </w:rPr>
        <w:t xml:space="preserve">”Implementarea a 3.000 km de trasee cicloturistice la nivel național”. </w:t>
      </w:r>
    </w:p>
    <w:p w14:paraId="5C416C93" w14:textId="5C45862C" w:rsidR="00A4633E" w:rsidRPr="00FE1F36" w:rsidRDefault="00A4633E" w:rsidP="00A4633E">
      <w:pPr>
        <w:tabs>
          <w:tab w:val="left" w:pos="35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E1F36">
        <w:rPr>
          <w:rFonts w:ascii="Times New Roman" w:eastAsia="Arial" w:hAnsi="Times New Roman" w:cs="Times New Roman"/>
          <w:sz w:val="24"/>
          <w:szCs w:val="24"/>
        </w:rPr>
        <w:t>Art.</w:t>
      </w:r>
      <w:r w:rsidR="00EF294B" w:rsidRPr="00FE1F36">
        <w:rPr>
          <w:rFonts w:ascii="Times New Roman" w:eastAsia="Arial" w:hAnsi="Times New Roman" w:cs="Times New Roman"/>
          <w:sz w:val="24"/>
          <w:szCs w:val="24"/>
        </w:rPr>
        <w:t>4</w:t>
      </w:r>
      <w:r w:rsidRPr="00FE1F36">
        <w:rPr>
          <w:rFonts w:ascii="Times New Roman" w:eastAsia="Arial" w:hAnsi="Times New Roman" w:cs="Times New Roman"/>
          <w:sz w:val="24"/>
          <w:szCs w:val="24"/>
        </w:rPr>
        <w:t xml:space="preserve">. – Primarul  </w:t>
      </w:r>
      <w:r w:rsidR="00D44A0A" w:rsidRPr="00D44A0A">
        <w:rPr>
          <w:rFonts w:ascii="Times New Roman" w:eastAsia="Arial" w:hAnsi="Times New Roman" w:cs="Times New Roman"/>
          <w:sz w:val="24"/>
          <w:szCs w:val="24"/>
        </w:rPr>
        <w:t xml:space="preserve">municipiului Câmpulung Moldovenesc </w:t>
      </w:r>
      <w:r w:rsidRPr="00FE1F36">
        <w:rPr>
          <w:rFonts w:ascii="Times New Roman" w:eastAsia="Arial" w:hAnsi="Times New Roman" w:cs="Times New Roman"/>
          <w:sz w:val="24"/>
          <w:szCs w:val="24"/>
        </w:rPr>
        <w:t>împreună cu aparatul de specialitate, v</w:t>
      </w:r>
      <w:r w:rsidR="00EF294B" w:rsidRPr="00FE1F36">
        <w:rPr>
          <w:rFonts w:ascii="Times New Roman" w:eastAsia="Arial" w:hAnsi="Times New Roman" w:cs="Times New Roman"/>
          <w:sz w:val="24"/>
          <w:szCs w:val="24"/>
        </w:rPr>
        <w:t>or</w:t>
      </w:r>
      <w:r w:rsidRPr="00FE1F36">
        <w:rPr>
          <w:rFonts w:ascii="Times New Roman" w:eastAsia="Arial" w:hAnsi="Times New Roman" w:cs="Times New Roman"/>
          <w:sz w:val="24"/>
          <w:szCs w:val="24"/>
        </w:rPr>
        <w:t xml:space="preserve"> duce la îndeplinire prevederile prezentei hotărâri. </w:t>
      </w:r>
    </w:p>
    <w:p w14:paraId="7660ECC0" w14:textId="77777777" w:rsidR="00A4633E" w:rsidRDefault="00A4633E" w:rsidP="00A4633E">
      <w:pPr>
        <w:tabs>
          <w:tab w:val="left" w:pos="35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345F03" w14:textId="77777777" w:rsidR="00D44A0A" w:rsidRPr="00FE1F36" w:rsidRDefault="00D44A0A" w:rsidP="00A4633E">
      <w:pPr>
        <w:tabs>
          <w:tab w:val="left" w:pos="35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8C69F9" w14:textId="77777777" w:rsidR="00D44A0A" w:rsidRPr="000E3433" w:rsidRDefault="00D44A0A" w:rsidP="00D44A0A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ECA1CA5" w14:textId="77777777" w:rsidR="00D44A0A" w:rsidRDefault="00D44A0A" w:rsidP="00D44A0A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</w:p>
    <w:p w14:paraId="0AB9BFB6" w14:textId="77777777" w:rsidR="00D44A0A" w:rsidRDefault="00D44A0A" w:rsidP="00D44A0A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p w14:paraId="619BA964" w14:textId="77777777" w:rsidR="00787105" w:rsidRPr="00FE1F36" w:rsidRDefault="00787105"/>
    <w:sectPr w:rsidR="00787105" w:rsidRPr="00FE1F36" w:rsidSect="003E6574"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F"/>
    <w:rsid w:val="003E6574"/>
    <w:rsid w:val="00486BE6"/>
    <w:rsid w:val="006858CB"/>
    <w:rsid w:val="007635E1"/>
    <w:rsid w:val="00772648"/>
    <w:rsid w:val="00787105"/>
    <w:rsid w:val="007C46AE"/>
    <w:rsid w:val="007F3647"/>
    <w:rsid w:val="00A4633E"/>
    <w:rsid w:val="00B0469A"/>
    <w:rsid w:val="00B519E2"/>
    <w:rsid w:val="00BD3E5F"/>
    <w:rsid w:val="00D44A0A"/>
    <w:rsid w:val="00E3114D"/>
    <w:rsid w:val="00EF294B"/>
    <w:rsid w:val="00F63503"/>
    <w:rsid w:val="00F92AE4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0BED"/>
  <w15:chartTrackingRefBased/>
  <w15:docId w15:val="{7E587365-6D7C-40AE-A816-7A3D8A6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633E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311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Ilcu Eduard</dc:creator>
  <cp:keywords/>
  <dc:description/>
  <cp:lastModifiedBy>Sabina.Pfeifer</cp:lastModifiedBy>
  <cp:revision>5</cp:revision>
  <cp:lastPrinted>2023-08-07T09:23:00Z</cp:lastPrinted>
  <dcterms:created xsi:type="dcterms:W3CDTF">2023-08-07T09:11:00Z</dcterms:created>
  <dcterms:modified xsi:type="dcterms:W3CDTF">2023-08-08T09:54:00Z</dcterms:modified>
</cp:coreProperties>
</file>