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7B52CC6" w:rsidR="00213134" w:rsidRPr="00AB04EA" w:rsidRDefault="00213134" w:rsidP="00213134">
      <w:pPr>
        <w:spacing w:line="276" w:lineRule="auto"/>
        <w:jc w:val="center"/>
      </w:pPr>
      <w:r w:rsidRPr="00AB04EA">
        <w:rPr>
          <w:lang w:val="ro-RO"/>
        </w:rPr>
        <w:t>Nr. _______ din ________ 202</w:t>
      </w:r>
      <w:r w:rsidR="00751C59">
        <w:rPr>
          <w:lang w:val="ro-RO"/>
        </w:rPr>
        <w:t>2</w:t>
      </w:r>
    </w:p>
    <w:p w14:paraId="300B26A4" w14:textId="5A870B04" w:rsidR="00213134" w:rsidRDefault="00213134" w:rsidP="00213134"/>
    <w:p w14:paraId="09BE8F85" w14:textId="77777777" w:rsidR="00DA7387" w:rsidRPr="00AB04EA" w:rsidRDefault="00DA7387"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19F90743" w14:textId="4CC6BF36" w:rsidR="00F33822" w:rsidRDefault="00EA0C0A" w:rsidP="00EA0C0A">
      <w:pPr>
        <w:pStyle w:val="BodyText"/>
        <w:spacing w:line="276" w:lineRule="auto"/>
        <w:jc w:val="center"/>
        <w:rPr>
          <w:sz w:val="24"/>
          <w:szCs w:val="24"/>
          <w:lang w:val="ro-RO"/>
        </w:rPr>
      </w:pPr>
      <w:r w:rsidRPr="00EA0C0A">
        <w:rPr>
          <w:sz w:val="24"/>
          <w:szCs w:val="24"/>
          <w:lang w:val="ro-RO"/>
        </w:rPr>
        <w:t>privind închirierea prin licitație publică a unui spațiu din incinta Spitalului Municipal Câmpulung Moldovenesc,  situat în str. Sirenei nr. 25, municipiul Câmpulung Moldovenesc, proprietatea publică a Municipiului Câmpulung Moldovenesc și aflat în administrarea Spitalului Municipal Câmpulung Moldovenesc cu destinația de laborator analize medicale</w:t>
      </w:r>
    </w:p>
    <w:p w14:paraId="39865D61" w14:textId="77777777" w:rsidR="00170B08" w:rsidRPr="00AB04EA" w:rsidRDefault="00170B08"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20CCD3B1" w:rsidR="00213134" w:rsidRDefault="00213134" w:rsidP="00751C59">
      <w:pPr>
        <w:jc w:val="both"/>
        <w:rPr>
          <w:lang w:val="ro-RO"/>
        </w:rPr>
      </w:pPr>
      <w:r w:rsidRPr="00AB04EA">
        <w:rPr>
          <w:lang w:val="ro-RO"/>
        </w:rPr>
        <w:tab/>
      </w:r>
      <w:r w:rsidR="008F23E5">
        <w:rPr>
          <w:lang w:val="ro-RO"/>
        </w:rPr>
        <w:t>Analizând</w:t>
      </w:r>
      <w:r w:rsidRPr="00AB04EA">
        <w:rPr>
          <w:lang w:val="ro-RO"/>
        </w:rPr>
        <w:t xml:space="preserve"> proiectul de hotărâre </w:t>
      </w:r>
      <w:r w:rsidR="00EA0C0A" w:rsidRPr="00EA0C0A">
        <w:rPr>
          <w:bCs/>
          <w:lang w:val="ro-RO"/>
        </w:rPr>
        <w:t>privind închirierea prin licitație publică a unui spațiu din incinta Spitalului Municipal Câmpulung Moldovenesc,  situat în str. Sirenei nr. 25, municipiul Câmpulung Moldovenesc, proprietatea publică a Municipiului Câmpulung Moldovenesc și aflat în administrarea Spitalului Municipal Câmpulung Moldovenesc cu destinația de laborator analize medicale</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791144D4" w:rsidR="00994CD1" w:rsidRPr="000C7919" w:rsidRDefault="009A4881" w:rsidP="00761ACB">
      <w:pPr>
        <w:spacing w:line="276" w:lineRule="auto"/>
        <w:jc w:val="both"/>
        <w:rPr>
          <w:lang w:val="ro-RO"/>
        </w:rPr>
      </w:pPr>
      <w:r>
        <w:rPr>
          <w:lang w:val="ro-RO"/>
        </w:rPr>
        <w:tab/>
      </w:r>
      <w:r w:rsidR="002E2FC6">
        <w:rPr>
          <w:lang w:val="ro-RO"/>
        </w:rPr>
        <w:t>Spațiul</w:t>
      </w:r>
      <w:r w:rsidR="00761ACB">
        <w:rPr>
          <w:lang w:val="ro-RO"/>
        </w:rPr>
        <w:t xml:space="preserve"> care face obiectul prezentului proiect de hotărâre are</w:t>
      </w:r>
      <w:r w:rsidR="002E2FC6">
        <w:rPr>
          <w:lang w:val="ro-RO"/>
        </w:rPr>
        <w:t xml:space="preserve"> suprafața </w:t>
      </w:r>
      <w:r w:rsidR="00EA0C0A">
        <w:rPr>
          <w:lang w:val="ro-RO"/>
        </w:rPr>
        <w:t>de 128</w:t>
      </w:r>
      <w:r w:rsidR="002E2FC6">
        <w:rPr>
          <w:lang w:val="ro-RO"/>
        </w:rPr>
        <w:t xml:space="preserve"> mp</w:t>
      </w:r>
      <w:r w:rsidR="00EA0C0A">
        <w:rPr>
          <w:lang w:val="ro-RO"/>
        </w:rPr>
        <w:t xml:space="preserve"> și se regăsește în incinta Spitalului Municipal Câmpulung Moldovenesc, situat în str. Sirenei nr. 25, </w:t>
      </w:r>
      <w:r w:rsidR="00D36DC6">
        <w:rPr>
          <w:lang w:val="ro-RO"/>
        </w:rPr>
        <w:t>mun. Câmpulung Moldovenesc.</w:t>
      </w:r>
    </w:p>
    <w:p w14:paraId="16C845E2" w14:textId="448C76A9" w:rsidR="00761ACB" w:rsidRPr="00761ACB" w:rsidRDefault="00DC3A2C" w:rsidP="00761ACB">
      <w:pPr>
        <w:spacing w:line="276" w:lineRule="auto"/>
        <w:ind w:firstLine="705"/>
        <w:jc w:val="both"/>
        <w:rPr>
          <w:lang w:val="ro-RO"/>
        </w:rPr>
      </w:pPr>
      <w:r>
        <w:rPr>
          <w:lang w:val="ro-RO"/>
        </w:rPr>
        <w:t>Imobilul</w:t>
      </w:r>
      <w:r w:rsidR="002E2FC6">
        <w:rPr>
          <w:lang w:val="ro-RO"/>
        </w:rPr>
        <w:t xml:space="preserve"> este situat în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public al municipiului Câmpulung Moldovenesc.</w:t>
      </w:r>
      <w:r w:rsidR="00761ACB" w:rsidRPr="00761ACB">
        <w:rPr>
          <w:bCs/>
          <w:lang w:val="ro-RO" w:eastAsia="ro-RO"/>
        </w:rPr>
        <w:t xml:space="preserve"> </w:t>
      </w:r>
      <w:r w:rsidR="00761ACB">
        <w:rPr>
          <w:bCs/>
          <w:lang w:val="ro-RO" w:eastAsia="ro-RO"/>
        </w:rPr>
        <w:t xml:space="preserve">Acesta se </w:t>
      </w:r>
      <w:r w:rsidR="00761ACB" w:rsidRPr="00761ACB">
        <w:rPr>
          <w:bCs/>
          <w:lang w:val="ro-RO"/>
        </w:rPr>
        <w:t>identificată cadastral prin parte</w:t>
      </w:r>
      <w:r w:rsidR="002E2FC6">
        <w:rPr>
          <w:bCs/>
          <w:lang w:val="ro-RO"/>
        </w:rPr>
        <w:t xml:space="preserve"> din clădirea C1</w:t>
      </w:r>
      <w:r w:rsidR="00761ACB" w:rsidRPr="00761ACB">
        <w:rPr>
          <w:bCs/>
          <w:lang w:val="ro-RO"/>
        </w:rPr>
        <w:t xml:space="preserve"> din CF </w:t>
      </w:r>
      <w:r w:rsidR="00D36DC6">
        <w:rPr>
          <w:bCs/>
          <w:lang w:val="ro-RO"/>
        </w:rPr>
        <w:t>32506</w:t>
      </w:r>
      <w:r w:rsidR="00761ACB" w:rsidRPr="00761ACB">
        <w:rPr>
          <w:bCs/>
          <w:lang w:val="ro-RO"/>
        </w:rPr>
        <w:t xml:space="preserve"> Câmpulung Moldovenesc.</w:t>
      </w:r>
    </w:p>
    <w:p w14:paraId="7B2FB5D3" w14:textId="77777777" w:rsidR="003910AD" w:rsidRDefault="003910AD" w:rsidP="009A4881">
      <w:pPr>
        <w:ind w:firstLine="709"/>
        <w:jc w:val="both"/>
        <w:rPr>
          <w:bCs/>
          <w:lang w:val="ro-RO"/>
        </w:rPr>
      </w:pPr>
      <w:r w:rsidRPr="003910AD">
        <w:rPr>
          <w:bCs/>
          <w:lang w:val="ro-RO"/>
        </w:rPr>
        <w:t>Spitalul Municipal Câmpulung Moldovenesc este titularul dreptului de administrare al imobilului format din teren și construcțiile situate în str. Sirenei nr. 25 în baza Hotărârii Consiliului Local al Municipiului Câmpulung Moldovenesc nr. 101 din 23 decembrie 2004 cu privire la transmiterea în administrare și în mod gratuit a imobilelor compuse din construcții și terenurile aferente în care își desfășoară activitatea Spitalului Municipal Câmpulung Moldovenesc și Spitalul de Psihiatrie Câmpulung Moldovenesc și Hotărârii Consiliului Local al Municipiului Câmpulung Moldovenesc nr. 142 din 21 decembrie 2016 pentru modificarea și completarea Hotărârii Consiliului Local al municipiului Câmpulung Moldovenesc nr. 101 din 23 decembrie 2004 cu privire la transmiterea în administrare și în mod gratuit a imobilelor compuse din construcții și terenurile aferente în care își desfășoară activitatea Spitalului Municipal Câmpulung Moldovenesc și Spitalul de Psihiatrie Câmpulung Moldovenesc.</w:t>
      </w:r>
    </w:p>
    <w:p w14:paraId="24C8016C" w14:textId="2172F2E4"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r w:rsidR="003910AD">
        <w:rPr>
          <w:lang w:val="ro-RO"/>
        </w:rPr>
        <w:t xml:space="preserve"> (municipiul urmând să încaseze 60% din chiri</w:t>
      </w:r>
      <w:r w:rsidR="00E524C6">
        <w:rPr>
          <w:lang w:val="ro-RO"/>
        </w:rPr>
        <w:t>e</w:t>
      </w:r>
      <w:r w:rsidR="003910AD">
        <w:rPr>
          <w:lang w:val="ro-RO"/>
        </w:rPr>
        <w:t>)</w:t>
      </w:r>
      <w:r w:rsidRPr="00CA5AF4">
        <w:rPr>
          <w:lang w:val="ro-RO"/>
        </w:rPr>
        <w:t>.</w:t>
      </w:r>
    </w:p>
    <w:p w14:paraId="165D4A10" w14:textId="77777777" w:rsidR="003910AD" w:rsidRDefault="003910AD" w:rsidP="003910AD">
      <w:pPr>
        <w:ind w:firstLine="720"/>
        <w:jc w:val="both"/>
        <w:rPr>
          <w:lang w:val="ro-RO"/>
        </w:rPr>
      </w:pPr>
      <w:r>
        <w:rPr>
          <w:lang w:val="ro-RO"/>
        </w:rPr>
        <w:t>Argumentele aduse de inițiator sunt reale și pertinente.</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3266890B" w14:textId="4E9DFDAB" w:rsidR="003910AD" w:rsidRDefault="003910AD" w:rsidP="003910AD">
      <w:pPr>
        <w:spacing w:line="276" w:lineRule="auto"/>
        <w:ind w:right="-1" w:firstLine="720"/>
        <w:jc w:val="both"/>
        <w:rPr>
          <w:lang w:val="ro-RO"/>
        </w:rPr>
      </w:pPr>
      <w:r w:rsidRPr="00EF01F6">
        <w:rPr>
          <w:lang w:val="ro-RO"/>
        </w:rPr>
        <w:t>Cu argumentele mai sus menționate Direcția tehnică și urbanism din cadrul Primăriei consideră oportun proiectul de hotărâre.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47D2" w14:textId="77777777" w:rsidR="001B39C8" w:rsidRDefault="001B39C8">
      <w:r>
        <w:separator/>
      </w:r>
    </w:p>
  </w:endnote>
  <w:endnote w:type="continuationSeparator" w:id="0">
    <w:p w14:paraId="5E1D4453" w14:textId="77777777" w:rsidR="001B39C8" w:rsidRDefault="001B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9F61" w14:textId="77777777" w:rsidR="001B39C8" w:rsidRDefault="001B39C8">
      <w:r>
        <w:separator/>
      </w:r>
    </w:p>
  </w:footnote>
  <w:footnote w:type="continuationSeparator" w:id="0">
    <w:p w14:paraId="1D13FB74" w14:textId="77777777" w:rsidR="001B39C8" w:rsidRDefault="001B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89798947">
    <w:abstractNumId w:val="0"/>
  </w:num>
  <w:num w:numId="2" w16cid:durableId="1335961727">
    <w:abstractNumId w:val="2"/>
  </w:num>
  <w:num w:numId="3" w16cid:durableId="2122216088">
    <w:abstractNumId w:val="1"/>
  </w:num>
  <w:num w:numId="4" w16cid:durableId="793211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15BD"/>
    <w:rsid w:val="000454B5"/>
    <w:rsid w:val="00084529"/>
    <w:rsid w:val="00090E1E"/>
    <w:rsid w:val="000C22E9"/>
    <w:rsid w:val="000C7919"/>
    <w:rsid w:val="000F4104"/>
    <w:rsid w:val="001006BE"/>
    <w:rsid w:val="00115856"/>
    <w:rsid w:val="001231CD"/>
    <w:rsid w:val="00145CCE"/>
    <w:rsid w:val="00170B08"/>
    <w:rsid w:val="00177A3B"/>
    <w:rsid w:val="001906EC"/>
    <w:rsid w:val="001B39C8"/>
    <w:rsid w:val="001C66F7"/>
    <w:rsid w:val="001E2CEB"/>
    <w:rsid w:val="001F6AD6"/>
    <w:rsid w:val="00213134"/>
    <w:rsid w:val="00241700"/>
    <w:rsid w:val="00242D62"/>
    <w:rsid w:val="00256927"/>
    <w:rsid w:val="002E2FC6"/>
    <w:rsid w:val="00355E7C"/>
    <w:rsid w:val="003910AD"/>
    <w:rsid w:val="003E21DF"/>
    <w:rsid w:val="00421FB9"/>
    <w:rsid w:val="00432E05"/>
    <w:rsid w:val="004907CC"/>
    <w:rsid w:val="0051037D"/>
    <w:rsid w:val="00611507"/>
    <w:rsid w:val="00630109"/>
    <w:rsid w:val="00686B4D"/>
    <w:rsid w:val="006C1E21"/>
    <w:rsid w:val="006D0E95"/>
    <w:rsid w:val="007308C7"/>
    <w:rsid w:val="00751C59"/>
    <w:rsid w:val="00761ACB"/>
    <w:rsid w:val="00804D9B"/>
    <w:rsid w:val="008B7176"/>
    <w:rsid w:val="008F23E5"/>
    <w:rsid w:val="008F53B7"/>
    <w:rsid w:val="009244FE"/>
    <w:rsid w:val="00936ADA"/>
    <w:rsid w:val="00994CD1"/>
    <w:rsid w:val="009A3344"/>
    <w:rsid w:val="009A4881"/>
    <w:rsid w:val="009E6F50"/>
    <w:rsid w:val="00A631CD"/>
    <w:rsid w:val="00AB04EA"/>
    <w:rsid w:val="00AB3D4F"/>
    <w:rsid w:val="00B458C3"/>
    <w:rsid w:val="00BF1508"/>
    <w:rsid w:val="00CC4BEA"/>
    <w:rsid w:val="00D36DC6"/>
    <w:rsid w:val="00D878CF"/>
    <w:rsid w:val="00DA7387"/>
    <w:rsid w:val="00DB3550"/>
    <w:rsid w:val="00DB51FA"/>
    <w:rsid w:val="00DC3A2C"/>
    <w:rsid w:val="00DC5269"/>
    <w:rsid w:val="00E11BE1"/>
    <w:rsid w:val="00E524C6"/>
    <w:rsid w:val="00E755B7"/>
    <w:rsid w:val="00EA0C0A"/>
    <w:rsid w:val="00F172BD"/>
    <w:rsid w:val="00F33822"/>
    <w:rsid w:val="00F40FBE"/>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430</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24</cp:revision>
  <cp:lastPrinted>2021-04-08T12:38:00Z</cp:lastPrinted>
  <dcterms:created xsi:type="dcterms:W3CDTF">2021-02-19T08:05:00Z</dcterms:created>
  <dcterms:modified xsi:type="dcterms:W3CDTF">2022-08-11T09:29:00Z</dcterms:modified>
</cp:coreProperties>
</file>