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AB04EA" w:rsidRDefault="00213134" w:rsidP="00145CCE">
      <w:pPr>
        <w:pStyle w:val="Title"/>
        <w:spacing w:line="276" w:lineRule="auto"/>
        <w:rPr>
          <w:sz w:val="24"/>
        </w:rPr>
      </w:pPr>
      <w:r w:rsidRPr="00AB04EA">
        <w:rPr>
          <w:sz w:val="24"/>
        </w:rPr>
        <w:t>ROMÂNIA</w:t>
      </w:r>
    </w:p>
    <w:p w14:paraId="139A590D" w14:textId="77777777" w:rsidR="00213134" w:rsidRPr="00AB04EA" w:rsidRDefault="00213134" w:rsidP="00213134">
      <w:pPr>
        <w:spacing w:line="276" w:lineRule="auto"/>
        <w:jc w:val="center"/>
        <w:rPr>
          <w:b/>
        </w:rPr>
      </w:pPr>
      <w:r w:rsidRPr="00AB04EA">
        <w:rPr>
          <w:b/>
        </w:rPr>
        <w:t>JUDEŢUL SUCEAVA</w:t>
      </w:r>
    </w:p>
    <w:p w14:paraId="2357150D" w14:textId="77777777" w:rsidR="00213134" w:rsidRPr="00AB04EA" w:rsidRDefault="00213134" w:rsidP="00213134">
      <w:pPr>
        <w:spacing w:line="276" w:lineRule="auto"/>
        <w:jc w:val="center"/>
        <w:rPr>
          <w:lang w:val="ro-RO"/>
        </w:rPr>
      </w:pPr>
      <w:r w:rsidRPr="00AB04EA">
        <w:rPr>
          <w:b/>
        </w:rPr>
        <w:t>PRIMÃRIA MUNICIPIULUI CÂMPULUNG MOLDOVENESC</w:t>
      </w:r>
    </w:p>
    <w:p w14:paraId="5ECF5895" w14:textId="77777777" w:rsidR="00213134" w:rsidRPr="00AB04EA" w:rsidRDefault="00213134" w:rsidP="00213134">
      <w:pPr>
        <w:spacing w:line="276" w:lineRule="auto"/>
        <w:jc w:val="center"/>
        <w:rPr>
          <w:b/>
          <w:lang w:val="ro-RO"/>
        </w:rPr>
      </w:pPr>
      <w:r w:rsidRPr="00AB04EA">
        <w:rPr>
          <w:b/>
          <w:lang w:val="ro-RO"/>
        </w:rPr>
        <w:t>DIRECȚIA TEHNICĂ ȘI URBANISM</w:t>
      </w:r>
    </w:p>
    <w:p w14:paraId="53862332" w14:textId="1FE21B2B" w:rsidR="00213134" w:rsidRPr="00AB04EA" w:rsidRDefault="00213134" w:rsidP="00213134">
      <w:pPr>
        <w:spacing w:line="276" w:lineRule="auto"/>
        <w:jc w:val="center"/>
      </w:pPr>
      <w:bookmarkStart w:id="0" w:name="_Hlk131495445"/>
      <w:r w:rsidRPr="00AB04EA">
        <w:rPr>
          <w:lang w:val="ro-RO"/>
        </w:rPr>
        <w:t>Nr. _______ din ________ 202</w:t>
      </w:r>
      <w:r w:rsidR="00361242">
        <w:rPr>
          <w:lang w:val="ro-RO"/>
        </w:rPr>
        <w:t>3</w:t>
      </w:r>
    </w:p>
    <w:bookmarkEnd w:id="0"/>
    <w:p w14:paraId="300B26A4" w14:textId="446E5B6C" w:rsidR="00213134" w:rsidRDefault="00213134" w:rsidP="00213134"/>
    <w:p w14:paraId="58B60E08" w14:textId="77777777" w:rsidR="006D1994" w:rsidRDefault="006D1994" w:rsidP="00213134"/>
    <w:p w14:paraId="35EEC351" w14:textId="77777777" w:rsidR="006D1994" w:rsidRPr="00AB04EA" w:rsidRDefault="006D1994"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4FE0F583" w14:textId="77777777" w:rsidR="00213134" w:rsidRPr="00AB04EA" w:rsidRDefault="00213134" w:rsidP="00213134">
      <w:pPr>
        <w:spacing w:line="276" w:lineRule="auto"/>
        <w:jc w:val="center"/>
        <w:rPr>
          <w:lang w:val="ro-RO"/>
        </w:rPr>
      </w:pPr>
      <w:r w:rsidRPr="00AB04EA">
        <w:rPr>
          <w:iCs/>
          <w:lang w:val="ro-RO"/>
        </w:rPr>
        <w:t>la p</w:t>
      </w:r>
      <w:r w:rsidRPr="00AB04EA">
        <w:rPr>
          <w:lang w:val="ro-RO"/>
        </w:rPr>
        <w:t xml:space="preserve">roiectul de hotărâre </w:t>
      </w:r>
    </w:p>
    <w:p w14:paraId="34DDB957" w14:textId="77777777" w:rsidR="00231B43" w:rsidRPr="00231B43" w:rsidRDefault="00231B43" w:rsidP="00231B43">
      <w:pPr>
        <w:suppressAutoHyphens w:val="0"/>
        <w:spacing w:line="276" w:lineRule="auto"/>
        <w:jc w:val="center"/>
        <w:rPr>
          <w:lang w:val="ro-RO" w:eastAsia="en-US"/>
        </w:rPr>
      </w:pPr>
      <w:r w:rsidRPr="00231B43">
        <w:rPr>
          <w:lang w:val="ro-RO" w:eastAsia="en-US"/>
        </w:rPr>
        <w:t xml:space="preserve">privind vânzarea prin licitație publică a unei suprafețe de teren de 178 mp, </w:t>
      </w:r>
    </w:p>
    <w:p w14:paraId="391BFC6C" w14:textId="77777777" w:rsidR="00231B43" w:rsidRPr="00231B43" w:rsidRDefault="00231B43" w:rsidP="00231B43">
      <w:pPr>
        <w:suppressAutoHyphens w:val="0"/>
        <w:spacing w:line="276" w:lineRule="auto"/>
        <w:jc w:val="center"/>
        <w:rPr>
          <w:lang w:eastAsia="en-US"/>
        </w:rPr>
      </w:pPr>
      <w:r w:rsidRPr="00231B43">
        <w:rPr>
          <w:lang w:val="ro-RO" w:eastAsia="en-US"/>
        </w:rPr>
        <w:t xml:space="preserve">proprietatea privată a municipiului Câmpulung Moldovenesc, situat </w:t>
      </w:r>
      <w:r w:rsidRPr="00231B43">
        <w:rPr>
          <w:lang w:eastAsia="en-US"/>
        </w:rPr>
        <w:t xml:space="preserve">în </w:t>
      </w:r>
    </w:p>
    <w:p w14:paraId="01AF8F75" w14:textId="77777777" w:rsidR="00231B43" w:rsidRPr="00231B43" w:rsidRDefault="00231B43" w:rsidP="00231B43">
      <w:pPr>
        <w:suppressAutoHyphens w:val="0"/>
        <w:spacing w:line="276" w:lineRule="auto"/>
        <w:jc w:val="center"/>
        <w:rPr>
          <w:lang w:val="ro-RO" w:eastAsia="en-US"/>
        </w:rPr>
      </w:pPr>
      <w:r w:rsidRPr="00231B43">
        <w:rPr>
          <w:lang w:eastAsia="en-US"/>
        </w:rPr>
        <w:t>str. Bunești nr. 28</w:t>
      </w:r>
      <w:r w:rsidRPr="00231B43">
        <w:rPr>
          <w:lang w:val="ro-RO" w:eastAsia="en-US"/>
        </w:rPr>
        <w:t>, municipiul Câmpulung Moldovenesc</w:t>
      </w:r>
    </w:p>
    <w:p w14:paraId="33597622" w14:textId="23C7CD00" w:rsidR="00D878CF" w:rsidRDefault="00D878CF" w:rsidP="008F23E5">
      <w:pPr>
        <w:pStyle w:val="BodyText"/>
        <w:spacing w:line="276" w:lineRule="auto"/>
        <w:rPr>
          <w:sz w:val="24"/>
          <w:szCs w:val="24"/>
          <w:lang w:val="ro-RO"/>
        </w:rPr>
      </w:pPr>
    </w:p>
    <w:p w14:paraId="431032EB" w14:textId="5F7E4ADE" w:rsidR="006D1994" w:rsidRDefault="006D1994" w:rsidP="008F23E5">
      <w:pPr>
        <w:pStyle w:val="BodyText"/>
        <w:spacing w:line="276" w:lineRule="auto"/>
        <w:rPr>
          <w:sz w:val="24"/>
          <w:szCs w:val="24"/>
          <w:lang w:val="ro-RO"/>
        </w:rPr>
      </w:pPr>
    </w:p>
    <w:p w14:paraId="0B0B1D43" w14:textId="77777777" w:rsidR="006D1994" w:rsidRPr="00AB04EA" w:rsidRDefault="006D1994"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74038750" w14:textId="55AAA8EF" w:rsidR="00213134" w:rsidRDefault="00213134" w:rsidP="00457768">
      <w:pPr>
        <w:spacing w:line="276" w:lineRule="auto"/>
        <w:jc w:val="both"/>
        <w:rPr>
          <w:lang w:val="ro-RO"/>
        </w:rPr>
      </w:pPr>
      <w:r w:rsidRPr="00AB04EA">
        <w:rPr>
          <w:lang w:val="ro-RO"/>
        </w:rPr>
        <w:tab/>
      </w:r>
      <w:r w:rsidR="008F23E5">
        <w:rPr>
          <w:lang w:val="ro-RO"/>
        </w:rPr>
        <w:t>Analizând</w:t>
      </w:r>
      <w:r w:rsidRPr="00AB04EA">
        <w:rPr>
          <w:lang w:val="ro-RO"/>
        </w:rPr>
        <w:t xml:space="preserve"> proiectul de hotărâre </w:t>
      </w:r>
      <w:bookmarkStart w:id="1" w:name="_Hlk526869801"/>
      <w:bookmarkStart w:id="2" w:name="_Hlk526959107"/>
      <w:r w:rsidR="00761ACB" w:rsidRPr="00761ACB">
        <w:rPr>
          <w:bCs/>
          <w:lang w:val="ro-RO"/>
        </w:rPr>
        <w:t xml:space="preserve">privind </w:t>
      </w:r>
      <w:bookmarkEnd w:id="1"/>
      <w:bookmarkEnd w:id="2"/>
      <w:r w:rsidR="00231B43">
        <w:rPr>
          <w:bCs/>
          <w:lang w:val="ro-RO"/>
        </w:rPr>
        <w:t>vânzarea prin licitație publică a unei suprafețe de teren de 178 mp, proprietatea privată a municipiului Câmpulung Moldovenesc, situat în str. Bunești nr. 28, municipiul Câmpulung Moldovenesc</w:t>
      </w:r>
      <w:r w:rsidRPr="00AB04EA">
        <w:rPr>
          <w:bCs/>
          <w:lang w:val="ro-RO"/>
        </w:rPr>
        <w:t xml:space="preserve">, </w:t>
      </w:r>
      <w:r w:rsidR="00686B4D" w:rsidRPr="00AB04EA">
        <w:rPr>
          <w:lang w:val="ro-RO"/>
        </w:rPr>
        <w:t xml:space="preserve">aducem </w:t>
      </w:r>
      <w:r w:rsidRPr="00AB04EA">
        <w:rPr>
          <w:lang w:val="ro-RO"/>
        </w:rPr>
        <w:t>următoarele precizări:</w:t>
      </w:r>
    </w:p>
    <w:p w14:paraId="2C6EAF4F" w14:textId="041F18EC" w:rsidR="004D56C1" w:rsidRPr="004D56C1" w:rsidRDefault="004D56C1" w:rsidP="004D56C1">
      <w:pPr>
        <w:ind w:firstLine="709"/>
        <w:jc w:val="both"/>
        <w:rPr>
          <w:lang w:val="ro-RO" w:eastAsia="en-US"/>
        </w:rPr>
      </w:pPr>
      <w:r w:rsidRPr="004D56C1">
        <w:rPr>
          <w:lang w:val="ro-RO" w:eastAsia="en-US"/>
        </w:rPr>
        <w:t>Terenul care face obiectul prezentului proiect de hotărâre este proprietatea privată a Municipiului Câmpulung Moldovenesc, situat în str. Bunești nr. 28, în intravilanul municipiului Câmpulung Moldovenesc, identificat cadastral prin CF 42081 Câmpulung Moldovenesc.</w:t>
      </w:r>
    </w:p>
    <w:p w14:paraId="2D482A97" w14:textId="77777777" w:rsidR="004D56C1" w:rsidRPr="004D56C1" w:rsidRDefault="004D56C1" w:rsidP="004D56C1">
      <w:pPr>
        <w:suppressAutoHyphens w:val="0"/>
        <w:ind w:firstLine="709"/>
        <w:jc w:val="both"/>
        <w:rPr>
          <w:lang w:val="ro-RO" w:eastAsia="en-US"/>
        </w:rPr>
      </w:pPr>
      <w:r w:rsidRPr="004D56C1">
        <w:rPr>
          <w:lang w:val="ro-RO" w:eastAsia="en-US"/>
        </w:rPr>
        <w:t>Vecinătăți: N – municipiul Câmpulung Moldovenesc - str. Bunești (CF 36445 Câmpulung Moldovenesc), E – Robu Gheorghe (CF 35686 Câmpulung Moldovenesc), S – Robu Anda, V – municipiul Câmpulung Moldovenesc.</w:t>
      </w:r>
    </w:p>
    <w:p w14:paraId="4496A1DF" w14:textId="17901D92" w:rsidR="004D56C1" w:rsidRPr="004D56C1" w:rsidRDefault="004D56C1" w:rsidP="004D56C1">
      <w:pPr>
        <w:suppressAutoHyphens w:val="0"/>
        <w:ind w:firstLine="709"/>
        <w:jc w:val="both"/>
        <w:rPr>
          <w:lang w:val="ro-RO" w:eastAsia="en-US"/>
        </w:rPr>
      </w:pPr>
      <w:r w:rsidRPr="004D56C1">
        <w:rPr>
          <w:lang w:val="ro-RO" w:eastAsia="en-US"/>
        </w:rPr>
        <w:t>Dl. Robu a deținut terenul solicitat cu contract anual de închiriere. Solicitarea este motivată de vecinătatea acestui teren cu imobilele (teren si construcții) proprietate personală</w:t>
      </w:r>
      <w:r w:rsidR="00E74B0C">
        <w:rPr>
          <w:lang w:val="ro-RO" w:eastAsia="en-US"/>
        </w:rPr>
        <w:t>.</w:t>
      </w:r>
    </w:p>
    <w:p w14:paraId="61CCB8A2" w14:textId="77777777" w:rsidR="004D56C1" w:rsidRPr="004D56C1" w:rsidRDefault="004D56C1" w:rsidP="004D56C1">
      <w:pPr>
        <w:suppressAutoHyphens w:val="0"/>
        <w:ind w:firstLine="709"/>
        <w:jc w:val="both"/>
        <w:rPr>
          <w:lang w:val="ro-RO" w:eastAsia="en-US"/>
        </w:rPr>
      </w:pPr>
      <w:r w:rsidRPr="004D56C1">
        <w:rPr>
          <w:lang w:val="ro-RO" w:eastAsia="en-US"/>
        </w:rPr>
        <w:t>Terenul dispune de acces la str. Bunești.</w:t>
      </w:r>
    </w:p>
    <w:p w14:paraId="05D409C7" w14:textId="1597E340" w:rsidR="004D56C1" w:rsidRPr="004D56C1" w:rsidRDefault="004D56C1" w:rsidP="004D56C1">
      <w:pPr>
        <w:suppressAutoHyphens w:val="0"/>
        <w:ind w:firstLine="709"/>
        <w:jc w:val="both"/>
        <w:rPr>
          <w:lang w:val="ro-RO" w:eastAsia="en-US"/>
        </w:rPr>
      </w:pPr>
      <w:r w:rsidRPr="004D56C1">
        <w:rPr>
          <w:lang w:val="ro-RO" w:eastAsia="en-US"/>
        </w:rPr>
        <w:t xml:space="preserve">Prețul minim de pornire la licitație este de </w:t>
      </w:r>
      <w:r w:rsidR="00266AAF">
        <w:rPr>
          <w:lang w:val="ro-RO" w:eastAsia="en-US"/>
        </w:rPr>
        <w:t>18.224</w:t>
      </w:r>
      <w:r w:rsidR="00755FE4">
        <w:rPr>
          <w:lang w:val="ro-RO" w:eastAsia="en-US"/>
        </w:rPr>
        <w:t>,0</w:t>
      </w:r>
      <w:r w:rsidRPr="004D56C1">
        <w:rPr>
          <w:lang w:val="ro-RO" w:eastAsia="en-US"/>
        </w:rPr>
        <w:t xml:space="preserve"> lei, format din valoarea evaluată a terenului la care se adaugă prețul raportului de evaluare.</w:t>
      </w:r>
    </w:p>
    <w:p w14:paraId="3287D27D" w14:textId="6B85E2C1" w:rsidR="004D56C1" w:rsidRDefault="004D56C1" w:rsidP="004D56C1">
      <w:pPr>
        <w:suppressAutoHyphens w:val="0"/>
        <w:autoSpaceDE w:val="0"/>
        <w:autoSpaceDN w:val="0"/>
        <w:adjustRightInd w:val="0"/>
        <w:ind w:firstLine="720"/>
        <w:jc w:val="both"/>
        <w:rPr>
          <w:lang w:val="ro-RO" w:eastAsia="en-US"/>
        </w:rPr>
      </w:pPr>
      <w:r w:rsidRPr="004D56C1">
        <w:rPr>
          <w:lang w:val="ro-RO" w:eastAsia="en-US"/>
        </w:rPr>
        <w:t>Având în vedere necesitatea utilizării adecvate a resurselor locale, necesitatea administrării eficiente a domeniului public și privat, precum și necesitatea atragerii la bugetul local de venituri suplimentare, în concordanță cu prevederile legale, este oportună vânzarea terenului prin licitație publică.</w:t>
      </w:r>
    </w:p>
    <w:p w14:paraId="2420A122" w14:textId="2DAF9A92" w:rsidR="00E74B0C" w:rsidRPr="004D56C1" w:rsidRDefault="00E74B0C" w:rsidP="004D56C1">
      <w:pPr>
        <w:suppressAutoHyphens w:val="0"/>
        <w:autoSpaceDE w:val="0"/>
        <w:autoSpaceDN w:val="0"/>
        <w:adjustRightInd w:val="0"/>
        <w:ind w:firstLine="720"/>
        <w:jc w:val="both"/>
        <w:rPr>
          <w:lang w:val="ro-RO" w:eastAsia="en-US"/>
        </w:rPr>
      </w:pPr>
      <w:r>
        <w:rPr>
          <w:lang w:val="ro-RO" w:eastAsia="en-US"/>
        </w:rPr>
        <w:t>Vânzarea terenului se face prin procedura licitației publice în plic închis.</w:t>
      </w:r>
    </w:p>
    <w:p w14:paraId="1611E993" w14:textId="041C7CC1" w:rsidR="00AB04EA" w:rsidRPr="00AB04EA" w:rsidRDefault="00145CCE" w:rsidP="004D56C1">
      <w:pPr>
        <w:spacing w:line="276" w:lineRule="auto"/>
        <w:ind w:firstLine="708"/>
        <w:jc w:val="both"/>
        <w:rPr>
          <w:lang w:val="ro-RO"/>
        </w:rPr>
      </w:pPr>
      <w:r w:rsidRPr="00145CCE">
        <w:rPr>
          <w:lang w:val="ro-RO"/>
        </w:rPr>
        <w:t xml:space="preserve">Notă: </w:t>
      </w:r>
      <w:r w:rsidR="009A3344">
        <w:rPr>
          <w:lang w:val="ro-RO"/>
        </w:rPr>
        <w:t xml:space="preserve">Suprafața de teren, de </w:t>
      </w:r>
      <w:r w:rsidR="004D56C1">
        <w:rPr>
          <w:lang w:val="ro-RO"/>
        </w:rPr>
        <w:t>178</w:t>
      </w:r>
      <w:r w:rsidR="009A3344">
        <w:rPr>
          <w:lang w:val="ro-RO"/>
        </w:rPr>
        <w:t xml:space="preserve"> mp,</w:t>
      </w:r>
      <w:r w:rsidR="0051037D">
        <w:rPr>
          <w:lang w:val="ro-RO"/>
        </w:rPr>
        <w:t xml:space="preserve"> </w:t>
      </w:r>
      <w:r w:rsidRPr="00145CCE">
        <w:rPr>
          <w:lang w:val="ro-RO"/>
        </w:rPr>
        <w:t xml:space="preserve"> nu fac</w:t>
      </w:r>
      <w:r w:rsidR="009A3344">
        <w:rPr>
          <w:lang w:val="ro-RO"/>
        </w:rPr>
        <w:t>e</w:t>
      </w:r>
      <w:r w:rsidRPr="00145CCE">
        <w:rPr>
          <w:lang w:val="ro-RO"/>
        </w:rPr>
        <w:t xml:space="preserve">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sidR="009A3344">
        <w:rPr>
          <w:lang w:val="ro-RO"/>
        </w:rPr>
        <w:t xml:space="preserve">este </w:t>
      </w:r>
      <w:r w:rsidRPr="00145CCE">
        <w:rPr>
          <w:lang w:val="ro-RO"/>
        </w:rPr>
        <w:t>grevat</w:t>
      </w:r>
      <w:r w:rsidR="009A3344">
        <w:rPr>
          <w:lang w:val="ro-RO"/>
        </w:rPr>
        <w:t>ă</w:t>
      </w:r>
      <w:r w:rsidRPr="00145CCE">
        <w:rPr>
          <w:lang w:val="ro-RO"/>
        </w:rPr>
        <w:t xml:space="preserve"> de sarcini și nu fac</w:t>
      </w:r>
      <w:r w:rsidR="009A3344">
        <w:rPr>
          <w:lang w:val="ro-RO"/>
        </w:rPr>
        <w:t>e</w:t>
      </w:r>
      <w:r w:rsidRPr="00145CCE">
        <w:rPr>
          <w:lang w:val="ro-RO"/>
        </w:rPr>
        <w:t xml:space="preserve"> obiectul vreunui litigiu.</w:t>
      </w:r>
    </w:p>
    <w:p w14:paraId="2301273D" w14:textId="5B743CA8" w:rsidR="00145CCE" w:rsidRDefault="0051037D" w:rsidP="0051037D">
      <w:pPr>
        <w:pStyle w:val="BodyTextIndent"/>
        <w:tabs>
          <w:tab w:val="left" w:pos="6015"/>
        </w:tabs>
        <w:spacing w:line="276" w:lineRule="auto"/>
        <w:ind w:left="0" w:firstLine="720"/>
        <w:jc w:val="both"/>
        <w:rPr>
          <w:lang w:val="ro-RO"/>
        </w:rPr>
      </w:pPr>
      <w:r>
        <w:rPr>
          <w:lang w:val="ro-RO"/>
        </w:rPr>
        <w:tab/>
      </w:r>
    </w:p>
    <w:p w14:paraId="53145EB0" w14:textId="4B1941E1" w:rsidR="008F23E5" w:rsidRDefault="00804D9B" w:rsidP="00145CCE">
      <w:pPr>
        <w:pStyle w:val="BodyTextIndent"/>
        <w:spacing w:line="276" w:lineRule="auto"/>
        <w:ind w:left="0" w:firstLine="720"/>
        <w:jc w:val="both"/>
        <w:rPr>
          <w:lang w:val="ro-RO"/>
        </w:rPr>
      </w:pPr>
      <w:r w:rsidRPr="00AB04EA">
        <w:rPr>
          <w:lang w:val="ro-RO"/>
        </w:rPr>
        <w:t>Argumentele aduse de inițiator sunt reale și pertinente.</w:t>
      </w:r>
    </w:p>
    <w:p w14:paraId="4E05B6DD" w14:textId="77777777" w:rsidR="00145CCE" w:rsidRPr="00AB04EA" w:rsidRDefault="00145CCE" w:rsidP="00145CCE">
      <w:pPr>
        <w:pStyle w:val="BodyTextIndent"/>
        <w:spacing w:line="276" w:lineRule="auto"/>
        <w:ind w:left="0" w:firstLine="720"/>
        <w:jc w:val="both"/>
        <w:rPr>
          <w:lang w:val="ro-RO"/>
        </w:rPr>
      </w:pPr>
    </w:p>
    <w:tbl>
      <w:tblPr>
        <w:tblW w:w="0" w:type="auto"/>
        <w:tblLook w:val="04A0" w:firstRow="1" w:lastRow="0" w:firstColumn="1" w:lastColumn="0" w:noHBand="0" w:noVBand="1"/>
      </w:tblPr>
      <w:tblGrid>
        <w:gridCol w:w="4830"/>
        <w:gridCol w:w="4842"/>
      </w:tblGrid>
      <w:tr w:rsidR="00213134" w:rsidRPr="00AB04EA" w14:paraId="0F888590" w14:textId="77777777" w:rsidTr="008F23E5">
        <w:trPr>
          <w:trHeight w:val="626"/>
        </w:trPr>
        <w:tc>
          <w:tcPr>
            <w:tcW w:w="4830" w:type="dxa"/>
            <w:shd w:val="clear" w:color="auto" w:fill="auto"/>
          </w:tcPr>
          <w:p w14:paraId="6329FB3A" w14:textId="77777777" w:rsidR="00213134" w:rsidRPr="00AB04EA" w:rsidRDefault="00213134" w:rsidP="00FD3C58">
            <w:pPr>
              <w:ind w:right="-82"/>
              <w:jc w:val="center"/>
              <w:rPr>
                <w:b/>
                <w:lang w:val="ro-RO"/>
              </w:rPr>
            </w:pPr>
          </w:p>
          <w:p w14:paraId="5C97CC31" w14:textId="77777777" w:rsidR="00213134" w:rsidRPr="00AB04EA" w:rsidRDefault="00213134" w:rsidP="00FD3C58">
            <w:pPr>
              <w:ind w:right="-82"/>
              <w:jc w:val="center"/>
              <w:rPr>
                <w:b/>
                <w:lang w:val="ro-RO"/>
              </w:rPr>
            </w:pPr>
            <w:r w:rsidRPr="00AB04EA">
              <w:rPr>
                <w:b/>
                <w:lang w:val="ro-RO"/>
              </w:rPr>
              <w:t>Director executiv adjunct,</w:t>
            </w:r>
          </w:p>
          <w:p w14:paraId="468151C3" w14:textId="77777777" w:rsidR="00213134" w:rsidRPr="00AB04EA" w:rsidRDefault="00213134" w:rsidP="00FD3C58">
            <w:pPr>
              <w:ind w:right="-82"/>
              <w:jc w:val="center"/>
              <w:rPr>
                <w:lang w:val="ro-RO"/>
              </w:rPr>
            </w:pPr>
            <w:r w:rsidRPr="00AB04EA">
              <w:rPr>
                <w:lang w:val="ro-RO"/>
              </w:rPr>
              <w:t>Istrate Luminița</w:t>
            </w:r>
          </w:p>
        </w:tc>
        <w:tc>
          <w:tcPr>
            <w:tcW w:w="4842" w:type="dxa"/>
            <w:shd w:val="clear" w:color="auto" w:fill="auto"/>
          </w:tcPr>
          <w:p w14:paraId="6A2A7723" w14:textId="1582B326" w:rsidR="00213134" w:rsidRPr="00AB04EA" w:rsidRDefault="008F23E5" w:rsidP="00FD3C58">
            <w:pPr>
              <w:tabs>
                <w:tab w:val="left" w:pos="0"/>
              </w:tabs>
              <w:jc w:val="center"/>
              <w:rPr>
                <w:b/>
                <w:lang w:val="ro-RO"/>
              </w:rPr>
            </w:pPr>
            <w:r>
              <w:rPr>
                <w:b/>
                <w:lang w:val="ro-RO"/>
              </w:rPr>
              <w:t>Serviciul patrimoniu</w:t>
            </w:r>
          </w:p>
          <w:p w14:paraId="7A29569F" w14:textId="42C0194F" w:rsidR="00213134" w:rsidRDefault="00B458C3" w:rsidP="00FD3C58">
            <w:pPr>
              <w:tabs>
                <w:tab w:val="left" w:pos="0"/>
              </w:tabs>
              <w:jc w:val="center"/>
              <w:rPr>
                <w:b/>
                <w:lang w:val="ro-RO"/>
              </w:rPr>
            </w:pPr>
            <w:r>
              <w:rPr>
                <w:b/>
                <w:lang w:val="ro-RO"/>
              </w:rPr>
              <w:t>Șef</w:t>
            </w:r>
            <w:r w:rsidR="00E755B7" w:rsidRPr="00AB04EA">
              <w:rPr>
                <w:b/>
                <w:lang w:val="ro-RO"/>
              </w:rPr>
              <w:t xml:space="preserve"> </w:t>
            </w:r>
            <w:r>
              <w:rPr>
                <w:b/>
                <w:lang w:val="ro-RO"/>
              </w:rPr>
              <w:t>s</w:t>
            </w:r>
            <w:r w:rsidR="00213134" w:rsidRPr="00AB04EA">
              <w:rPr>
                <w:b/>
                <w:lang w:val="ro-RO"/>
              </w:rPr>
              <w:t>erviciu,</w:t>
            </w:r>
          </w:p>
          <w:p w14:paraId="35C20A91" w14:textId="5E97B786" w:rsidR="00B458C3" w:rsidRDefault="00B458C3" w:rsidP="00FD3C58">
            <w:pPr>
              <w:tabs>
                <w:tab w:val="left" w:pos="0"/>
              </w:tabs>
              <w:jc w:val="center"/>
              <w:rPr>
                <w:bCs/>
                <w:lang w:val="ro-RO"/>
              </w:rPr>
            </w:pPr>
            <w:r w:rsidRPr="00B458C3">
              <w:rPr>
                <w:bCs/>
                <w:lang w:val="ro-RO"/>
              </w:rPr>
              <w:t>Niță Luminița</w:t>
            </w:r>
          </w:p>
          <w:p w14:paraId="4915E40A" w14:textId="5B9AF8CC" w:rsidR="00145CCE" w:rsidRDefault="00145CCE" w:rsidP="00145CCE">
            <w:pPr>
              <w:tabs>
                <w:tab w:val="left" w:pos="0"/>
              </w:tabs>
              <w:rPr>
                <w:bCs/>
                <w:lang w:val="ro-RO"/>
              </w:rPr>
            </w:pPr>
          </w:p>
          <w:p w14:paraId="63478DD6" w14:textId="77777777" w:rsidR="00145CCE" w:rsidRDefault="00145CCE" w:rsidP="00145CCE">
            <w:pPr>
              <w:tabs>
                <w:tab w:val="left" w:pos="0"/>
              </w:tabs>
              <w:rPr>
                <w:bCs/>
                <w:lang w:val="ro-RO"/>
              </w:rPr>
            </w:pPr>
          </w:p>
          <w:p w14:paraId="092FF2F6" w14:textId="4F815BE1" w:rsidR="00213134" w:rsidRPr="008F23E5" w:rsidRDefault="008F23E5" w:rsidP="008F23E5">
            <w:pPr>
              <w:tabs>
                <w:tab w:val="left" w:pos="0"/>
              </w:tabs>
              <w:jc w:val="center"/>
              <w:rPr>
                <w:bCs/>
                <w:lang w:val="ro-RO"/>
              </w:rPr>
            </w:pPr>
            <w:r>
              <w:rPr>
                <w:bCs/>
                <w:lang w:val="ro-RO"/>
              </w:rPr>
              <w:t>Nuțescu Elvira</w:t>
            </w:r>
          </w:p>
        </w:tc>
      </w:tr>
    </w:tbl>
    <w:p w14:paraId="74ABD162" w14:textId="77777777" w:rsidR="00F172BD" w:rsidRPr="00AB04EA" w:rsidRDefault="00F172BD" w:rsidP="009A4881"/>
    <w:sectPr w:rsidR="00F172BD" w:rsidRPr="00AB04EA" w:rsidSect="009A3344">
      <w:pgSz w:w="11906" w:h="16838"/>
      <w:pgMar w:top="567" w:right="707" w:bottom="568"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DE48" w14:textId="77777777" w:rsidR="00807EFF" w:rsidRDefault="00807EFF">
      <w:r>
        <w:separator/>
      </w:r>
    </w:p>
  </w:endnote>
  <w:endnote w:type="continuationSeparator" w:id="0">
    <w:p w14:paraId="5165D6E1" w14:textId="77777777" w:rsidR="00807EFF" w:rsidRDefault="0080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D89F" w14:textId="77777777" w:rsidR="00807EFF" w:rsidRDefault="00807EFF">
      <w:r>
        <w:separator/>
      </w:r>
    </w:p>
  </w:footnote>
  <w:footnote w:type="continuationSeparator" w:id="0">
    <w:p w14:paraId="0FC91C92" w14:textId="77777777" w:rsidR="00807EFF" w:rsidRDefault="0080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3"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980311269">
    <w:abstractNumId w:val="0"/>
  </w:num>
  <w:num w:numId="2" w16cid:durableId="868418292">
    <w:abstractNumId w:val="2"/>
  </w:num>
  <w:num w:numId="3" w16cid:durableId="1967000425">
    <w:abstractNumId w:val="1"/>
  </w:num>
  <w:num w:numId="4" w16cid:durableId="40870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15856"/>
    <w:rsid w:val="001231CD"/>
    <w:rsid w:val="00145CCE"/>
    <w:rsid w:val="00177A3B"/>
    <w:rsid w:val="001A05B7"/>
    <w:rsid w:val="001B6A0A"/>
    <w:rsid w:val="001C66F7"/>
    <w:rsid w:val="001E2CEB"/>
    <w:rsid w:val="001F6AD6"/>
    <w:rsid w:val="00213134"/>
    <w:rsid w:val="002214B8"/>
    <w:rsid w:val="00231B43"/>
    <w:rsid w:val="00241700"/>
    <w:rsid w:val="00242D62"/>
    <w:rsid w:val="00256927"/>
    <w:rsid w:val="00266AAF"/>
    <w:rsid w:val="002A34B5"/>
    <w:rsid w:val="00301C74"/>
    <w:rsid w:val="00361242"/>
    <w:rsid w:val="003745D8"/>
    <w:rsid w:val="00383C0E"/>
    <w:rsid w:val="003D09B0"/>
    <w:rsid w:val="003E21DF"/>
    <w:rsid w:val="00421FB9"/>
    <w:rsid w:val="00432E05"/>
    <w:rsid w:val="00457768"/>
    <w:rsid w:val="00476AC7"/>
    <w:rsid w:val="00485DE6"/>
    <w:rsid w:val="004907CC"/>
    <w:rsid w:val="004D206D"/>
    <w:rsid w:val="004D56C1"/>
    <w:rsid w:val="0051037D"/>
    <w:rsid w:val="00611507"/>
    <w:rsid w:val="00630109"/>
    <w:rsid w:val="00686B4D"/>
    <w:rsid w:val="006A06C9"/>
    <w:rsid w:val="006C1E21"/>
    <w:rsid w:val="006D0E95"/>
    <w:rsid w:val="006D1994"/>
    <w:rsid w:val="007308C7"/>
    <w:rsid w:val="00755FE4"/>
    <w:rsid w:val="00761ACB"/>
    <w:rsid w:val="00804D9B"/>
    <w:rsid w:val="00807EFF"/>
    <w:rsid w:val="008B7176"/>
    <w:rsid w:val="008F23E5"/>
    <w:rsid w:val="00913C8C"/>
    <w:rsid w:val="009244FE"/>
    <w:rsid w:val="00936ADA"/>
    <w:rsid w:val="00994CD1"/>
    <w:rsid w:val="009A3344"/>
    <w:rsid w:val="009A4881"/>
    <w:rsid w:val="009E6F50"/>
    <w:rsid w:val="00A13841"/>
    <w:rsid w:val="00A631CD"/>
    <w:rsid w:val="00AB04EA"/>
    <w:rsid w:val="00AB3D4F"/>
    <w:rsid w:val="00B458C3"/>
    <w:rsid w:val="00B63F91"/>
    <w:rsid w:val="00BD6873"/>
    <w:rsid w:val="00BF1508"/>
    <w:rsid w:val="00C8307D"/>
    <w:rsid w:val="00D878CF"/>
    <w:rsid w:val="00DB3550"/>
    <w:rsid w:val="00DB51FA"/>
    <w:rsid w:val="00DC5269"/>
    <w:rsid w:val="00E11BE1"/>
    <w:rsid w:val="00E74B0C"/>
    <w:rsid w:val="00E755B7"/>
    <w:rsid w:val="00F172BD"/>
    <w:rsid w:val="00F31FF0"/>
    <w:rsid w:val="00F408DA"/>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379</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Gabriela.Nutescu</cp:lastModifiedBy>
  <cp:revision>32</cp:revision>
  <cp:lastPrinted>2021-04-08T12:38:00Z</cp:lastPrinted>
  <dcterms:created xsi:type="dcterms:W3CDTF">2021-02-19T08:05:00Z</dcterms:created>
  <dcterms:modified xsi:type="dcterms:W3CDTF">2023-08-10T08:07:00Z</dcterms:modified>
</cp:coreProperties>
</file>