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D5A8" w14:textId="77777777" w:rsidR="00B27346" w:rsidRPr="00460B44" w:rsidRDefault="00B27346" w:rsidP="00B27346">
      <w:pPr>
        <w:pStyle w:val="Titlu"/>
        <w:rPr>
          <w:szCs w:val="28"/>
        </w:rPr>
      </w:pPr>
      <w:r w:rsidRPr="00460B44">
        <w:rPr>
          <w:szCs w:val="28"/>
        </w:rPr>
        <w:t>ROMÂNIA</w:t>
      </w:r>
    </w:p>
    <w:p w14:paraId="19476447" w14:textId="77777777" w:rsidR="00B27346" w:rsidRPr="00460B44" w:rsidRDefault="00B27346" w:rsidP="00B27346">
      <w:pPr>
        <w:jc w:val="center"/>
        <w:rPr>
          <w:b/>
          <w:sz w:val="28"/>
          <w:szCs w:val="28"/>
        </w:rPr>
      </w:pPr>
      <w:r w:rsidRPr="00460B44">
        <w:rPr>
          <w:b/>
          <w:sz w:val="28"/>
          <w:szCs w:val="28"/>
        </w:rPr>
        <w:t>JUDEŢUL SUCEAVA</w:t>
      </w:r>
    </w:p>
    <w:p w14:paraId="62DEADE4" w14:textId="77777777" w:rsidR="00B27346" w:rsidRPr="00460B44" w:rsidRDefault="00B27346" w:rsidP="00B27346">
      <w:pPr>
        <w:jc w:val="center"/>
        <w:rPr>
          <w:b/>
          <w:sz w:val="28"/>
          <w:szCs w:val="28"/>
        </w:rPr>
      </w:pPr>
      <w:r w:rsidRPr="00460B44">
        <w:rPr>
          <w:b/>
          <w:sz w:val="28"/>
          <w:szCs w:val="28"/>
        </w:rPr>
        <w:t>PRIMÃRIA MUNICIPIULUI CÂMPULUNG MOLDOVENESC</w:t>
      </w:r>
    </w:p>
    <w:p w14:paraId="13C1E337" w14:textId="77777777" w:rsidR="00B27346" w:rsidRPr="00460B44" w:rsidRDefault="00B27346" w:rsidP="00B27346">
      <w:pPr>
        <w:jc w:val="center"/>
        <w:rPr>
          <w:b/>
          <w:sz w:val="28"/>
          <w:szCs w:val="28"/>
          <w:lang w:val="fr-FR"/>
        </w:rPr>
      </w:pPr>
      <w:r w:rsidRPr="00460B44">
        <w:rPr>
          <w:b/>
          <w:sz w:val="28"/>
          <w:szCs w:val="28"/>
          <w:lang w:val="fr-FR"/>
        </w:rPr>
        <w:t>Direcția economic</w:t>
      </w:r>
      <w:r w:rsidRPr="00460B44">
        <w:rPr>
          <w:b/>
          <w:sz w:val="28"/>
          <w:szCs w:val="28"/>
          <w:lang w:val="ro-RO"/>
        </w:rPr>
        <w:t>ă</w:t>
      </w:r>
      <w:r w:rsidRPr="00460B44">
        <w:rPr>
          <w:b/>
          <w:sz w:val="28"/>
          <w:szCs w:val="28"/>
          <w:lang w:val="fr-FR"/>
        </w:rPr>
        <w:t xml:space="preserve"> </w:t>
      </w:r>
    </w:p>
    <w:p w14:paraId="1036713A" w14:textId="01F3275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  <w:r w:rsidRPr="00460B44">
        <w:rPr>
          <w:sz w:val="28"/>
          <w:szCs w:val="28"/>
          <w:lang w:val="ro-RO"/>
        </w:rPr>
        <w:t>Nr. _______ din __________</w:t>
      </w:r>
      <w:r w:rsidR="00C33DD9">
        <w:rPr>
          <w:sz w:val="28"/>
          <w:szCs w:val="28"/>
          <w:lang w:val="ro-RO"/>
        </w:rPr>
        <w:t xml:space="preserve"> 2023</w:t>
      </w:r>
    </w:p>
    <w:p w14:paraId="13A2730C" w14:textId="77777777" w:rsidR="00B27346" w:rsidRPr="00460B44" w:rsidRDefault="00B27346" w:rsidP="00B27346">
      <w:pPr>
        <w:pStyle w:val="Titlu1"/>
        <w:rPr>
          <w:sz w:val="28"/>
          <w:szCs w:val="28"/>
          <w:lang w:val="fr-FR"/>
        </w:rPr>
      </w:pPr>
    </w:p>
    <w:p w14:paraId="5A2456F2" w14:textId="77777777" w:rsidR="00B27346" w:rsidRPr="00460B44" w:rsidRDefault="00B27346" w:rsidP="00B27346">
      <w:pPr>
        <w:pStyle w:val="Titlu1"/>
        <w:rPr>
          <w:sz w:val="28"/>
          <w:szCs w:val="28"/>
          <w:lang w:val="fr-FR"/>
        </w:rPr>
      </w:pPr>
      <w:r w:rsidRPr="00460B44">
        <w:rPr>
          <w:sz w:val="28"/>
          <w:szCs w:val="28"/>
          <w:lang w:val="fr-FR"/>
        </w:rPr>
        <w:t>RAPORT</w:t>
      </w:r>
      <w:r w:rsidR="006B3EB5" w:rsidRPr="00460B44">
        <w:rPr>
          <w:sz w:val="28"/>
          <w:szCs w:val="28"/>
          <w:lang w:val="fr-FR"/>
        </w:rPr>
        <w:t xml:space="preserve"> DE SPECIALITATE</w:t>
      </w:r>
    </w:p>
    <w:p w14:paraId="3F28559C" w14:textId="77777777" w:rsidR="006B3EB5" w:rsidRPr="00460B44" w:rsidRDefault="006B3EB5" w:rsidP="006B3EB5">
      <w:pPr>
        <w:rPr>
          <w:sz w:val="28"/>
          <w:szCs w:val="28"/>
          <w:lang w:val="fr-FR"/>
        </w:rPr>
      </w:pPr>
    </w:p>
    <w:p w14:paraId="09691765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  <w:r w:rsidRPr="00460B44">
        <w:rPr>
          <w:iCs/>
          <w:sz w:val="28"/>
          <w:szCs w:val="28"/>
          <w:lang w:val="fr-FR"/>
        </w:rPr>
        <w:t>la p</w:t>
      </w:r>
      <w:r w:rsidRPr="00460B44">
        <w:rPr>
          <w:sz w:val="28"/>
          <w:szCs w:val="28"/>
          <w:lang w:val="ro-RO"/>
        </w:rPr>
        <w:t xml:space="preserve">roiectul de hotărâre </w:t>
      </w:r>
    </w:p>
    <w:p w14:paraId="33A7007D" w14:textId="77777777" w:rsidR="00EB725E" w:rsidRDefault="00EB725E" w:rsidP="00EB725E">
      <w:pPr>
        <w:spacing w:line="276" w:lineRule="auto"/>
        <w:jc w:val="center"/>
        <w:rPr>
          <w:bCs/>
          <w:lang w:val="ro-RO"/>
        </w:rPr>
      </w:pPr>
      <w:r>
        <w:rPr>
          <w:lang w:val="ro-RO"/>
        </w:rPr>
        <w:t xml:space="preserve">la proiectul de hotărâre </w:t>
      </w:r>
      <w:r>
        <w:rPr>
          <w:bCs/>
          <w:lang w:val="ro-RO"/>
        </w:rPr>
        <w:t xml:space="preserve">privind atestarea apartenenței la domeniul privat </w:t>
      </w:r>
    </w:p>
    <w:p w14:paraId="28CA7C99" w14:textId="77777777" w:rsidR="00EB725E" w:rsidRDefault="00EB725E" w:rsidP="00EB725E">
      <w:pPr>
        <w:spacing w:line="276" w:lineRule="auto"/>
        <w:jc w:val="center"/>
        <w:rPr>
          <w:bCs/>
          <w:lang w:val="ro-RO"/>
        </w:rPr>
      </w:pPr>
      <w:r>
        <w:rPr>
          <w:bCs/>
          <w:lang w:val="ro-RO"/>
        </w:rPr>
        <w:t>al Municipiului Câmpulung Moldovenesc a unor imobile</w:t>
      </w:r>
    </w:p>
    <w:p w14:paraId="3E4CE202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</w:p>
    <w:p w14:paraId="2687345B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</w:p>
    <w:p w14:paraId="2BF0416E" w14:textId="77777777" w:rsidR="00A611B5" w:rsidRPr="00460B44" w:rsidRDefault="00A611B5" w:rsidP="00B27346">
      <w:pPr>
        <w:jc w:val="center"/>
        <w:rPr>
          <w:sz w:val="28"/>
          <w:szCs w:val="28"/>
          <w:lang w:val="ro-RO"/>
        </w:rPr>
      </w:pPr>
    </w:p>
    <w:p w14:paraId="3B0ADF8B" w14:textId="77777777" w:rsidR="00A611B5" w:rsidRPr="00460B44" w:rsidRDefault="00A611B5" w:rsidP="00B27346">
      <w:pPr>
        <w:jc w:val="center"/>
        <w:rPr>
          <w:sz w:val="28"/>
          <w:szCs w:val="28"/>
          <w:lang w:val="ro-RO"/>
        </w:rPr>
      </w:pPr>
    </w:p>
    <w:p w14:paraId="2B2EB562" w14:textId="77777777" w:rsidR="00A611B5" w:rsidRPr="00460B44" w:rsidRDefault="00A611B5" w:rsidP="00B27346">
      <w:pPr>
        <w:jc w:val="center"/>
        <w:rPr>
          <w:sz w:val="28"/>
          <w:szCs w:val="28"/>
          <w:lang w:val="ro-RO"/>
        </w:rPr>
      </w:pPr>
    </w:p>
    <w:p w14:paraId="39F13AEE" w14:textId="77777777" w:rsidR="00A611B5" w:rsidRPr="00460B44" w:rsidRDefault="00A611B5" w:rsidP="00B27346">
      <w:pPr>
        <w:jc w:val="center"/>
        <w:rPr>
          <w:sz w:val="28"/>
          <w:szCs w:val="28"/>
          <w:lang w:val="ro-RO"/>
        </w:rPr>
      </w:pPr>
    </w:p>
    <w:p w14:paraId="766E9D7D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</w:p>
    <w:p w14:paraId="0C9CCD3C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</w:p>
    <w:p w14:paraId="767A1DFB" w14:textId="7B69311E" w:rsidR="00B27346" w:rsidRPr="00460B44" w:rsidRDefault="00B27346" w:rsidP="00B27346">
      <w:pPr>
        <w:jc w:val="both"/>
        <w:rPr>
          <w:sz w:val="28"/>
          <w:szCs w:val="28"/>
          <w:lang w:val="ro-RO"/>
        </w:rPr>
      </w:pPr>
      <w:r w:rsidRPr="00460B44">
        <w:rPr>
          <w:sz w:val="28"/>
          <w:szCs w:val="28"/>
          <w:lang w:val="ro-RO"/>
        </w:rPr>
        <w:t xml:space="preserve">                 Direcția economică, analizând proiectul de hotărâre, prezintă următoarele aspecte: </w:t>
      </w:r>
      <w:r w:rsidR="002B243A" w:rsidRPr="00460B44">
        <w:rPr>
          <w:sz w:val="28"/>
          <w:szCs w:val="28"/>
          <w:lang w:val="ro-RO"/>
        </w:rPr>
        <w:t>bunurile care aparțin domeniului privat al municipiului</w:t>
      </w:r>
      <w:r w:rsidR="00FA5776" w:rsidRPr="00460B44">
        <w:rPr>
          <w:sz w:val="28"/>
          <w:szCs w:val="28"/>
          <w:lang w:val="ro-RO"/>
        </w:rPr>
        <w:t xml:space="preserve"> </w:t>
      </w:r>
      <w:r w:rsidR="00333433" w:rsidRPr="00460B44">
        <w:rPr>
          <w:sz w:val="28"/>
          <w:szCs w:val="28"/>
          <w:lang w:val="ro-RO"/>
        </w:rPr>
        <w:t xml:space="preserve">cuprinse în anexa la prezenta hotărâre </w:t>
      </w:r>
      <w:r w:rsidR="00460B44" w:rsidRPr="00460B44">
        <w:rPr>
          <w:sz w:val="28"/>
          <w:szCs w:val="28"/>
          <w:lang w:val="ro-RO"/>
        </w:rPr>
        <w:t>se vo</w:t>
      </w:r>
      <w:r w:rsidR="00437E59">
        <w:rPr>
          <w:sz w:val="28"/>
          <w:szCs w:val="28"/>
          <w:lang w:val="ro-RO"/>
        </w:rPr>
        <w:t>r</w:t>
      </w:r>
      <w:r w:rsidR="00460B44" w:rsidRPr="00460B44">
        <w:rPr>
          <w:sz w:val="28"/>
          <w:szCs w:val="28"/>
          <w:lang w:val="ro-RO"/>
        </w:rPr>
        <w:t xml:space="preserve"> introduc</w:t>
      </w:r>
      <w:r w:rsidR="00460B44">
        <w:rPr>
          <w:sz w:val="28"/>
          <w:szCs w:val="28"/>
          <w:lang w:val="ro-RO"/>
        </w:rPr>
        <w:t xml:space="preserve">e </w:t>
      </w:r>
      <w:r w:rsidR="00761180" w:rsidRPr="00460B44">
        <w:rPr>
          <w:sz w:val="28"/>
          <w:szCs w:val="28"/>
          <w:lang w:val="ro-RO"/>
        </w:rPr>
        <w:t xml:space="preserve">în evidențele contabile sintetice și analitice </w:t>
      </w:r>
      <w:r w:rsidR="00460B44" w:rsidRPr="00460B44">
        <w:rPr>
          <w:sz w:val="28"/>
          <w:szCs w:val="28"/>
          <w:lang w:val="ro-RO"/>
        </w:rPr>
        <w:t>dup</w:t>
      </w:r>
      <w:r w:rsidR="00460B44">
        <w:rPr>
          <w:sz w:val="28"/>
          <w:szCs w:val="28"/>
          <w:lang w:val="ro-RO"/>
        </w:rPr>
        <w:t>ă</w:t>
      </w:r>
      <w:r w:rsidR="00460B44" w:rsidRPr="00460B44">
        <w:rPr>
          <w:sz w:val="28"/>
          <w:szCs w:val="28"/>
          <w:lang w:val="ro-RO"/>
        </w:rPr>
        <w:t xml:space="preserve"> aprobarea de c</w:t>
      </w:r>
      <w:r w:rsidR="00460B44">
        <w:rPr>
          <w:sz w:val="28"/>
          <w:szCs w:val="28"/>
          <w:lang w:val="ro-RO"/>
        </w:rPr>
        <w:t>ă</w:t>
      </w:r>
      <w:r w:rsidR="00460B44" w:rsidRPr="00460B44">
        <w:rPr>
          <w:sz w:val="28"/>
          <w:szCs w:val="28"/>
          <w:lang w:val="ro-RO"/>
        </w:rPr>
        <w:t>tre Consiliul local a hotărârii.</w:t>
      </w:r>
    </w:p>
    <w:p w14:paraId="45DD2650" w14:textId="77777777" w:rsidR="007A3FD9" w:rsidRPr="00460B44" w:rsidRDefault="007A3FD9" w:rsidP="00B27346">
      <w:pPr>
        <w:jc w:val="both"/>
        <w:rPr>
          <w:sz w:val="28"/>
          <w:szCs w:val="28"/>
          <w:lang w:val="fr-FR"/>
        </w:rPr>
      </w:pPr>
      <w:r w:rsidRPr="00460B44">
        <w:rPr>
          <w:sz w:val="28"/>
          <w:szCs w:val="28"/>
          <w:lang w:val="ro-RO"/>
        </w:rPr>
        <w:t xml:space="preserve">                 </w:t>
      </w:r>
      <w:r w:rsidRPr="00460B44">
        <w:rPr>
          <w:sz w:val="28"/>
          <w:szCs w:val="28"/>
          <w:lang w:val="fr-FR"/>
        </w:rPr>
        <w:t>Cu precizǎrile de mai sus, consider proiectul de hotǎrâre oportun.</w:t>
      </w:r>
    </w:p>
    <w:p w14:paraId="501395EA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1A6B1D75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1A55D71D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6A2A438E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726E9E7C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18C2FD93" w14:textId="77777777" w:rsidR="00B27346" w:rsidRPr="00460B44" w:rsidRDefault="00B27346" w:rsidP="00B27346">
      <w:pPr>
        <w:jc w:val="both"/>
        <w:rPr>
          <w:sz w:val="28"/>
          <w:szCs w:val="28"/>
          <w:lang w:val="ro-RO"/>
        </w:rPr>
      </w:pPr>
    </w:p>
    <w:p w14:paraId="0B86B411" w14:textId="77777777" w:rsidR="00B27346" w:rsidRPr="00460B44" w:rsidRDefault="00B27346" w:rsidP="00B27346">
      <w:pPr>
        <w:jc w:val="both"/>
        <w:rPr>
          <w:sz w:val="28"/>
          <w:szCs w:val="28"/>
          <w:lang w:val="ro-RO"/>
        </w:rPr>
      </w:pPr>
    </w:p>
    <w:p w14:paraId="49B6A47A" w14:textId="77777777" w:rsidR="00B27346" w:rsidRPr="00460B44" w:rsidRDefault="00B27346" w:rsidP="00B27346">
      <w:pPr>
        <w:jc w:val="both"/>
        <w:rPr>
          <w:sz w:val="28"/>
          <w:szCs w:val="28"/>
          <w:lang w:val="ro-RO"/>
        </w:rPr>
      </w:pPr>
    </w:p>
    <w:p w14:paraId="7ED0ADEA" w14:textId="77777777" w:rsidR="00B27346" w:rsidRPr="00460B44" w:rsidRDefault="00B27346" w:rsidP="00B27346">
      <w:pPr>
        <w:jc w:val="both"/>
        <w:rPr>
          <w:sz w:val="28"/>
          <w:szCs w:val="28"/>
          <w:lang w:val="ro-RO"/>
        </w:rPr>
      </w:pPr>
    </w:p>
    <w:p w14:paraId="26ACE2CB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  <w:r w:rsidRPr="00460B44">
        <w:rPr>
          <w:sz w:val="28"/>
          <w:szCs w:val="28"/>
          <w:lang w:val="ro-RO"/>
        </w:rPr>
        <w:t>DIRECTOR EXECUTIV,</w:t>
      </w:r>
    </w:p>
    <w:p w14:paraId="51855817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  <w:r w:rsidRPr="00460B44">
        <w:rPr>
          <w:sz w:val="28"/>
          <w:szCs w:val="28"/>
          <w:lang w:val="ro-RO"/>
        </w:rPr>
        <w:t>FLORESCU IULIANA</w:t>
      </w:r>
    </w:p>
    <w:p w14:paraId="03915C1A" w14:textId="77777777" w:rsidR="00B27346" w:rsidRPr="00460B44" w:rsidRDefault="00B27346" w:rsidP="00B27346">
      <w:pPr>
        <w:rPr>
          <w:sz w:val="28"/>
          <w:szCs w:val="28"/>
        </w:rPr>
      </w:pPr>
    </w:p>
    <w:p w14:paraId="7A86FA94" w14:textId="77777777" w:rsidR="00B633FD" w:rsidRPr="00460B44" w:rsidRDefault="00B633FD">
      <w:pPr>
        <w:rPr>
          <w:sz w:val="28"/>
          <w:szCs w:val="28"/>
        </w:rPr>
      </w:pPr>
    </w:p>
    <w:sectPr w:rsidR="00B633FD" w:rsidRPr="00460B44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346"/>
    <w:rsid w:val="00212CF2"/>
    <w:rsid w:val="00224693"/>
    <w:rsid w:val="002A4F5A"/>
    <w:rsid w:val="002B243A"/>
    <w:rsid w:val="00333433"/>
    <w:rsid w:val="00366FAD"/>
    <w:rsid w:val="003A6553"/>
    <w:rsid w:val="00437E59"/>
    <w:rsid w:val="00460B44"/>
    <w:rsid w:val="0046249F"/>
    <w:rsid w:val="004D3513"/>
    <w:rsid w:val="00515718"/>
    <w:rsid w:val="00575C55"/>
    <w:rsid w:val="006B3EB5"/>
    <w:rsid w:val="00717FE7"/>
    <w:rsid w:val="007514E1"/>
    <w:rsid w:val="00761180"/>
    <w:rsid w:val="00761A08"/>
    <w:rsid w:val="007733EB"/>
    <w:rsid w:val="007A3FD9"/>
    <w:rsid w:val="00890042"/>
    <w:rsid w:val="008C0D8E"/>
    <w:rsid w:val="00962849"/>
    <w:rsid w:val="00990AEC"/>
    <w:rsid w:val="009F7F5F"/>
    <w:rsid w:val="00A611B5"/>
    <w:rsid w:val="00AC3681"/>
    <w:rsid w:val="00B27346"/>
    <w:rsid w:val="00B633FD"/>
    <w:rsid w:val="00BA2C66"/>
    <w:rsid w:val="00BC67B5"/>
    <w:rsid w:val="00C33DD9"/>
    <w:rsid w:val="00C467C2"/>
    <w:rsid w:val="00C90DB7"/>
    <w:rsid w:val="00CD2FEE"/>
    <w:rsid w:val="00CE617B"/>
    <w:rsid w:val="00D00489"/>
    <w:rsid w:val="00D337B0"/>
    <w:rsid w:val="00E634CF"/>
    <w:rsid w:val="00EB725E"/>
    <w:rsid w:val="00FA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89143"/>
  <w15:docId w15:val="{1D55A95E-E401-450B-82CC-9C5DCE80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B27346"/>
    <w:pPr>
      <w:keepNext/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2734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B27346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B27346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90DB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90DB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style-span">
    <w:name w:val="apple-style-span"/>
    <w:basedOn w:val="Fontdeparagrafimplicit"/>
    <w:rsid w:val="0046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110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18</cp:revision>
  <cp:lastPrinted>2022-12-09T11:57:00Z</cp:lastPrinted>
  <dcterms:created xsi:type="dcterms:W3CDTF">2017-06-09T12:36:00Z</dcterms:created>
  <dcterms:modified xsi:type="dcterms:W3CDTF">2023-06-12T10:53:00Z</dcterms:modified>
</cp:coreProperties>
</file>