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9AB" w:rsidRPr="00DB75F0" w:rsidRDefault="000E19AB">
      <w:pPr>
        <w:pStyle w:val="Titlu"/>
        <w:rPr>
          <w:sz w:val="24"/>
        </w:rPr>
      </w:pPr>
      <w:r w:rsidRPr="00DB75F0">
        <w:rPr>
          <w:sz w:val="24"/>
        </w:rPr>
        <w:t>ROMÂNIA</w:t>
      </w:r>
    </w:p>
    <w:p w:rsidR="000E19AB" w:rsidRPr="00DB75F0" w:rsidRDefault="000E19AB">
      <w:pPr>
        <w:jc w:val="center"/>
        <w:rPr>
          <w:b/>
        </w:rPr>
      </w:pPr>
      <w:r w:rsidRPr="00DB75F0">
        <w:rPr>
          <w:b/>
        </w:rPr>
        <w:t>JUDEŢUL SUCEAVA</w:t>
      </w:r>
    </w:p>
    <w:p w:rsidR="000E19AB" w:rsidRPr="00DB75F0" w:rsidRDefault="000E19AB">
      <w:pPr>
        <w:jc w:val="center"/>
        <w:rPr>
          <w:b/>
        </w:rPr>
      </w:pPr>
      <w:r w:rsidRPr="00DB75F0">
        <w:rPr>
          <w:b/>
        </w:rPr>
        <w:t>PRIMÃRIA MUNICIPIULUI CÂMPULUNG MOLDOVENESC</w:t>
      </w:r>
    </w:p>
    <w:p w:rsidR="000E19AB" w:rsidRPr="00DB75F0" w:rsidRDefault="003B6DF6">
      <w:pPr>
        <w:jc w:val="center"/>
        <w:rPr>
          <w:b/>
        </w:rPr>
      </w:pPr>
      <w:r>
        <w:rPr>
          <w:b/>
        </w:rPr>
        <w:t>DIRECȚIA TEHNICĂ ȘI URBANISM</w:t>
      </w:r>
    </w:p>
    <w:p w:rsidR="005E3252" w:rsidRPr="00DB75F0" w:rsidRDefault="005E3252" w:rsidP="005E3252">
      <w:pPr>
        <w:jc w:val="center"/>
        <w:rPr>
          <w:lang w:val="ro-RO"/>
        </w:rPr>
      </w:pPr>
      <w:r w:rsidRPr="00DB75F0">
        <w:rPr>
          <w:lang w:val="ro-RO"/>
        </w:rPr>
        <w:t xml:space="preserve">Nr. </w:t>
      </w:r>
      <w:r w:rsidR="00572CFA">
        <w:rPr>
          <w:lang w:val="ro-RO"/>
        </w:rPr>
        <w:t xml:space="preserve">_________ </w:t>
      </w:r>
      <w:r w:rsidRPr="00DB75F0">
        <w:rPr>
          <w:lang w:val="ro-RO"/>
        </w:rPr>
        <w:t xml:space="preserve">din </w:t>
      </w:r>
      <w:r w:rsidR="00572CFA">
        <w:rPr>
          <w:lang w:val="ro-RO"/>
        </w:rPr>
        <w:t>________</w:t>
      </w:r>
      <w:r w:rsidRPr="00DB75F0">
        <w:rPr>
          <w:lang w:val="ro-RO"/>
        </w:rPr>
        <w:t>201</w:t>
      </w:r>
      <w:r w:rsidR="00136D9E">
        <w:rPr>
          <w:lang w:val="ro-RO"/>
        </w:rPr>
        <w:t>9</w:t>
      </w:r>
    </w:p>
    <w:p w:rsidR="003B6DF6" w:rsidRDefault="003B6DF6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7372C0" w:rsidRDefault="007372C0" w:rsidP="00356E76"/>
    <w:p w:rsidR="001564F8" w:rsidRDefault="001564F8" w:rsidP="00356E76"/>
    <w:p w:rsidR="000E19AB" w:rsidRPr="00572CFA" w:rsidRDefault="000E19AB">
      <w:pPr>
        <w:pStyle w:val="Titlu1"/>
      </w:pPr>
      <w:proofErr w:type="gramStart"/>
      <w:r w:rsidRPr="00572CFA">
        <w:t>RAPORT</w:t>
      </w:r>
      <w:r w:rsidR="007372C0">
        <w:t xml:space="preserve">  DE</w:t>
      </w:r>
      <w:proofErr w:type="gramEnd"/>
      <w:r w:rsidR="007372C0">
        <w:t xml:space="preserve"> SPECIALITATE</w:t>
      </w:r>
    </w:p>
    <w:p w:rsidR="00E36B43" w:rsidRPr="008B2B36" w:rsidRDefault="006D48F8" w:rsidP="00E36B43">
      <w:pPr>
        <w:pStyle w:val="Corptext"/>
        <w:jc w:val="center"/>
        <w:rPr>
          <w:bCs/>
          <w:sz w:val="24"/>
          <w:szCs w:val="24"/>
          <w:lang w:val="ro-RO"/>
        </w:rPr>
      </w:pPr>
      <w:r w:rsidRPr="008B2B36">
        <w:rPr>
          <w:iCs/>
          <w:sz w:val="24"/>
          <w:szCs w:val="24"/>
          <w:lang w:val="ro-RO"/>
        </w:rPr>
        <w:t xml:space="preserve">la </w:t>
      </w:r>
      <w:r w:rsidRPr="008B2B36">
        <w:rPr>
          <w:sz w:val="24"/>
          <w:szCs w:val="24"/>
          <w:lang w:val="ro-RO"/>
        </w:rPr>
        <w:t>p</w:t>
      </w:r>
      <w:r w:rsidR="000E19AB" w:rsidRPr="008B2B36">
        <w:rPr>
          <w:sz w:val="24"/>
          <w:szCs w:val="24"/>
          <w:lang w:val="ro-RO"/>
        </w:rPr>
        <w:t>roiect</w:t>
      </w:r>
      <w:r w:rsidR="0008089C" w:rsidRPr="008B2B36">
        <w:rPr>
          <w:sz w:val="24"/>
          <w:szCs w:val="24"/>
          <w:lang w:val="ro-RO"/>
        </w:rPr>
        <w:t>ul</w:t>
      </w:r>
      <w:r w:rsidR="000E19AB" w:rsidRPr="008B2B36">
        <w:rPr>
          <w:sz w:val="24"/>
          <w:szCs w:val="24"/>
          <w:lang w:val="ro-RO"/>
        </w:rPr>
        <w:t xml:space="preserve"> de hotărâre </w:t>
      </w:r>
      <w:r w:rsidR="00612FAD" w:rsidRPr="008B2B36">
        <w:rPr>
          <w:bCs/>
          <w:sz w:val="24"/>
          <w:szCs w:val="24"/>
          <w:lang w:val="ro-RO"/>
        </w:rPr>
        <w:t xml:space="preserve">privind </w:t>
      </w:r>
      <w:r w:rsidR="00E36B43" w:rsidRPr="008B2B36">
        <w:rPr>
          <w:bCs/>
          <w:sz w:val="24"/>
          <w:szCs w:val="24"/>
          <w:lang w:val="ro-RO"/>
        </w:rPr>
        <w:t xml:space="preserve">atestarea apartenenței la domeniul privat </w:t>
      </w:r>
    </w:p>
    <w:p w:rsidR="004A5F08" w:rsidRDefault="00E36B43" w:rsidP="00E36B43">
      <w:pPr>
        <w:pStyle w:val="Corptext"/>
        <w:jc w:val="center"/>
        <w:rPr>
          <w:bCs/>
          <w:sz w:val="24"/>
          <w:szCs w:val="24"/>
          <w:lang w:val="ro-RO"/>
        </w:rPr>
      </w:pPr>
      <w:r w:rsidRPr="008B2B36">
        <w:rPr>
          <w:bCs/>
          <w:sz w:val="24"/>
          <w:szCs w:val="24"/>
          <w:lang w:val="ro-RO"/>
        </w:rPr>
        <w:t>al Municipiului Câmpulung Moldovenesc a un</w:t>
      </w:r>
      <w:r w:rsidR="007372C0">
        <w:rPr>
          <w:bCs/>
          <w:sz w:val="24"/>
          <w:szCs w:val="24"/>
          <w:lang w:val="ro-RO"/>
        </w:rPr>
        <w:t>ui</w:t>
      </w:r>
      <w:r w:rsidRPr="008B2B36">
        <w:rPr>
          <w:bCs/>
          <w:sz w:val="24"/>
          <w:szCs w:val="24"/>
          <w:lang w:val="ro-RO"/>
        </w:rPr>
        <w:t xml:space="preserve"> imobil</w:t>
      </w:r>
    </w:p>
    <w:p w:rsidR="00587217" w:rsidRDefault="00587217" w:rsidP="00E36B43">
      <w:pPr>
        <w:pStyle w:val="Corptext"/>
        <w:jc w:val="center"/>
        <w:rPr>
          <w:bCs/>
          <w:sz w:val="24"/>
          <w:szCs w:val="24"/>
          <w:lang w:val="ro-RO"/>
        </w:rPr>
      </w:pPr>
    </w:p>
    <w:p w:rsidR="00587217" w:rsidRDefault="00587217" w:rsidP="00E36B43">
      <w:pPr>
        <w:pStyle w:val="Corptext"/>
        <w:jc w:val="center"/>
        <w:rPr>
          <w:bCs/>
          <w:sz w:val="24"/>
          <w:szCs w:val="24"/>
          <w:lang w:val="ro-RO"/>
        </w:rPr>
      </w:pPr>
    </w:p>
    <w:p w:rsidR="00587217" w:rsidRDefault="00587217" w:rsidP="00E36B43">
      <w:pPr>
        <w:pStyle w:val="Corptext"/>
        <w:jc w:val="center"/>
        <w:rPr>
          <w:sz w:val="24"/>
          <w:szCs w:val="24"/>
          <w:lang w:val="ro-RO"/>
        </w:rPr>
      </w:pPr>
    </w:p>
    <w:p w:rsidR="007372C0" w:rsidRDefault="007372C0" w:rsidP="00E36B43">
      <w:pPr>
        <w:pStyle w:val="Corptext"/>
        <w:jc w:val="center"/>
        <w:rPr>
          <w:sz w:val="24"/>
          <w:szCs w:val="24"/>
          <w:lang w:val="ro-RO"/>
        </w:rPr>
      </w:pPr>
    </w:p>
    <w:p w:rsidR="00064D74" w:rsidRPr="008B2B36" w:rsidRDefault="00064D74" w:rsidP="00E36B43">
      <w:pPr>
        <w:pStyle w:val="Corptext"/>
        <w:jc w:val="center"/>
        <w:rPr>
          <w:sz w:val="24"/>
          <w:szCs w:val="24"/>
          <w:lang w:val="ro-RO"/>
        </w:rPr>
      </w:pPr>
    </w:p>
    <w:p w:rsidR="0010559B" w:rsidRPr="00572CFA" w:rsidRDefault="0010559B" w:rsidP="001564F8">
      <w:pPr>
        <w:jc w:val="both"/>
        <w:rPr>
          <w:lang w:val="ro-RO"/>
        </w:rPr>
      </w:pPr>
    </w:p>
    <w:p w:rsidR="003C4ABF" w:rsidRDefault="0080298B" w:rsidP="007372C0">
      <w:pPr>
        <w:pStyle w:val="Corptext"/>
        <w:spacing w:line="276" w:lineRule="auto"/>
        <w:ind w:right="-285"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Cu privire la</w:t>
      </w:r>
      <w:r w:rsidR="003B6DF6">
        <w:rPr>
          <w:sz w:val="24"/>
          <w:szCs w:val="24"/>
          <w:lang w:val="ro-RO"/>
        </w:rPr>
        <w:t xml:space="preserve"> </w:t>
      </w:r>
      <w:r w:rsidR="00400E9E" w:rsidRPr="00572CFA">
        <w:rPr>
          <w:sz w:val="24"/>
          <w:szCs w:val="24"/>
          <w:lang w:val="ro-RO"/>
        </w:rPr>
        <w:t xml:space="preserve">proiectul de hotărâre </w:t>
      </w:r>
      <w:r w:rsidR="00400E9E" w:rsidRPr="00572CFA">
        <w:rPr>
          <w:bCs/>
          <w:sz w:val="24"/>
          <w:szCs w:val="24"/>
          <w:lang w:val="ro-RO"/>
        </w:rPr>
        <w:t>privind</w:t>
      </w:r>
      <w:r w:rsidR="007B2EFB" w:rsidRPr="00572CFA">
        <w:rPr>
          <w:sz w:val="24"/>
          <w:szCs w:val="24"/>
          <w:lang w:val="ro-RO"/>
        </w:rPr>
        <w:t xml:space="preserve"> </w:t>
      </w:r>
      <w:r w:rsidR="008B2B36">
        <w:rPr>
          <w:rStyle w:val="apple-style-span"/>
          <w:sz w:val="24"/>
          <w:szCs w:val="24"/>
          <w:lang w:val="ro-RO"/>
        </w:rPr>
        <w:t>atestarea apartenenței la domeniul privat al Municipiului Câmpulung Moldovenesc a un</w:t>
      </w:r>
      <w:r w:rsidR="007372C0">
        <w:rPr>
          <w:rStyle w:val="apple-style-span"/>
          <w:sz w:val="24"/>
          <w:szCs w:val="24"/>
          <w:lang w:val="ro-RO"/>
        </w:rPr>
        <w:t>ui</w:t>
      </w:r>
      <w:r w:rsidR="008B2B36">
        <w:rPr>
          <w:rStyle w:val="apple-style-span"/>
          <w:sz w:val="24"/>
          <w:szCs w:val="24"/>
          <w:lang w:val="ro-RO"/>
        </w:rPr>
        <w:t xml:space="preserve"> imobil</w:t>
      </w:r>
      <w:r w:rsidR="00400E9E" w:rsidRPr="00572CFA">
        <w:rPr>
          <w:sz w:val="24"/>
          <w:szCs w:val="24"/>
          <w:lang w:val="ro-RO"/>
        </w:rPr>
        <w:t xml:space="preserve">, </w:t>
      </w:r>
      <w:r w:rsidR="00E17DCF">
        <w:rPr>
          <w:sz w:val="24"/>
          <w:szCs w:val="24"/>
          <w:lang w:val="ro-RO"/>
        </w:rPr>
        <w:t>facem următoarele precizări:</w:t>
      </w:r>
    </w:p>
    <w:p w:rsidR="00FE6987" w:rsidRDefault="00FE6987" w:rsidP="007372C0">
      <w:pPr>
        <w:spacing w:line="276" w:lineRule="auto"/>
        <w:ind w:firstLine="720"/>
        <w:jc w:val="both"/>
        <w:rPr>
          <w:lang w:val="ro-RO"/>
        </w:rPr>
      </w:pPr>
      <w:r w:rsidRPr="00B26359">
        <w:rPr>
          <w:lang w:val="ro-RO"/>
        </w:rPr>
        <w:t>Bunu</w:t>
      </w:r>
      <w:r>
        <w:rPr>
          <w:lang w:val="ro-RO"/>
        </w:rPr>
        <w:t>l</w:t>
      </w:r>
      <w:r w:rsidRPr="00B26359">
        <w:rPr>
          <w:lang w:val="ro-RO"/>
        </w:rPr>
        <w:t xml:space="preserve"> care fac</w:t>
      </w:r>
      <w:r>
        <w:rPr>
          <w:lang w:val="ro-RO"/>
        </w:rPr>
        <w:t>e</w:t>
      </w:r>
      <w:r w:rsidRPr="00B26359">
        <w:rPr>
          <w:lang w:val="ro-RO"/>
        </w:rPr>
        <w:t xml:space="preserve"> obiectul proiectului </w:t>
      </w:r>
      <w:r>
        <w:rPr>
          <w:lang w:val="ro-RO"/>
        </w:rPr>
        <w:t xml:space="preserve">este </w:t>
      </w:r>
      <w:r w:rsidR="009C2E76">
        <w:rPr>
          <w:lang w:val="ro-RO"/>
        </w:rPr>
        <w:t xml:space="preserve">un </w:t>
      </w:r>
      <w:r>
        <w:rPr>
          <w:lang w:val="ro-RO"/>
        </w:rPr>
        <w:t>t</w:t>
      </w:r>
      <w:r w:rsidRPr="00B26359">
        <w:rPr>
          <w:lang w:val="ro-RO"/>
        </w:rPr>
        <w:t>eren</w:t>
      </w:r>
      <w:r>
        <w:rPr>
          <w:lang w:val="ro-RO"/>
        </w:rPr>
        <w:t>,</w:t>
      </w:r>
      <w:r w:rsidRPr="00B26359">
        <w:rPr>
          <w:lang w:val="ro-RO"/>
        </w:rPr>
        <w:t xml:space="preserve"> în suprafață de </w:t>
      </w:r>
      <w:r w:rsidR="007372C0">
        <w:rPr>
          <w:lang w:val="ro-RO"/>
        </w:rPr>
        <w:t>300</w:t>
      </w:r>
      <w:r w:rsidRPr="00B26359">
        <w:rPr>
          <w:lang w:val="ro-RO"/>
        </w:rPr>
        <w:t xml:space="preserve"> mp, localizat în str.</w:t>
      </w:r>
      <w:r>
        <w:rPr>
          <w:lang w:val="ro-RO"/>
        </w:rPr>
        <w:t xml:space="preserve"> </w:t>
      </w:r>
      <w:r w:rsidR="007372C0">
        <w:rPr>
          <w:lang w:val="ro-RO"/>
        </w:rPr>
        <w:t>Bunești</w:t>
      </w:r>
      <w:r w:rsidRPr="00B26359">
        <w:rPr>
          <w:lang w:val="ro-RO"/>
        </w:rPr>
        <w:t xml:space="preserve"> </w:t>
      </w:r>
      <w:proofErr w:type="spellStart"/>
      <w:r>
        <w:rPr>
          <w:lang w:val="ro-RO"/>
        </w:rPr>
        <w:t>f</w:t>
      </w:r>
      <w:r w:rsidRPr="00B26359">
        <w:rPr>
          <w:lang w:val="ro-RO"/>
        </w:rPr>
        <w:t>n</w:t>
      </w:r>
      <w:proofErr w:type="spellEnd"/>
      <w:r>
        <w:rPr>
          <w:lang w:val="ro-RO"/>
        </w:rPr>
        <w:t>.</w:t>
      </w:r>
      <w:r w:rsidRPr="00B26359">
        <w:rPr>
          <w:lang w:val="ro-RO"/>
        </w:rPr>
        <w:t>, în intravilanul municipiului Câmpulung Moldovenesc</w:t>
      </w:r>
      <w:r>
        <w:rPr>
          <w:lang w:val="ro-RO"/>
        </w:rPr>
        <w:t xml:space="preserve">. Acesta se identifică cu parcela topo. </w:t>
      </w:r>
      <w:r w:rsidR="00564524">
        <w:rPr>
          <w:lang w:val="ro-RO"/>
        </w:rPr>
        <w:t>1P nou formată</w:t>
      </w:r>
      <w:r w:rsidR="009C2E76">
        <w:rPr>
          <w:lang w:val="ro-RO"/>
        </w:rPr>
        <w:t>,</w:t>
      </w:r>
      <w:r w:rsidR="00564524">
        <w:rPr>
          <w:lang w:val="ro-RO"/>
        </w:rPr>
        <w:t xml:space="preserve"> parte din parcela </w:t>
      </w:r>
      <w:r w:rsidR="007372C0">
        <w:rPr>
          <w:lang w:val="ro-RO"/>
        </w:rPr>
        <w:t>3055/1</w:t>
      </w:r>
      <w:r>
        <w:rPr>
          <w:lang w:val="ro-RO"/>
        </w:rPr>
        <w:t xml:space="preserve"> din CF 3</w:t>
      </w:r>
      <w:r w:rsidR="007372C0">
        <w:rPr>
          <w:lang w:val="ro-RO"/>
        </w:rPr>
        <w:t>0228</w:t>
      </w:r>
      <w:r>
        <w:rPr>
          <w:lang w:val="ro-RO"/>
        </w:rPr>
        <w:t xml:space="preserve"> – Câmpulung.</w:t>
      </w:r>
    </w:p>
    <w:p w:rsidR="008D55CB" w:rsidRPr="00587217" w:rsidRDefault="007372C0" w:rsidP="007372C0">
      <w:pPr>
        <w:pStyle w:val="Listparagraf"/>
        <w:tabs>
          <w:tab w:val="left" w:pos="142"/>
        </w:tabs>
        <w:autoSpaceDE w:val="0"/>
        <w:autoSpaceDN w:val="0"/>
        <w:adjustRightInd w:val="0"/>
        <w:spacing w:line="276" w:lineRule="auto"/>
        <w:ind w:left="0" w:right="-285"/>
        <w:jc w:val="both"/>
        <w:rPr>
          <w:lang w:val="ro-RO"/>
        </w:rPr>
      </w:pPr>
      <w:bookmarkStart w:id="0" w:name="_Hlk2935978"/>
      <w:r>
        <w:rPr>
          <w:lang w:val="ro-RO"/>
        </w:rPr>
        <w:tab/>
      </w:r>
      <w:r>
        <w:rPr>
          <w:lang w:val="ro-RO"/>
        </w:rPr>
        <w:tab/>
      </w:r>
      <w:r w:rsidR="008D55CB" w:rsidRPr="00587217">
        <w:rPr>
          <w:lang w:val="ro-RO"/>
        </w:rPr>
        <w:t>După adoptarea hotărârii se va putea face înregistrarea</w:t>
      </w:r>
      <w:r w:rsidR="00587217">
        <w:rPr>
          <w:lang w:val="ro-RO"/>
        </w:rPr>
        <w:t xml:space="preserve"> corectă</w:t>
      </w:r>
      <w:r w:rsidR="008D55CB" w:rsidRPr="00587217">
        <w:rPr>
          <w:lang w:val="ro-RO"/>
        </w:rPr>
        <w:t xml:space="preserve"> în evidențele contabile și a actualizarea și completarea inventarului domeniului privat al municipiului Câmpulung Moldovenesc</w:t>
      </w:r>
      <w:r w:rsidR="00587217">
        <w:rPr>
          <w:lang w:val="ro-RO"/>
        </w:rPr>
        <w:t xml:space="preserve"> precum și înscrierea la Biroul de cadastru și publicitate</w:t>
      </w:r>
      <w:r w:rsidR="008D55CB" w:rsidRPr="00587217">
        <w:rPr>
          <w:lang w:val="ro-RO"/>
        </w:rPr>
        <w:t xml:space="preserve">. </w:t>
      </w:r>
    </w:p>
    <w:bookmarkEnd w:id="0"/>
    <w:p w:rsidR="008D55CB" w:rsidRPr="001E3888" w:rsidRDefault="008D55CB" w:rsidP="008D55CB">
      <w:pPr>
        <w:pStyle w:val="Listparagraf"/>
        <w:ind w:left="567" w:right="-285"/>
        <w:rPr>
          <w:color w:val="FF0000"/>
          <w:sz w:val="22"/>
          <w:szCs w:val="22"/>
          <w:lang w:val="ro-RO"/>
        </w:rPr>
      </w:pPr>
    </w:p>
    <w:p w:rsidR="0080298B" w:rsidRDefault="008B615D" w:rsidP="008D55CB">
      <w:pPr>
        <w:spacing w:line="276" w:lineRule="auto"/>
        <w:ind w:right="-285" w:firstLine="720"/>
        <w:jc w:val="both"/>
        <w:rPr>
          <w:lang w:val="ro-RO"/>
        </w:rPr>
      </w:pPr>
      <w:r w:rsidRPr="00572CFA">
        <w:rPr>
          <w:lang w:val="ro-RO"/>
        </w:rPr>
        <w:t>Cu argumentele mai sus menționate</w:t>
      </w:r>
      <w:r w:rsidR="0080298B">
        <w:rPr>
          <w:lang w:val="ro-RO"/>
        </w:rPr>
        <w:t>,</w:t>
      </w:r>
      <w:r w:rsidRPr="00572CFA">
        <w:rPr>
          <w:lang w:val="ro-RO"/>
        </w:rPr>
        <w:t xml:space="preserve"> </w:t>
      </w:r>
      <w:r w:rsidR="008542FF">
        <w:rPr>
          <w:lang w:val="ro-RO"/>
        </w:rPr>
        <w:t>proiectul de hotărâre este</w:t>
      </w:r>
      <w:r w:rsidR="00C66F2F" w:rsidRPr="00572CFA">
        <w:rPr>
          <w:lang w:val="ro-RO"/>
        </w:rPr>
        <w:t xml:space="preserve"> oportun</w:t>
      </w:r>
      <w:r w:rsidR="0080298B">
        <w:rPr>
          <w:lang w:val="ro-RO"/>
        </w:rPr>
        <w:t>,</w:t>
      </w:r>
      <w:r w:rsidR="00C66F2F" w:rsidRPr="00572CFA">
        <w:rPr>
          <w:lang w:val="ro-RO"/>
        </w:rPr>
        <w:t xml:space="preserve"> </w:t>
      </w:r>
      <w:r w:rsidR="009B595C" w:rsidRPr="00572CFA">
        <w:rPr>
          <w:lang w:val="ro-RO"/>
        </w:rPr>
        <w:t>legal</w:t>
      </w:r>
      <w:r w:rsidR="0080298B">
        <w:rPr>
          <w:lang w:val="ro-RO"/>
        </w:rPr>
        <w:t xml:space="preserve"> și nece</w:t>
      </w:r>
      <w:r w:rsidR="006D1F17">
        <w:rPr>
          <w:lang w:val="ro-RO"/>
        </w:rPr>
        <w:t>sar.</w:t>
      </w:r>
    </w:p>
    <w:p w:rsidR="0092766A" w:rsidRPr="006D1F17" w:rsidRDefault="0092766A" w:rsidP="008D55CB">
      <w:pPr>
        <w:spacing w:line="276" w:lineRule="auto"/>
        <w:ind w:right="-285" w:firstLine="720"/>
        <w:jc w:val="both"/>
        <w:rPr>
          <w:lang w:val="ro-RO"/>
        </w:rPr>
      </w:pPr>
    </w:p>
    <w:p w:rsidR="0010559B" w:rsidRDefault="0010559B" w:rsidP="008542FF">
      <w:pPr>
        <w:spacing w:line="276" w:lineRule="auto"/>
        <w:ind w:right="-82" w:firstLine="720"/>
        <w:jc w:val="both"/>
        <w:rPr>
          <w:lang w:val="ro-RO"/>
        </w:rPr>
      </w:pPr>
      <w:bookmarkStart w:id="1" w:name="_GoBack"/>
      <w:bookmarkEnd w:id="1"/>
    </w:p>
    <w:p w:rsidR="00064D74" w:rsidRDefault="00064D74" w:rsidP="008542FF">
      <w:pPr>
        <w:spacing w:line="276" w:lineRule="auto"/>
        <w:ind w:right="-82" w:firstLine="720"/>
        <w:jc w:val="both"/>
        <w:rPr>
          <w:lang w:val="ro-RO"/>
        </w:rPr>
      </w:pPr>
    </w:p>
    <w:p w:rsidR="00064D74" w:rsidRDefault="00064D74" w:rsidP="008542FF">
      <w:pPr>
        <w:spacing w:line="276" w:lineRule="auto"/>
        <w:ind w:right="-82" w:firstLine="720"/>
        <w:jc w:val="both"/>
        <w:rPr>
          <w:lang w:val="ro-RO"/>
        </w:rPr>
      </w:pPr>
    </w:p>
    <w:p w:rsidR="00064D74" w:rsidRPr="008542FF" w:rsidRDefault="00064D74" w:rsidP="008542FF">
      <w:pPr>
        <w:spacing w:line="276" w:lineRule="auto"/>
        <w:ind w:right="-82" w:firstLine="720"/>
        <w:jc w:val="both"/>
        <w:rPr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716"/>
      </w:tblGrid>
      <w:tr w:rsidR="0080298B" w:rsidRPr="0080298B" w:rsidTr="00B9131F">
        <w:trPr>
          <w:jc w:val="center"/>
        </w:trPr>
        <w:tc>
          <w:tcPr>
            <w:tcW w:w="0" w:type="auto"/>
          </w:tcPr>
          <w:p w:rsidR="0080298B" w:rsidRPr="0080298B" w:rsidRDefault="0080298B" w:rsidP="0080298B">
            <w:pPr>
              <w:ind w:right="-82"/>
              <w:jc w:val="center"/>
              <w:rPr>
                <w:lang w:val="ro-RO"/>
              </w:rPr>
            </w:pPr>
          </w:p>
        </w:tc>
        <w:tc>
          <w:tcPr>
            <w:tcW w:w="0" w:type="auto"/>
          </w:tcPr>
          <w:p w:rsidR="0080298B" w:rsidRPr="0080298B" w:rsidRDefault="001564F8" w:rsidP="0080298B">
            <w:pPr>
              <w:tabs>
                <w:tab w:val="left" w:pos="0"/>
              </w:tabs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Șef </w:t>
            </w:r>
            <w:r w:rsidR="0080298B" w:rsidRPr="0080298B">
              <w:rPr>
                <w:b/>
                <w:lang w:val="ro-RO"/>
              </w:rPr>
              <w:t>Serviciu patrimoniu,</w:t>
            </w:r>
          </w:p>
          <w:p w:rsidR="0080298B" w:rsidRDefault="0080298B" w:rsidP="0080298B">
            <w:pPr>
              <w:tabs>
                <w:tab w:val="left" w:pos="0"/>
              </w:tabs>
              <w:jc w:val="center"/>
              <w:rPr>
                <w:lang w:val="ro-RO"/>
              </w:rPr>
            </w:pPr>
          </w:p>
          <w:p w:rsidR="0080298B" w:rsidRPr="0080298B" w:rsidRDefault="0080298B" w:rsidP="006D1F17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80298B">
              <w:rPr>
                <w:lang w:val="ro-RO"/>
              </w:rPr>
              <w:t>Niță Marcela Luminița</w:t>
            </w:r>
          </w:p>
        </w:tc>
      </w:tr>
    </w:tbl>
    <w:p w:rsidR="0080298B" w:rsidRPr="00D404F1" w:rsidRDefault="0080298B" w:rsidP="001564F8">
      <w:pPr>
        <w:tabs>
          <w:tab w:val="left" w:pos="0"/>
        </w:tabs>
        <w:rPr>
          <w:lang w:val="ro-RO"/>
        </w:rPr>
      </w:pPr>
    </w:p>
    <w:sectPr w:rsidR="0080298B" w:rsidRPr="00D404F1" w:rsidSect="001564F8">
      <w:footerReference w:type="even" r:id="rId7"/>
      <w:footerReference w:type="default" r:id="rId8"/>
      <w:pgSz w:w="11907" w:h="16840" w:code="9"/>
      <w:pgMar w:top="568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04B" w:rsidRDefault="0083504B">
      <w:r>
        <w:separator/>
      </w:r>
    </w:p>
  </w:endnote>
  <w:endnote w:type="continuationSeparator" w:id="0">
    <w:p w:rsidR="0083504B" w:rsidRDefault="0083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76" w:rsidRDefault="00A7467A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FA4F76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A4F76" w:rsidRDefault="00FA4F7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F76" w:rsidRDefault="00A7467A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FA4F76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C5C04">
      <w:rPr>
        <w:rStyle w:val="Numrdepagin"/>
        <w:noProof/>
      </w:rPr>
      <w:t>2</w:t>
    </w:r>
    <w:r>
      <w:rPr>
        <w:rStyle w:val="Numrdepagin"/>
      </w:rPr>
      <w:fldChar w:fldCharType="end"/>
    </w:r>
  </w:p>
  <w:p w:rsidR="00FA4F76" w:rsidRDefault="00FA4F7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04B" w:rsidRDefault="0083504B">
      <w:r>
        <w:separator/>
      </w:r>
    </w:p>
  </w:footnote>
  <w:footnote w:type="continuationSeparator" w:id="0">
    <w:p w:rsidR="0083504B" w:rsidRDefault="0083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4FC"/>
    <w:multiLevelType w:val="hybridMultilevel"/>
    <w:tmpl w:val="008E8D3C"/>
    <w:lvl w:ilvl="0" w:tplc="96805C2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020019"/>
    <w:multiLevelType w:val="hybridMultilevel"/>
    <w:tmpl w:val="B4521B66"/>
    <w:lvl w:ilvl="0" w:tplc="16D09B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454C78"/>
    <w:multiLevelType w:val="hybridMultilevel"/>
    <w:tmpl w:val="05F84EBC"/>
    <w:lvl w:ilvl="0" w:tplc="DA4C11A4">
      <w:numFmt w:val="bullet"/>
      <w:lvlText w:val="-"/>
      <w:lvlJc w:val="left"/>
      <w:pPr>
        <w:tabs>
          <w:tab w:val="num" w:pos="2790"/>
        </w:tabs>
        <w:ind w:left="2790" w:hanging="15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24FA54DB"/>
    <w:multiLevelType w:val="hybridMultilevel"/>
    <w:tmpl w:val="6854CADE"/>
    <w:lvl w:ilvl="0" w:tplc="5314BFE4">
      <w:start w:val="8"/>
      <w:numFmt w:val="bullet"/>
      <w:lvlText w:val="-"/>
      <w:lvlJc w:val="left"/>
      <w:pPr>
        <w:tabs>
          <w:tab w:val="num" w:pos="2880"/>
        </w:tabs>
        <w:ind w:left="2880" w:hanging="1620"/>
      </w:pPr>
      <w:rPr>
        <w:rFonts w:ascii="Times New Roman" w:eastAsia="Times New Roman" w:hAnsi="Times New Roman" w:cs="Times New Roman" w:hint="default"/>
      </w:rPr>
    </w:lvl>
    <w:lvl w:ilvl="1" w:tplc="FFBEAD42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33B87A0E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DD0A8706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6445818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15D4BE7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29AC140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1BAE344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4FF6EB3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270B09CC"/>
    <w:multiLevelType w:val="hybridMultilevel"/>
    <w:tmpl w:val="33967A86"/>
    <w:lvl w:ilvl="0" w:tplc="B524D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206D6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6D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A2B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9A9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00C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A5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9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061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4C3B"/>
    <w:multiLevelType w:val="hybridMultilevel"/>
    <w:tmpl w:val="0DA83650"/>
    <w:lvl w:ilvl="0" w:tplc="DE6C79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A732DB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F80E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847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8A8A6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8341F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F4C1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98C87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644CD4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5D082A"/>
    <w:multiLevelType w:val="hybridMultilevel"/>
    <w:tmpl w:val="1E2E0D02"/>
    <w:lvl w:ilvl="0" w:tplc="9D2050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A134C"/>
    <w:multiLevelType w:val="hybridMultilevel"/>
    <w:tmpl w:val="511AADE8"/>
    <w:lvl w:ilvl="0" w:tplc="D0C263C0">
      <w:numFmt w:val="bullet"/>
      <w:lvlText w:val="-"/>
      <w:lvlJc w:val="left"/>
      <w:pPr>
        <w:tabs>
          <w:tab w:val="num" w:pos="2700"/>
        </w:tabs>
        <w:ind w:left="2700" w:hanging="1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7523177A"/>
    <w:multiLevelType w:val="hybridMultilevel"/>
    <w:tmpl w:val="0FC2C594"/>
    <w:lvl w:ilvl="0" w:tplc="4F249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F085B"/>
    <w:multiLevelType w:val="hybridMultilevel"/>
    <w:tmpl w:val="DA743BAE"/>
    <w:lvl w:ilvl="0" w:tplc="BF6E8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BD228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C14AEE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9C6F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02454B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446D8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9F6E9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8D85F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40CAFD8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D44791"/>
    <w:multiLevelType w:val="hybridMultilevel"/>
    <w:tmpl w:val="5D9A5F30"/>
    <w:lvl w:ilvl="0" w:tplc="7A64B7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500"/>
    <w:rsid w:val="0000399E"/>
    <w:rsid w:val="00004EC9"/>
    <w:rsid w:val="000133D8"/>
    <w:rsid w:val="00013AD3"/>
    <w:rsid w:val="000241E0"/>
    <w:rsid w:val="00031B47"/>
    <w:rsid w:val="000448AC"/>
    <w:rsid w:val="00047785"/>
    <w:rsid w:val="000536C1"/>
    <w:rsid w:val="00064D74"/>
    <w:rsid w:val="00065D20"/>
    <w:rsid w:val="00066A3E"/>
    <w:rsid w:val="00070BEF"/>
    <w:rsid w:val="00074D39"/>
    <w:rsid w:val="0008089C"/>
    <w:rsid w:val="000843D7"/>
    <w:rsid w:val="00086A06"/>
    <w:rsid w:val="000A51B6"/>
    <w:rsid w:val="000B159C"/>
    <w:rsid w:val="000B3C90"/>
    <w:rsid w:val="000C1B64"/>
    <w:rsid w:val="000D175F"/>
    <w:rsid w:val="000E19AB"/>
    <w:rsid w:val="000E458A"/>
    <w:rsid w:val="000F26CD"/>
    <w:rsid w:val="0010559B"/>
    <w:rsid w:val="00111F0E"/>
    <w:rsid w:val="001170F8"/>
    <w:rsid w:val="00120F7B"/>
    <w:rsid w:val="00126335"/>
    <w:rsid w:val="00136D9E"/>
    <w:rsid w:val="001564F8"/>
    <w:rsid w:val="001569F2"/>
    <w:rsid w:val="0015756D"/>
    <w:rsid w:val="001650FB"/>
    <w:rsid w:val="001679ED"/>
    <w:rsid w:val="001737E1"/>
    <w:rsid w:val="001A046E"/>
    <w:rsid w:val="001A29C1"/>
    <w:rsid w:val="001B0EE5"/>
    <w:rsid w:val="001B4930"/>
    <w:rsid w:val="001B7ABD"/>
    <w:rsid w:val="001C2354"/>
    <w:rsid w:val="001E22FB"/>
    <w:rsid w:val="001E36FC"/>
    <w:rsid w:val="001E3888"/>
    <w:rsid w:val="001E4698"/>
    <w:rsid w:val="001E5E8A"/>
    <w:rsid w:val="00230A27"/>
    <w:rsid w:val="00231745"/>
    <w:rsid w:val="00261E86"/>
    <w:rsid w:val="00265EF4"/>
    <w:rsid w:val="0028097E"/>
    <w:rsid w:val="00282779"/>
    <w:rsid w:val="002916EE"/>
    <w:rsid w:val="002A15F9"/>
    <w:rsid w:val="002B37FA"/>
    <w:rsid w:val="002B5696"/>
    <w:rsid w:val="002C2952"/>
    <w:rsid w:val="002E0D81"/>
    <w:rsid w:val="002E5177"/>
    <w:rsid w:val="00321A00"/>
    <w:rsid w:val="00324799"/>
    <w:rsid w:val="00340BCB"/>
    <w:rsid w:val="0034310F"/>
    <w:rsid w:val="00352A98"/>
    <w:rsid w:val="00356E76"/>
    <w:rsid w:val="003824D7"/>
    <w:rsid w:val="003840C7"/>
    <w:rsid w:val="00385E2C"/>
    <w:rsid w:val="003975F8"/>
    <w:rsid w:val="003A25D5"/>
    <w:rsid w:val="003A5A58"/>
    <w:rsid w:val="003B6DF6"/>
    <w:rsid w:val="003B6F95"/>
    <w:rsid w:val="003C13A0"/>
    <w:rsid w:val="003C4ABF"/>
    <w:rsid w:val="003D10D3"/>
    <w:rsid w:val="003D5CFB"/>
    <w:rsid w:val="00400E8F"/>
    <w:rsid w:val="00400E9E"/>
    <w:rsid w:val="00414679"/>
    <w:rsid w:val="00440B2F"/>
    <w:rsid w:val="004612FF"/>
    <w:rsid w:val="00461A16"/>
    <w:rsid w:val="0047334C"/>
    <w:rsid w:val="00476A5A"/>
    <w:rsid w:val="00483A59"/>
    <w:rsid w:val="00486D41"/>
    <w:rsid w:val="00495B2E"/>
    <w:rsid w:val="004A2A6B"/>
    <w:rsid w:val="004A5F08"/>
    <w:rsid w:val="004C224F"/>
    <w:rsid w:val="004C6151"/>
    <w:rsid w:val="004E5AA1"/>
    <w:rsid w:val="004F34FE"/>
    <w:rsid w:val="004F6FB3"/>
    <w:rsid w:val="00513885"/>
    <w:rsid w:val="00513E26"/>
    <w:rsid w:val="0052609B"/>
    <w:rsid w:val="005455B2"/>
    <w:rsid w:val="005469C6"/>
    <w:rsid w:val="00550404"/>
    <w:rsid w:val="00552E34"/>
    <w:rsid w:val="0055591B"/>
    <w:rsid w:val="00564524"/>
    <w:rsid w:val="00571745"/>
    <w:rsid w:val="00572CFA"/>
    <w:rsid w:val="00576A97"/>
    <w:rsid w:val="005820A5"/>
    <w:rsid w:val="00582DEA"/>
    <w:rsid w:val="00587217"/>
    <w:rsid w:val="005905B7"/>
    <w:rsid w:val="005E1D36"/>
    <w:rsid w:val="005E3252"/>
    <w:rsid w:val="005F00B7"/>
    <w:rsid w:val="005F6D1A"/>
    <w:rsid w:val="00611E39"/>
    <w:rsid w:val="00612FAD"/>
    <w:rsid w:val="0062284D"/>
    <w:rsid w:val="00625078"/>
    <w:rsid w:val="00626325"/>
    <w:rsid w:val="006316E0"/>
    <w:rsid w:val="00633B95"/>
    <w:rsid w:val="00650A33"/>
    <w:rsid w:val="0067035A"/>
    <w:rsid w:val="006770D0"/>
    <w:rsid w:val="0068129D"/>
    <w:rsid w:val="006A07A3"/>
    <w:rsid w:val="006A6C1E"/>
    <w:rsid w:val="006D1F17"/>
    <w:rsid w:val="006D48F8"/>
    <w:rsid w:val="006D4E18"/>
    <w:rsid w:val="007027C1"/>
    <w:rsid w:val="00707BB7"/>
    <w:rsid w:val="00710124"/>
    <w:rsid w:val="007201BD"/>
    <w:rsid w:val="0073413C"/>
    <w:rsid w:val="007369DA"/>
    <w:rsid w:val="007372C0"/>
    <w:rsid w:val="007641AD"/>
    <w:rsid w:val="00786FC6"/>
    <w:rsid w:val="00795385"/>
    <w:rsid w:val="007B2EFB"/>
    <w:rsid w:val="007C0A9C"/>
    <w:rsid w:val="007C1F9F"/>
    <w:rsid w:val="007C4212"/>
    <w:rsid w:val="007D3E87"/>
    <w:rsid w:val="007D53CF"/>
    <w:rsid w:val="007E31D8"/>
    <w:rsid w:val="0080298B"/>
    <w:rsid w:val="008050A6"/>
    <w:rsid w:val="008059B5"/>
    <w:rsid w:val="008208AD"/>
    <w:rsid w:val="008233D4"/>
    <w:rsid w:val="00833B10"/>
    <w:rsid w:val="0083504B"/>
    <w:rsid w:val="0084608E"/>
    <w:rsid w:val="008504EA"/>
    <w:rsid w:val="00850859"/>
    <w:rsid w:val="00853C51"/>
    <w:rsid w:val="008540DF"/>
    <w:rsid w:val="008542FF"/>
    <w:rsid w:val="00867161"/>
    <w:rsid w:val="0087650D"/>
    <w:rsid w:val="00882CBA"/>
    <w:rsid w:val="0088387F"/>
    <w:rsid w:val="008B1CD6"/>
    <w:rsid w:val="008B2B36"/>
    <w:rsid w:val="008B615D"/>
    <w:rsid w:val="008D55CB"/>
    <w:rsid w:val="008F5115"/>
    <w:rsid w:val="0090145C"/>
    <w:rsid w:val="00915BB4"/>
    <w:rsid w:val="0092003C"/>
    <w:rsid w:val="0092766A"/>
    <w:rsid w:val="00931864"/>
    <w:rsid w:val="009333C4"/>
    <w:rsid w:val="009418C9"/>
    <w:rsid w:val="0094636D"/>
    <w:rsid w:val="009536E5"/>
    <w:rsid w:val="00956772"/>
    <w:rsid w:val="00963959"/>
    <w:rsid w:val="0097183A"/>
    <w:rsid w:val="009723A5"/>
    <w:rsid w:val="009728AF"/>
    <w:rsid w:val="00973E06"/>
    <w:rsid w:val="00977B73"/>
    <w:rsid w:val="00990B09"/>
    <w:rsid w:val="009A31E0"/>
    <w:rsid w:val="009A3206"/>
    <w:rsid w:val="009B595C"/>
    <w:rsid w:val="009B5CB7"/>
    <w:rsid w:val="009B6EEB"/>
    <w:rsid w:val="009C2E76"/>
    <w:rsid w:val="009C4785"/>
    <w:rsid w:val="009C5C04"/>
    <w:rsid w:val="009D1254"/>
    <w:rsid w:val="009E0F4E"/>
    <w:rsid w:val="009F1BE5"/>
    <w:rsid w:val="00A341BE"/>
    <w:rsid w:val="00A34A8A"/>
    <w:rsid w:val="00A52089"/>
    <w:rsid w:val="00A7467A"/>
    <w:rsid w:val="00A8028A"/>
    <w:rsid w:val="00A91810"/>
    <w:rsid w:val="00AA3AB0"/>
    <w:rsid w:val="00AA568F"/>
    <w:rsid w:val="00AC40C4"/>
    <w:rsid w:val="00AC51C7"/>
    <w:rsid w:val="00AF3105"/>
    <w:rsid w:val="00AF5223"/>
    <w:rsid w:val="00B01BAA"/>
    <w:rsid w:val="00B078D6"/>
    <w:rsid w:val="00B27C4E"/>
    <w:rsid w:val="00B30EBA"/>
    <w:rsid w:val="00B3295B"/>
    <w:rsid w:val="00B43814"/>
    <w:rsid w:val="00B50639"/>
    <w:rsid w:val="00B51EE7"/>
    <w:rsid w:val="00B65BA9"/>
    <w:rsid w:val="00B82895"/>
    <w:rsid w:val="00B9131F"/>
    <w:rsid w:val="00B93DDE"/>
    <w:rsid w:val="00BC4EE4"/>
    <w:rsid w:val="00BF3615"/>
    <w:rsid w:val="00BF7A7F"/>
    <w:rsid w:val="00C12B56"/>
    <w:rsid w:val="00C16F00"/>
    <w:rsid w:val="00C33033"/>
    <w:rsid w:val="00C33CCA"/>
    <w:rsid w:val="00C358C7"/>
    <w:rsid w:val="00C35C3A"/>
    <w:rsid w:val="00C6686E"/>
    <w:rsid w:val="00C66F2F"/>
    <w:rsid w:val="00C90D45"/>
    <w:rsid w:val="00CB5A97"/>
    <w:rsid w:val="00CF5FDE"/>
    <w:rsid w:val="00D03451"/>
    <w:rsid w:val="00D0708B"/>
    <w:rsid w:val="00D076F1"/>
    <w:rsid w:val="00D166E6"/>
    <w:rsid w:val="00D178CC"/>
    <w:rsid w:val="00D357B3"/>
    <w:rsid w:val="00D404F1"/>
    <w:rsid w:val="00D47869"/>
    <w:rsid w:val="00D661AF"/>
    <w:rsid w:val="00D66B11"/>
    <w:rsid w:val="00D70074"/>
    <w:rsid w:val="00D746F3"/>
    <w:rsid w:val="00D8711D"/>
    <w:rsid w:val="00D871DD"/>
    <w:rsid w:val="00D939D1"/>
    <w:rsid w:val="00D94F47"/>
    <w:rsid w:val="00DA312C"/>
    <w:rsid w:val="00DA6181"/>
    <w:rsid w:val="00DB4970"/>
    <w:rsid w:val="00DB75F0"/>
    <w:rsid w:val="00DC3144"/>
    <w:rsid w:val="00DD4CD1"/>
    <w:rsid w:val="00DD6AC3"/>
    <w:rsid w:val="00DE58A8"/>
    <w:rsid w:val="00E102FD"/>
    <w:rsid w:val="00E135F7"/>
    <w:rsid w:val="00E17DCF"/>
    <w:rsid w:val="00E36B43"/>
    <w:rsid w:val="00E43274"/>
    <w:rsid w:val="00E6151D"/>
    <w:rsid w:val="00E6225F"/>
    <w:rsid w:val="00E841B0"/>
    <w:rsid w:val="00E86179"/>
    <w:rsid w:val="00E94ADA"/>
    <w:rsid w:val="00EA0C13"/>
    <w:rsid w:val="00EA3FD7"/>
    <w:rsid w:val="00EA5B3E"/>
    <w:rsid w:val="00EB710B"/>
    <w:rsid w:val="00EC30C2"/>
    <w:rsid w:val="00ED69C7"/>
    <w:rsid w:val="00EF30D3"/>
    <w:rsid w:val="00EF3EEE"/>
    <w:rsid w:val="00F00500"/>
    <w:rsid w:val="00F03E12"/>
    <w:rsid w:val="00F0576F"/>
    <w:rsid w:val="00F2149F"/>
    <w:rsid w:val="00F24AB2"/>
    <w:rsid w:val="00F3059A"/>
    <w:rsid w:val="00F369AC"/>
    <w:rsid w:val="00F37837"/>
    <w:rsid w:val="00F61FFD"/>
    <w:rsid w:val="00F656EC"/>
    <w:rsid w:val="00F82B97"/>
    <w:rsid w:val="00F90CEF"/>
    <w:rsid w:val="00FA4F76"/>
    <w:rsid w:val="00FB2780"/>
    <w:rsid w:val="00FB2C39"/>
    <w:rsid w:val="00FB5CC2"/>
    <w:rsid w:val="00FB7179"/>
    <w:rsid w:val="00FC6849"/>
    <w:rsid w:val="00FE6987"/>
    <w:rsid w:val="00F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1C9EE"/>
  <w15:docId w15:val="{88FBB879-CDDA-4004-9F23-0AD2E01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21A00"/>
    <w:rPr>
      <w:sz w:val="24"/>
      <w:szCs w:val="24"/>
    </w:rPr>
  </w:style>
  <w:style w:type="paragraph" w:styleId="Titlu1">
    <w:name w:val="heading 1"/>
    <w:basedOn w:val="Normal"/>
    <w:next w:val="Normal"/>
    <w:qFormat/>
    <w:rsid w:val="00321A00"/>
    <w:pPr>
      <w:keepNext/>
      <w:jc w:val="center"/>
      <w:outlineLvl w:val="0"/>
    </w:pPr>
    <w:rPr>
      <w:b/>
      <w:bCs/>
    </w:rPr>
  </w:style>
  <w:style w:type="paragraph" w:styleId="Titlu2">
    <w:name w:val="heading 2"/>
    <w:basedOn w:val="Normal"/>
    <w:next w:val="Normal"/>
    <w:qFormat/>
    <w:rsid w:val="00321A00"/>
    <w:pPr>
      <w:keepNext/>
      <w:jc w:val="both"/>
      <w:outlineLvl w:val="1"/>
    </w:pPr>
    <w:rPr>
      <w:b/>
      <w:bCs/>
      <w:u w:val="single"/>
    </w:rPr>
  </w:style>
  <w:style w:type="paragraph" w:styleId="Titlu3">
    <w:name w:val="heading 3"/>
    <w:basedOn w:val="Normal"/>
    <w:next w:val="Normal"/>
    <w:qFormat/>
    <w:rsid w:val="00321A00"/>
    <w:pPr>
      <w:keepNext/>
      <w:ind w:firstLine="1080"/>
      <w:outlineLvl w:val="2"/>
    </w:pPr>
    <w:rPr>
      <w:sz w:val="28"/>
    </w:rPr>
  </w:style>
  <w:style w:type="paragraph" w:styleId="Titlu4">
    <w:name w:val="heading 4"/>
    <w:basedOn w:val="Normal"/>
    <w:next w:val="Normal"/>
    <w:qFormat/>
    <w:rsid w:val="00321A00"/>
    <w:pPr>
      <w:keepNext/>
      <w:ind w:firstLine="1080"/>
      <w:jc w:val="center"/>
      <w:outlineLvl w:val="3"/>
    </w:pPr>
    <w:rPr>
      <w:sz w:val="28"/>
    </w:rPr>
  </w:style>
  <w:style w:type="paragraph" w:styleId="Titlu5">
    <w:name w:val="heading 5"/>
    <w:basedOn w:val="Normal"/>
    <w:next w:val="Normal"/>
    <w:qFormat/>
    <w:rsid w:val="00321A00"/>
    <w:pPr>
      <w:keepNext/>
      <w:jc w:val="both"/>
      <w:outlineLvl w:val="4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rsid w:val="00321A00"/>
    <w:pPr>
      <w:ind w:left="720"/>
    </w:pPr>
  </w:style>
  <w:style w:type="paragraph" w:styleId="Indentcorptext2">
    <w:name w:val="Body Text Indent 2"/>
    <w:basedOn w:val="Normal"/>
    <w:rsid w:val="00321A00"/>
    <w:pPr>
      <w:ind w:left="1260"/>
    </w:pPr>
  </w:style>
  <w:style w:type="paragraph" w:styleId="Subsol">
    <w:name w:val="footer"/>
    <w:basedOn w:val="Normal"/>
    <w:rsid w:val="00321A00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321A00"/>
  </w:style>
  <w:style w:type="paragraph" w:styleId="Corptext">
    <w:name w:val="Body Text"/>
    <w:basedOn w:val="Normal"/>
    <w:rsid w:val="00321A00"/>
    <w:rPr>
      <w:sz w:val="28"/>
      <w:szCs w:val="20"/>
      <w:lang w:eastAsia="ro-RO"/>
    </w:rPr>
  </w:style>
  <w:style w:type="paragraph" w:styleId="Indentcorptext3">
    <w:name w:val="Body Text Indent 3"/>
    <w:basedOn w:val="Normal"/>
    <w:rsid w:val="00321A00"/>
    <w:pPr>
      <w:ind w:left="1440"/>
    </w:pPr>
    <w:rPr>
      <w:sz w:val="28"/>
    </w:rPr>
  </w:style>
  <w:style w:type="paragraph" w:styleId="Corptext2">
    <w:name w:val="Body Text 2"/>
    <w:basedOn w:val="Normal"/>
    <w:rsid w:val="00321A00"/>
    <w:pPr>
      <w:jc w:val="both"/>
    </w:pPr>
    <w:rPr>
      <w:sz w:val="26"/>
    </w:rPr>
  </w:style>
  <w:style w:type="paragraph" w:styleId="Titlu">
    <w:name w:val="Title"/>
    <w:basedOn w:val="Normal"/>
    <w:qFormat/>
    <w:rsid w:val="00321A00"/>
    <w:pPr>
      <w:jc w:val="center"/>
    </w:pPr>
    <w:rPr>
      <w:b/>
      <w:sz w:val="28"/>
    </w:rPr>
  </w:style>
  <w:style w:type="paragraph" w:styleId="TextnBalon">
    <w:name w:val="Balloon Text"/>
    <w:basedOn w:val="Normal"/>
    <w:semiHidden/>
    <w:rsid w:val="00973E0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deparagrafimplicit"/>
    <w:rsid w:val="00400E9E"/>
  </w:style>
  <w:style w:type="paragraph" w:styleId="Listparagraf">
    <w:name w:val="List Paragraph"/>
    <w:basedOn w:val="Normal"/>
    <w:uiPriority w:val="34"/>
    <w:qFormat/>
    <w:rsid w:val="00572CFA"/>
    <w:pPr>
      <w:ind w:left="720"/>
      <w:contextualSpacing/>
    </w:pPr>
  </w:style>
  <w:style w:type="table" w:styleId="Tabelgril">
    <w:name w:val="Table Grid"/>
    <w:basedOn w:val="TabelNormal"/>
    <w:rsid w:val="00802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1564F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156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PRIMăRIA MUNICIPIULUI CÂMPULUNG MOLDOVENESC</vt:lpstr>
      <vt:lpstr>PRIMăRIA MUNICIPIULUI CÂMPULUNG MOLDOVENESC</vt:lpstr>
    </vt:vector>
  </TitlesOfParts>
  <Company>PRIMARIA CAMPULUNG MOLDOVENESC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CÂMPULUNG MOLDOVENESC</dc:title>
  <dc:creator>URBANISM</dc:creator>
  <cp:lastModifiedBy>Luminita.Istrate</cp:lastModifiedBy>
  <cp:revision>93</cp:revision>
  <cp:lastPrinted>2019-09-06T06:55:00Z</cp:lastPrinted>
  <dcterms:created xsi:type="dcterms:W3CDTF">2016-04-07T08:42:00Z</dcterms:created>
  <dcterms:modified xsi:type="dcterms:W3CDTF">2019-09-09T06:15:00Z</dcterms:modified>
</cp:coreProperties>
</file>