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38D" w:rsidRPr="003C3C2E" w:rsidRDefault="00D4638D" w:rsidP="00D4638D">
      <w:pPr>
        <w:rPr>
          <w:sz w:val="28"/>
          <w:szCs w:val="28"/>
        </w:rPr>
      </w:pPr>
      <w:r w:rsidRPr="003C3C2E">
        <w:rPr>
          <w:sz w:val="28"/>
          <w:szCs w:val="28"/>
        </w:rPr>
        <w:t>Primăria municipiului Câmpulung Moldovenesc</w:t>
      </w:r>
    </w:p>
    <w:p w:rsidR="00D4638D" w:rsidRPr="003C3C2E" w:rsidRDefault="00D4638D" w:rsidP="00D4638D">
      <w:pPr>
        <w:rPr>
          <w:sz w:val="28"/>
          <w:szCs w:val="28"/>
        </w:rPr>
      </w:pPr>
      <w:r w:rsidRPr="003C3C2E">
        <w:rPr>
          <w:sz w:val="28"/>
          <w:szCs w:val="28"/>
        </w:rPr>
        <w:t>Direcţia economică</w:t>
      </w:r>
    </w:p>
    <w:p w:rsidR="00D4638D" w:rsidRPr="003C3C2E" w:rsidRDefault="00D4638D" w:rsidP="00D4638D">
      <w:pPr>
        <w:rPr>
          <w:sz w:val="28"/>
          <w:szCs w:val="28"/>
        </w:rPr>
      </w:pPr>
      <w:r w:rsidRPr="003C3C2E">
        <w:rPr>
          <w:sz w:val="28"/>
          <w:szCs w:val="28"/>
        </w:rPr>
        <w:t>Nr.</w:t>
      </w:r>
      <w:r w:rsidR="005170CA" w:rsidRPr="003C3C2E">
        <w:rPr>
          <w:sz w:val="28"/>
          <w:szCs w:val="28"/>
        </w:rPr>
        <w:t>_________</w:t>
      </w:r>
      <w:r w:rsidRPr="003C3C2E">
        <w:rPr>
          <w:sz w:val="28"/>
          <w:szCs w:val="28"/>
        </w:rPr>
        <w:t xml:space="preserve"> din </w:t>
      </w:r>
      <w:r w:rsidR="005170CA" w:rsidRPr="003C3C2E">
        <w:rPr>
          <w:sz w:val="28"/>
          <w:szCs w:val="28"/>
        </w:rPr>
        <w:t>______________</w:t>
      </w:r>
      <w:r w:rsidR="00E95C35" w:rsidRPr="003C3C2E">
        <w:rPr>
          <w:sz w:val="28"/>
          <w:szCs w:val="28"/>
        </w:rPr>
        <w:t>201</w:t>
      </w:r>
      <w:r w:rsidR="00DB76D9" w:rsidRPr="003C3C2E">
        <w:rPr>
          <w:sz w:val="28"/>
          <w:szCs w:val="28"/>
        </w:rPr>
        <w:t>9</w:t>
      </w:r>
    </w:p>
    <w:p w:rsidR="00D4638D" w:rsidRPr="003C3C2E" w:rsidRDefault="00D4638D" w:rsidP="00D4638D">
      <w:pPr>
        <w:rPr>
          <w:sz w:val="28"/>
          <w:szCs w:val="28"/>
        </w:rPr>
      </w:pPr>
    </w:p>
    <w:p w:rsidR="00D4638D" w:rsidRPr="003C3C2E" w:rsidRDefault="00D4638D" w:rsidP="00D4638D">
      <w:pPr>
        <w:rPr>
          <w:sz w:val="28"/>
          <w:szCs w:val="28"/>
        </w:rPr>
      </w:pPr>
    </w:p>
    <w:p w:rsidR="00D4638D" w:rsidRPr="003C3C2E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3C3C2E">
        <w:rPr>
          <w:b w:val="0"/>
          <w:szCs w:val="28"/>
        </w:rPr>
        <w:t>R</w:t>
      </w:r>
      <w:r w:rsidR="00DB76D9" w:rsidRPr="003C3C2E">
        <w:rPr>
          <w:b w:val="0"/>
          <w:szCs w:val="28"/>
        </w:rPr>
        <w:t>APORT DE SPECIALITATE</w:t>
      </w:r>
    </w:p>
    <w:p w:rsidR="003C3C2E" w:rsidRPr="003C3C2E" w:rsidRDefault="003C3C2E" w:rsidP="003C3C2E">
      <w:pPr>
        <w:pStyle w:val="Listparagraf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3C3C2E">
        <w:rPr>
          <w:b/>
          <w:sz w:val="28"/>
          <w:szCs w:val="28"/>
        </w:rPr>
        <w:t xml:space="preserve">la proiectul de hotărâre </w:t>
      </w:r>
      <w:r w:rsidRPr="003C3C2E">
        <w:rPr>
          <w:b/>
          <w:bCs/>
          <w:sz w:val="28"/>
          <w:szCs w:val="28"/>
        </w:rPr>
        <w:t>p</w:t>
      </w:r>
      <w:r w:rsidRPr="003C3C2E">
        <w:rPr>
          <w:b/>
          <w:bCs/>
          <w:sz w:val="28"/>
          <w:szCs w:val="28"/>
          <w:lang w:val="es-ES"/>
        </w:rPr>
        <w:t xml:space="preserve">rivind </w:t>
      </w:r>
      <w:r w:rsidRPr="003C3C2E">
        <w:rPr>
          <w:b/>
          <w:bCs/>
          <w:sz w:val="28"/>
          <w:szCs w:val="28"/>
        </w:rPr>
        <w:t>p</w:t>
      </w:r>
      <w:r w:rsidRPr="003C3C2E">
        <w:rPr>
          <w:b/>
          <w:bCs/>
          <w:sz w:val="28"/>
          <w:szCs w:val="28"/>
          <w:lang w:val="es-ES"/>
        </w:rPr>
        <w:t xml:space="preserve">rivind aprobarea </w:t>
      </w:r>
      <w:bookmarkStart w:id="0" w:name="_Hlk25580542"/>
      <w:r w:rsidRPr="003C3C2E">
        <w:rPr>
          <w:b/>
          <w:bCs/>
          <w:sz w:val="28"/>
          <w:szCs w:val="28"/>
        </w:rPr>
        <w:t>modificării utilizării excedentului bugetului local al anului 2018 în bugetul anului 2019</w:t>
      </w:r>
    </w:p>
    <w:p w:rsidR="003C3C2E" w:rsidRPr="003C3C2E" w:rsidRDefault="003C3C2E" w:rsidP="003C3C2E">
      <w:pPr>
        <w:jc w:val="center"/>
        <w:rPr>
          <w:b/>
          <w:bCs/>
          <w:sz w:val="28"/>
          <w:szCs w:val="28"/>
        </w:rPr>
      </w:pPr>
    </w:p>
    <w:p w:rsidR="003C3C2E" w:rsidRPr="003C3C2E" w:rsidRDefault="003C3C2E" w:rsidP="003C3C2E">
      <w:pPr>
        <w:jc w:val="center"/>
        <w:rPr>
          <w:b/>
          <w:bCs/>
          <w:sz w:val="28"/>
          <w:szCs w:val="28"/>
        </w:rPr>
      </w:pPr>
    </w:p>
    <w:p w:rsidR="003C3C2E" w:rsidRPr="003C3C2E" w:rsidRDefault="003C3C2E" w:rsidP="003C3C2E">
      <w:pPr>
        <w:jc w:val="center"/>
        <w:rPr>
          <w:b/>
          <w:bCs/>
          <w:sz w:val="28"/>
          <w:szCs w:val="28"/>
        </w:rPr>
      </w:pPr>
    </w:p>
    <w:p w:rsidR="003C3C2E" w:rsidRPr="003C3C2E" w:rsidRDefault="003C3C2E" w:rsidP="003C3C2E">
      <w:pPr>
        <w:jc w:val="center"/>
        <w:rPr>
          <w:b/>
          <w:bCs/>
          <w:sz w:val="28"/>
          <w:szCs w:val="28"/>
        </w:rPr>
      </w:pPr>
    </w:p>
    <w:bookmarkEnd w:id="0"/>
    <w:p w:rsidR="005D52FB" w:rsidRPr="003C3C2E" w:rsidRDefault="005D52FB" w:rsidP="00D2356E">
      <w:pPr>
        <w:pStyle w:val="Listparagraf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</w:p>
    <w:p w:rsidR="003C3C2E" w:rsidRPr="003C3C2E" w:rsidRDefault="00E44008" w:rsidP="003C3C2E">
      <w:pPr>
        <w:jc w:val="both"/>
        <w:rPr>
          <w:rFonts w:eastAsiaTheme="minorHAnsi"/>
          <w:sz w:val="28"/>
          <w:szCs w:val="28"/>
          <w:lang w:val="en-US" w:eastAsia="en-US"/>
        </w:rPr>
      </w:pPr>
      <w:r w:rsidRPr="003C3C2E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3C3C2E">
        <w:rPr>
          <w:sz w:val="28"/>
          <w:szCs w:val="28"/>
        </w:rPr>
        <w:t xml:space="preserve">, </w:t>
      </w:r>
      <w:r w:rsidRPr="003C3C2E">
        <w:rPr>
          <w:bCs/>
          <w:sz w:val="28"/>
          <w:szCs w:val="28"/>
        </w:rPr>
        <w:t>constată următoarele</w:t>
      </w:r>
      <w:r w:rsidR="003C3C2E" w:rsidRPr="003C3C2E">
        <w:rPr>
          <w:bCs/>
          <w:sz w:val="28"/>
          <w:szCs w:val="28"/>
        </w:rPr>
        <w:t xml:space="preserve">: modificările propuse pentru utilizarea  excedentului sunt în conformitate cu prevederile articolului 58 din Legea 273/2006 a finanțelor publice locale: </w:t>
      </w:r>
      <w:r w:rsidR="003C3C2E" w:rsidRPr="003C3C2E">
        <w:rPr>
          <w:rFonts w:eastAsiaTheme="minorHAnsi"/>
          <w:sz w:val="28"/>
          <w:szCs w:val="28"/>
          <w:lang w:val="en-US" w:eastAsia="en-US"/>
        </w:rPr>
        <w:t>“</w:t>
      </w:r>
      <w:r w:rsidR="003C3C2E" w:rsidRPr="003C3C2E">
        <w:rPr>
          <w:rFonts w:eastAsiaTheme="minorHAnsi"/>
          <w:sz w:val="28"/>
          <w:szCs w:val="28"/>
          <w:lang w:eastAsia="en-US"/>
        </w:rPr>
        <w:t xml:space="preserve">Excedentul anual al bugetului local rezultat la încheierea </w:t>
      </w:r>
      <w:proofErr w:type="spellStart"/>
      <w:r w:rsidR="003C3C2E" w:rsidRPr="003C3C2E">
        <w:rPr>
          <w:rFonts w:eastAsiaTheme="minorHAnsi"/>
          <w:sz w:val="28"/>
          <w:szCs w:val="28"/>
          <w:lang w:eastAsia="en-US"/>
        </w:rPr>
        <w:t>exerciţiului</w:t>
      </w:r>
      <w:proofErr w:type="spellEnd"/>
      <w:r w:rsidR="003C3C2E" w:rsidRPr="003C3C2E">
        <w:rPr>
          <w:rFonts w:eastAsiaTheme="minorHAnsi"/>
          <w:sz w:val="28"/>
          <w:szCs w:val="28"/>
          <w:lang w:eastAsia="en-US"/>
        </w:rPr>
        <w:t xml:space="preserve"> bugetar, pe cele două </w:t>
      </w:r>
      <w:proofErr w:type="spellStart"/>
      <w:r w:rsidR="003C3C2E" w:rsidRPr="003C3C2E">
        <w:rPr>
          <w:rFonts w:eastAsiaTheme="minorHAnsi"/>
          <w:sz w:val="28"/>
          <w:szCs w:val="28"/>
          <w:lang w:eastAsia="en-US"/>
        </w:rPr>
        <w:t>secţiuni</w:t>
      </w:r>
      <w:proofErr w:type="spellEnd"/>
      <w:r w:rsidR="003C3C2E" w:rsidRPr="003C3C2E">
        <w:rPr>
          <w:rFonts w:eastAsiaTheme="minorHAnsi"/>
          <w:sz w:val="28"/>
          <w:szCs w:val="28"/>
          <w:lang w:eastAsia="en-US"/>
        </w:rPr>
        <w:t xml:space="preserve">, după efectuarea regularizărilor în limita sumelor defalcate din unele venituri ale bugetului de stat </w:t>
      </w:r>
      <w:r w:rsidR="003C3C2E" w:rsidRPr="003C3C2E">
        <w:rPr>
          <w:rFonts w:eastAsiaTheme="minorHAnsi"/>
          <w:sz w:val="28"/>
          <w:szCs w:val="28"/>
          <w:lang w:eastAsia="en-US"/>
        </w:rPr>
        <w:t xml:space="preserve">și </w:t>
      </w:r>
      <w:r w:rsidR="003C3C2E" w:rsidRPr="003C3C2E">
        <w:rPr>
          <w:rFonts w:eastAsiaTheme="minorHAnsi"/>
          <w:sz w:val="28"/>
          <w:szCs w:val="28"/>
          <w:lang w:eastAsia="en-US"/>
        </w:rPr>
        <w:t xml:space="preserve">a transferurilor din bugetul de stat sau din alte bugete, precum </w:t>
      </w:r>
      <w:proofErr w:type="spellStart"/>
      <w:r w:rsidR="003C3C2E" w:rsidRPr="003C3C2E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3C3C2E" w:rsidRPr="003C3C2E">
        <w:rPr>
          <w:rFonts w:eastAsiaTheme="minorHAnsi"/>
          <w:sz w:val="28"/>
          <w:szCs w:val="28"/>
          <w:lang w:eastAsia="en-US"/>
        </w:rPr>
        <w:t xml:space="preserve"> după achitarea </w:t>
      </w:r>
      <w:proofErr w:type="spellStart"/>
      <w:r w:rsidR="003C3C2E" w:rsidRPr="003C3C2E">
        <w:rPr>
          <w:rFonts w:eastAsiaTheme="minorHAnsi"/>
          <w:sz w:val="28"/>
          <w:szCs w:val="28"/>
          <w:lang w:eastAsia="en-US"/>
        </w:rPr>
        <w:t>plăţilor</w:t>
      </w:r>
      <w:proofErr w:type="spellEnd"/>
      <w:r w:rsidR="003C3C2E" w:rsidRPr="003C3C2E">
        <w:rPr>
          <w:rFonts w:eastAsiaTheme="minorHAnsi"/>
          <w:sz w:val="28"/>
          <w:szCs w:val="28"/>
          <w:lang w:eastAsia="en-US"/>
        </w:rPr>
        <w:t xml:space="preserve"> restante, se reportează în </w:t>
      </w:r>
      <w:proofErr w:type="spellStart"/>
      <w:r w:rsidR="003C3C2E" w:rsidRPr="003C3C2E">
        <w:rPr>
          <w:rFonts w:eastAsiaTheme="minorHAnsi"/>
          <w:sz w:val="28"/>
          <w:szCs w:val="28"/>
          <w:lang w:eastAsia="en-US"/>
        </w:rPr>
        <w:t>exerciţiul</w:t>
      </w:r>
      <w:proofErr w:type="spellEnd"/>
      <w:r w:rsidR="003C3C2E" w:rsidRPr="003C3C2E">
        <w:rPr>
          <w:rFonts w:eastAsiaTheme="minorHAnsi"/>
          <w:sz w:val="28"/>
          <w:szCs w:val="28"/>
          <w:lang w:eastAsia="en-US"/>
        </w:rPr>
        <w:t xml:space="preserve"> financiar următor </w:t>
      </w:r>
      <w:proofErr w:type="spellStart"/>
      <w:r w:rsidR="003C3C2E" w:rsidRPr="003C3C2E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3C3C2E" w:rsidRPr="003C3C2E">
        <w:rPr>
          <w:rFonts w:eastAsiaTheme="minorHAnsi"/>
          <w:sz w:val="28"/>
          <w:szCs w:val="28"/>
          <w:lang w:eastAsia="en-US"/>
        </w:rPr>
        <w:t xml:space="preserve"> se utilizează, în baza hotărârilor </w:t>
      </w:r>
      <w:proofErr w:type="spellStart"/>
      <w:r w:rsidR="003C3C2E" w:rsidRPr="003C3C2E">
        <w:rPr>
          <w:rFonts w:eastAsiaTheme="minorHAnsi"/>
          <w:sz w:val="28"/>
          <w:szCs w:val="28"/>
          <w:lang w:eastAsia="en-US"/>
        </w:rPr>
        <w:t>autorităţilor</w:t>
      </w:r>
      <w:proofErr w:type="spellEnd"/>
      <w:r w:rsidR="003C3C2E" w:rsidRPr="003C3C2E">
        <w:rPr>
          <w:rFonts w:eastAsiaTheme="minorHAnsi"/>
          <w:sz w:val="28"/>
          <w:szCs w:val="28"/>
          <w:lang w:eastAsia="en-US"/>
        </w:rPr>
        <w:t xml:space="preserve"> deliberative, ca sursă de </w:t>
      </w:r>
      <w:proofErr w:type="spellStart"/>
      <w:r w:rsidR="003C3C2E" w:rsidRPr="003C3C2E">
        <w:rPr>
          <w:rFonts w:eastAsiaTheme="minorHAnsi"/>
          <w:sz w:val="28"/>
          <w:szCs w:val="28"/>
          <w:lang w:eastAsia="en-US"/>
        </w:rPr>
        <w:t>finanţare</w:t>
      </w:r>
      <w:proofErr w:type="spellEnd"/>
      <w:r w:rsidR="003C3C2E" w:rsidRPr="003C3C2E">
        <w:rPr>
          <w:rFonts w:eastAsiaTheme="minorHAnsi"/>
          <w:sz w:val="28"/>
          <w:szCs w:val="28"/>
          <w:lang w:eastAsia="en-US"/>
        </w:rPr>
        <w:t xml:space="preserve"> a cheltuielilor </w:t>
      </w:r>
      <w:proofErr w:type="spellStart"/>
      <w:r w:rsidR="003C3C2E" w:rsidRPr="003C3C2E">
        <w:rPr>
          <w:rFonts w:eastAsiaTheme="minorHAnsi"/>
          <w:sz w:val="28"/>
          <w:szCs w:val="28"/>
          <w:lang w:eastAsia="en-US"/>
        </w:rPr>
        <w:t>secţiunii</w:t>
      </w:r>
      <w:proofErr w:type="spellEnd"/>
      <w:r w:rsidR="003C3C2E" w:rsidRPr="003C3C2E">
        <w:rPr>
          <w:rFonts w:eastAsiaTheme="minorHAnsi"/>
          <w:sz w:val="28"/>
          <w:szCs w:val="28"/>
          <w:lang w:eastAsia="en-US"/>
        </w:rPr>
        <w:t xml:space="preserve"> de dezvoltare</w:t>
      </w:r>
      <w:r w:rsidR="003C3C2E" w:rsidRPr="003C3C2E">
        <w:rPr>
          <w:rFonts w:eastAsiaTheme="minorHAnsi"/>
          <w:sz w:val="28"/>
          <w:szCs w:val="28"/>
          <w:lang w:eastAsia="en-US"/>
        </w:rPr>
        <w:t>.</w:t>
      </w:r>
      <w:r w:rsidR="003C3C2E" w:rsidRPr="003C3C2E">
        <w:rPr>
          <w:rFonts w:eastAsiaTheme="minorHAnsi"/>
          <w:sz w:val="28"/>
          <w:szCs w:val="28"/>
          <w:lang w:val="en-US" w:eastAsia="en-US"/>
        </w:rPr>
        <w:t>”</w:t>
      </w:r>
    </w:p>
    <w:p w:rsidR="003C3C2E" w:rsidRPr="003C3C2E" w:rsidRDefault="003C3C2E" w:rsidP="00DB76D9">
      <w:pPr>
        <w:jc w:val="both"/>
        <w:rPr>
          <w:bCs/>
          <w:sz w:val="28"/>
          <w:szCs w:val="28"/>
        </w:rPr>
      </w:pPr>
    </w:p>
    <w:p w:rsidR="003C3C2E" w:rsidRPr="003C3C2E" w:rsidRDefault="00644452" w:rsidP="00C119A6">
      <w:pPr>
        <w:jc w:val="both"/>
        <w:rPr>
          <w:sz w:val="28"/>
          <w:szCs w:val="28"/>
        </w:rPr>
      </w:pPr>
      <w:r w:rsidRPr="003C3C2E">
        <w:rPr>
          <w:sz w:val="28"/>
          <w:szCs w:val="28"/>
        </w:rPr>
        <w:t xml:space="preserve">   </w:t>
      </w:r>
    </w:p>
    <w:p w:rsidR="003C3C2E" w:rsidRPr="003C3C2E" w:rsidRDefault="003C3C2E" w:rsidP="00C119A6">
      <w:pPr>
        <w:jc w:val="both"/>
        <w:rPr>
          <w:sz w:val="28"/>
          <w:szCs w:val="28"/>
        </w:rPr>
      </w:pPr>
    </w:p>
    <w:p w:rsidR="00D4638D" w:rsidRPr="003C3C2E" w:rsidRDefault="00644452" w:rsidP="00C119A6">
      <w:pPr>
        <w:jc w:val="both"/>
        <w:rPr>
          <w:sz w:val="28"/>
          <w:szCs w:val="28"/>
        </w:rPr>
      </w:pPr>
      <w:r w:rsidRPr="003C3C2E">
        <w:rPr>
          <w:sz w:val="28"/>
          <w:szCs w:val="28"/>
        </w:rPr>
        <w:t xml:space="preserve">      </w:t>
      </w:r>
      <w:r w:rsidR="00D4638D" w:rsidRPr="003C3C2E">
        <w:rPr>
          <w:sz w:val="28"/>
          <w:szCs w:val="28"/>
        </w:rPr>
        <w:t>Cu precizările de mai sus, consider oportun</w:t>
      </w:r>
      <w:r w:rsidRPr="003C3C2E">
        <w:rPr>
          <w:sz w:val="28"/>
          <w:szCs w:val="28"/>
        </w:rPr>
        <w:t xml:space="preserve"> și legal</w:t>
      </w:r>
      <w:r w:rsidR="00D4638D" w:rsidRPr="003C3C2E">
        <w:rPr>
          <w:sz w:val="28"/>
          <w:szCs w:val="28"/>
        </w:rPr>
        <w:t xml:space="preserve"> acest proiect de hotărâre.</w:t>
      </w:r>
    </w:p>
    <w:p w:rsidR="003C3C2E" w:rsidRDefault="003C3C2E" w:rsidP="00644452">
      <w:pPr>
        <w:spacing w:line="360" w:lineRule="auto"/>
        <w:ind w:left="720" w:firstLine="720"/>
        <w:jc w:val="center"/>
        <w:rPr>
          <w:sz w:val="28"/>
          <w:szCs w:val="28"/>
        </w:rPr>
      </w:pPr>
    </w:p>
    <w:p w:rsidR="003C3C2E" w:rsidRDefault="003C3C2E" w:rsidP="00644452">
      <w:pPr>
        <w:spacing w:line="360" w:lineRule="auto"/>
        <w:ind w:left="720" w:firstLine="720"/>
        <w:jc w:val="center"/>
        <w:rPr>
          <w:sz w:val="28"/>
          <w:szCs w:val="28"/>
        </w:rPr>
      </w:pPr>
    </w:p>
    <w:p w:rsidR="003C3C2E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bookmarkStart w:id="1" w:name="_GoBack"/>
      <w:bookmarkEnd w:id="1"/>
      <w:r w:rsidRPr="003C3C2E">
        <w:rPr>
          <w:sz w:val="28"/>
          <w:szCs w:val="28"/>
        </w:rPr>
        <w:t>Director executiv,</w:t>
      </w:r>
    </w:p>
    <w:p w:rsidR="002502A1" w:rsidRPr="003C3C2E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3C3C2E">
        <w:rPr>
          <w:sz w:val="28"/>
          <w:szCs w:val="28"/>
        </w:rPr>
        <w:t xml:space="preserve">Iuliana Florescu </w:t>
      </w:r>
    </w:p>
    <w:sectPr w:rsidR="002502A1" w:rsidRPr="003C3C2E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C7C49"/>
    <w:rsid w:val="00217D35"/>
    <w:rsid w:val="002502A1"/>
    <w:rsid w:val="00291053"/>
    <w:rsid w:val="002C4BC3"/>
    <w:rsid w:val="002E284A"/>
    <w:rsid w:val="003C3C2E"/>
    <w:rsid w:val="00430C23"/>
    <w:rsid w:val="004E57FE"/>
    <w:rsid w:val="005170CA"/>
    <w:rsid w:val="00577A28"/>
    <w:rsid w:val="005D52FB"/>
    <w:rsid w:val="00627B23"/>
    <w:rsid w:val="00644452"/>
    <w:rsid w:val="00647E11"/>
    <w:rsid w:val="006C12E2"/>
    <w:rsid w:val="006E1447"/>
    <w:rsid w:val="007A076E"/>
    <w:rsid w:val="00920C21"/>
    <w:rsid w:val="00A55CD4"/>
    <w:rsid w:val="00AA6D54"/>
    <w:rsid w:val="00BA0DE2"/>
    <w:rsid w:val="00C119A6"/>
    <w:rsid w:val="00C21665"/>
    <w:rsid w:val="00C83756"/>
    <w:rsid w:val="00D2356E"/>
    <w:rsid w:val="00D4638D"/>
    <w:rsid w:val="00DB76D9"/>
    <w:rsid w:val="00E44008"/>
    <w:rsid w:val="00E95C35"/>
    <w:rsid w:val="00EA7F4B"/>
    <w:rsid w:val="00ED2C85"/>
    <w:rsid w:val="00EE6D52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5017E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177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22</cp:revision>
  <cp:lastPrinted>2019-12-11T11:22:00Z</cp:lastPrinted>
  <dcterms:created xsi:type="dcterms:W3CDTF">2016-09-12T15:50:00Z</dcterms:created>
  <dcterms:modified xsi:type="dcterms:W3CDTF">2019-12-11T11:22:00Z</dcterms:modified>
</cp:coreProperties>
</file>