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</w:t>
      </w:r>
      <w:r w:rsidR="00DB76D9">
        <w:rPr>
          <w:szCs w:val="26"/>
        </w:rPr>
        <w:t>9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</w:t>
      </w:r>
      <w:r w:rsidR="00DB76D9">
        <w:rPr>
          <w:b w:val="0"/>
          <w:sz w:val="26"/>
          <w:szCs w:val="26"/>
        </w:rPr>
        <w:t>APORT DE SPECIALITATE</w:t>
      </w:r>
    </w:p>
    <w:p w:rsidR="00E04255" w:rsidRDefault="00BA0DE2" w:rsidP="00E04255">
      <w:pPr>
        <w:jc w:val="center"/>
        <w:rPr>
          <w:b/>
          <w:bCs/>
        </w:rPr>
      </w:pPr>
      <w:r w:rsidRPr="00E04255">
        <w:rPr>
          <w:b/>
          <w:szCs w:val="26"/>
        </w:rPr>
        <w:t xml:space="preserve">la proiectul de hotărâre </w:t>
      </w:r>
      <w:r w:rsidR="00E04255">
        <w:rPr>
          <w:b/>
          <w:bCs/>
        </w:rPr>
        <w:t>p</w:t>
      </w:r>
      <w:r w:rsidR="00E04255">
        <w:rPr>
          <w:b/>
          <w:bCs/>
          <w:lang w:val="es-ES"/>
        </w:rPr>
        <w:t xml:space="preserve">rivind aprobarea majorării bugetului local și influențelor la lista de investiții a bugetului local pe anul 2019 </w:t>
      </w:r>
    </w:p>
    <w:p w:rsidR="005D52FB" w:rsidRDefault="005D52FB" w:rsidP="00E04255">
      <w:pPr>
        <w:jc w:val="center"/>
        <w:rPr>
          <w:b/>
          <w:bCs/>
        </w:rPr>
      </w:pPr>
    </w:p>
    <w:p w:rsidR="00E04255" w:rsidRDefault="00E04255" w:rsidP="00E04255">
      <w:pPr>
        <w:jc w:val="center"/>
        <w:rPr>
          <w:b/>
          <w:bCs/>
        </w:rPr>
      </w:pPr>
    </w:p>
    <w:p w:rsidR="00E04255" w:rsidRDefault="00E04255" w:rsidP="00E04255">
      <w:pPr>
        <w:jc w:val="center"/>
        <w:rPr>
          <w:b/>
          <w:bCs/>
        </w:rPr>
      </w:pPr>
    </w:p>
    <w:p w:rsidR="00E04255" w:rsidRDefault="00E04255" w:rsidP="00E04255">
      <w:pPr>
        <w:jc w:val="center"/>
        <w:rPr>
          <w:b/>
          <w:bCs/>
        </w:rPr>
      </w:pPr>
    </w:p>
    <w:p w:rsidR="00E04255" w:rsidRPr="00E04255" w:rsidRDefault="00E04255" w:rsidP="00E04255">
      <w:pPr>
        <w:jc w:val="center"/>
        <w:rPr>
          <w:b/>
          <w:bCs/>
        </w:rPr>
      </w:pPr>
    </w:p>
    <w:p w:rsidR="00E04255" w:rsidRPr="00E04255" w:rsidRDefault="00E44008" w:rsidP="00E04255">
      <w:pPr>
        <w:suppressAutoHyphens w:val="0"/>
        <w:spacing w:after="200" w:line="276" w:lineRule="auto"/>
        <w:jc w:val="both"/>
        <w:rPr>
          <w:szCs w:val="26"/>
        </w:rPr>
      </w:pPr>
      <w:r w:rsidRPr="00E0425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04255">
        <w:rPr>
          <w:szCs w:val="26"/>
        </w:rPr>
        <w:t xml:space="preserve">, </w:t>
      </w:r>
      <w:r w:rsidRPr="00E04255">
        <w:rPr>
          <w:bCs/>
          <w:szCs w:val="26"/>
        </w:rPr>
        <w:t>constată următoarele:</w:t>
      </w:r>
      <w:r w:rsidR="00E04255" w:rsidRPr="00E04255">
        <w:rPr>
          <w:bCs/>
          <w:szCs w:val="26"/>
        </w:rPr>
        <w:t xml:space="preserve"> în vederea ducerii la îndeplinire a </w:t>
      </w:r>
      <w:r w:rsidR="00E04255" w:rsidRPr="00E04255">
        <w:rPr>
          <w:szCs w:val="26"/>
        </w:rPr>
        <w:t>Hotărârii Consiliului Local al municipiului Câmpulung Moldovenesc  nr.</w:t>
      </w:r>
      <w:r w:rsidR="00E04255">
        <w:rPr>
          <w:szCs w:val="26"/>
        </w:rPr>
        <w:t xml:space="preserve"> </w:t>
      </w:r>
      <w:bookmarkStart w:id="0" w:name="_GoBack"/>
      <w:bookmarkEnd w:id="0"/>
      <w:r w:rsidR="00E04255" w:rsidRPr="00E04255">
        <w:rPr>
          <w:szCs w:val="26"/>
        </w:rPr>
        <w:t xml:space="preserve">125/2019 privind aprobarea intenției de cumpărare a sculpturii intitulată „Urania”, creația sculptorului Ion Maftei, însușirea raportului de evaluare pentru estimarea prețului de piață al sculpturii și numirea comisiei de negociere a prețului de vânzare </w:t>
      </w:r>
      <w:r w:rsidR="00E04255">
        <w:rPr>
          <w:szCs w:val="26"/>
        </w:rPr>
        <w:t xml:space="preserve"> s-au făcut modificările necesare în bugetul local și în lista de investiții pentru anul 2019.</w:t>
      </w:r>
    </w:p>
    <w:p w:rsidR="00D2356E" w:rsidRDefault="00D2356E" w:rsidP="00DB76D9">
      <w:pPr>
        <w:jc w:val="both"/>
        <w:rPr>
          <w:bCs/>
          <w:szCs w:val="26"/>
        </w:rPr>
      </w:pPr>
    </w:p>
    <w:p w:rsidR="00D4638D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E04255" w:rsidRDefault="00E04255" w:rsidP="00C119A6">
      <w:pPr>
        <w:jc w:val="both"/>
        <w:rPr>
          <w:szCs w:val="26"/>
        </w:rPr>
      </w:pPr>
    </w:p>
    <w:p w:rsidR="00E04255" w:rsidRPr="00E95C35" w:rsidRDefault="00E04255" w:rsidP="00C119A6">
      <w:pPr>
        <w:jc w:val="both"/>
        <w:rPr>
          <w:szCs w:val="26"/>
        </w:rPr>
      </w:pPr>
    </w:p>
    <w:p w:rsidR="00E0425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217D35"/>
    <w:rsid w:val="002502A1"/>
    <w:rsid w:val="00291053"/>
    <w:rsid w:val="002C4BC3"/>
    <w:rsid w:val="002E284A"/>
    <w:rsid w:val="00430C23"/>
    <w:rsid w:val="004E57FE"/>
    <w:rsid w:val="005170CA"/>
    <w:rsid w:val="00577A28"/>
    <w:rsid w:val="005D52FB"/>
    <w:rsid w:val="00627B23"/>
    <w:rsid w:val="00644452"/>
    <w:rsid w:val="00647E11"/>
    <w:rsid w:val="006C12E2"/>
    <w:rsid w:val="006E1447"/>
    <w:rsid w:val="007A0011"/>
    <w:rsid w:val="007A076E"/>
    <w:rsid w:val="00920C21"/>
    <w:rsid w:val="00A55CD4"/>
    <w:rsid w:val="00AA6D54"/>
    <w:rsid w:val="00BA0DE2"/>
    <w:rsid w:val="00C119A6"/>
    <w:rsid w:val="00C21665"/>
    <w:rsid w:val="00C83756"/>
    <w:rsid w:val="00D2356E"/>
    <w:rsid w:val="00D4638D"/>
    <w:rsid w:val="00DB76D9"/>
    <w:rsid w:val="00E04255"/>
    <w:rsid w:val="00E44008"/>
    <w:rsid w:val="00E95C35"/>
    <w:rsid w:val="00EA7F4B"/>
    <w:rsid w:val="00ED2C85"/>
    <w:rsid w:val="00EE6D52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69276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23</cp:revision>
  <cp:lastPrinted>2019-12-03T09:34:00Z</cp:lastPrinted>
  <dcterms:created xsi:type="dcterms:W3CDTF">2016-09-12T15:50:00Z</dcterms:created>
  <dcterms:modified xsi:type="dcterms:W3CDTF">2019-12-03T10:39:00Z</dcterms:modified>
</cp:coreProperties>
</file>