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7333"/>
        <w:gridCol w:w="7333"/>
      </w:tblGrid>
      <w:tr w:rsidR="00971415" w:rsidRPr="00971415" w14:paraId="3B622684" w14:textId="77777777" w:rsidTr="00971415">
        <w:tc>
          <w:tcPr>
            <w:tcW w:w="7333" w:type="dxa"/>
          </w:tcPr>
          <w:p w14:paraId="0384AA8D" w14:textId="77777777" w:rsidR="00971415" w:rsidRPr="00971415" w:rsidRDefault="00971415" w:rsidP="00971415">
            <w:pPr>
              <w:suppressAutoHyphens w:val="0"/>
              <w:spacing w:after="0" w:line="240" w:lineRule="auto"/>
              <w:ind w:right="-72"/>
              <w:rPr>
                <w:b/>
                <w:bCs/>
                <w:sz w:val="20"/>
                <w:szCs w:val="20"/>
                <w:lang w:val="ro-RO" w:eastAsia="en-US"/>
              </w:rPr>
            </w:pPr>
            <w:r w:rsidRPr="00971415">
              <w:rPr>
                <w:b/>
                <w:bCs/>
                <w:sz w:val="20"/>
                <w:szCs w:val="20"/>
                <w:lang w:val="ro-RO" w:eastAsia="en-US"/>
              </w:rPr>
              <w:t>ROMÂNIA</w:t>
            </w:r>
          </w:p>
          <w:p w14:paraId="138F9DF8" w14:textId="77777777" w:rsidR="00971415" w:rsidRPr="00971415" w:rsidRDefault="00971415" w:rsidP="00971415">
            <w:pPr>
              <w:suppressAutoHyphens w:val="0"/>
              <w:spacing w:after="0" w:line="240" w:lineRule="auto"/>
              <w:ind w:left="720" w:right="-72" w:hanging="720"/>
              <w:rPr>
                <w:b/>
                <w:bCs/>
                <w:sz w:val="20"/>
                <w:szCs w:val="20"/>
                <w:lang w:val="ro-RO" w:eastAsia="en-US"/>
              </w:rPr>
            </w:pPr>
            <w:r w:rsidRPr="00971415">
              <w:rPr>
                <w:b/>
                <w:bCs/>
                <w:sz w:val="20"/>
                <w:szCs w:val="20"/>
                <w:lang w:val="ro-RO" w:eastAsia="en-US"/>
              </w:rPr>
              <w:t>JUDEŢUL SUCEAVA</w:t>
            </w:r>
          </w:p>
          <w:p w14:paraId="07ABF629" w14:textId="77777777" w:rsidR="00971415" w:rsidRPr="00971415" w:rsidRDefault="00971415" w:rsidP="00971415">
            <w:pPr>
              <w:suppressAutoHyphens w:val="0"/>
              <w:spacing w:after="0" w:line="240" w:lineRule="auto"/>
              <w:ind w:left="720" w:right="-72" w:hanging="720"/>
              <w:rPr>
                <w:b/>
                <w:bCs/>
                <w:sz w:val="20"/>
                <w:szCs w:val="20"/>
                <w:lang w:val="ro-RO" w:eastAsia="en-US"/>
              </w:rPr>
            </w:pPr>
            <w:r w:rsidRPr="00971415">
              <w:rPr>
                <w:b/>
                <w:bCs/>
                <w:sz w:val="20"/>
                <w:szCs w:val="20"/>
                <w:lang w:val="ro-RO" w:eastAsia="en-US"/>
              </w:rPr>
              <w:t>MUNICIPIUL CÂMPULUNG MOLDOVENESC</w:t>
            </w:r>
          </w:p>
          <w:p w14:paraId="6B0F25CF" w14:textId="77777777" w:rsidR="00971415" w:rsidRPr="00971415" w:rsidRDefault="00971415" w:rsidP="00971415">
            <w:pPr>
              <w:suppressAutoHyphens w:val="0"/>
              <w:spacing w:after="0" w:line="240" w:lineRule="auto"/>
              <w:ind w:right="-72"/>
              <w:rPr>
                <w:b/>
                <w:bCs/>
                <w:sz w:val="20"/>
                <w:szCs w:val="20"/>
                <w:lang w:val="ro-RO" w:eastAsia="en-US"/>
              </w:rPr>
            </w:pPr>
            <w:r w:rsidRPr="00971415">
              <w:rPr>
                <w:b/>
                <w:bCs/>
                <w:sz w:val="20"/>
                <w:szCs w:val="20"/>
                <w:lang w:val="ro-RO" w:eastAsia="en-US"/>
              </w:rPr>
              <w:t>CONSILIUL LOCAL</w:t>
            </w:r>
          </w:p>
          <w:p w14:paraId="3F2A68C4" w14:textId="77777777" w:rsidR="00971415" w:rsidRPr="00971415" w:rsidRDefault="00971415" w:rsidP="00971415">
            <w:pPr>
              <w:suppressAutoHyphens w:val="0"/>
              <w:spacing w:after="0" w:line="240" w:lineRule="auto"/>
              <w:ind w:right="-72"/>
              <w:rPr>
                <w:b/>
                <w:bCs/>
                <w:sz w:val="20"/>
                <w:szCs w:val="20"/>
                <w:lang w:val="ro-RO" w:eastAsia="en-US"/>
              </w:rPr>
            </w:pPr>
          </w:p>
        </w:tc>
        <w:tc>
          <w:tcPr>
            <w:tcW w:w="7333" w:type="dxa"/>
          </w:tcPr>
          <w:p w14:paraId="5901F6B3" w14:textId="5D8A5C47" w:rsidR="00971415" w:rsidRPr="00971415" w:rsidRDefault="00971415" w:rsidP="00971415">
            <w:pPr>
              <w:suppressAutoHyphens w:val="0"/>
              <w:spacing w:after="0" w:line="240" w:lineRule="auto"/>
              <w:ind w:right="-72"/>
              <w:jc w:val="right"/>
              <w:rPr>
                <w:b/>
                <w:bCs/>
                <w:sz w:val="16"/>
                <w:szCs w:val="16"/>
                <w:lang w:val="ro-RO" w:eastAsia="en-US"/>
              </w:rPr>
            </w:pPr>
            <w:r w:rsidRPr="00971415">
              <w:rPr>
                <w:b/>
                <w:bCs/>
                <w:sz w:val="16"/>
                <w:szCs w:val="16"/>
                <w:lang w:val="ro-RO" w:eastAsia="en-US"/>
              </w:rPr>
              <w:t xml:space="preserve">ANEXA 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971415">
                <w:rPr>
                  <w:b/>
                  <w:bCs/>
                  <w:sz w:val="16"/>
                  <w:szCs w:val="16"/>
                  <w:lang w:val="ro-RO" w:eastAsia="en-US"/>
                </w:rPr>
                <w:t>la H.C</w:t>
              </w:r>
            </w:smartTag>
            <w:r w:rsidRPr="00971415">
              <w:rPr>
                <w:b/>
                <w:bCs/>
                <w:sz w:val="16"/>
                <w:szCs w:val="16"/>
                <w:lang w:val="ro-RO" w:eastAsia="en-US"/>
              </w:rPr>
              <w:t>.L. ______/202</w:t>
            </w:r>
            <w:r w:rsidR="00A51EA3">
              <w:rPr>
                <w:b/>
                <w:bCs/>
                <w:sz w:val="16"/>
                <w:szCs w:val="16"/>
                <w:lang w:val="ro-RO" w:eastAsia="en-US"/>
              </w:rPr>
              <w:t>3</w:t>
            </w:r>
          </w:p>
        </w:tc>
      </w:tr>
    </w:tbl>
    <w:tbl>
      <w:tblPr>
        <w:tblStyle w:val="TableGrid"/>
        <w:tblpPr w:leftFromText="180" w:rightFromText="180" w:vertAnchor="page" w:horzAnchor="margin" w:tblpY="2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9234"/>
      </w:tblGrid>
      <w:tr w:rsidR="00971415" w14:paraId="38F37BC0" w14:textId="77777777" w:rsidTr="00971415">
        <w:tc>
          <w:tcPr>
            <w:tcW w:w="5083" w:type="dxa"/>
          </w:tcPr>
          <w:p w14:paraId="6A40DEFA" w14:textId="77777777" w:rsidR="00971415" w:rsidRPr="003D7DFD" w:rsidRDefault="00971415" w:rsidP="00971415">
            <w:pPr>
              <w:rPr>
                <w:lang w:val="ro-RO"/>
              </w:rPr>
            </w:pPr>
            <w:r>
              <w:rPr>
                <w:lang w:val="ro-RO"/>
              </w:rPr>
              <w:t>Comisia specială pentru întocmirea inventarului bunurilor care alcătuiesc domeniul privat al municipiului Câmpulung Moldovenesc</w:t>
            </w:r>
          </w:p>
          <w:p w14:paraId="55B713F5" w14:textId="77777777" w:rsidR="00971415" w:rsidRDefault="00971415" w:rsidP="00971415">
            <w:pPr>
              <w:tabs>
                <w:tab w:val="left" w:pos="8760"/>
              </w:tabs>
              <w:rPr>
                <w:lang w:val="ro-RO"/>
              </w:rPr>
            </w:pPr>
          </w:p>
        </w:tc>
        <w:tc>
          <w:tcPr>
            <w:tcW w:w="9234" w:type="dxa"/>
          </w:tcPr>
          <w:p w14:paraId="6B85707F" w14:textId="09FC0CE4" w:rsidR="00971415" w:rsidRDefault="002E5E38" w:rsidP="002E5E38">
            <w:pPr>
              <w:tabs>
                <w:tab w:val="left" w:pos="8560"/>
              </w:tabs>
              <w:ind w:right="179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                                                                                      </w:t>
            </w:r>
            <w:r w:rsidR="00971415">
              <w:rPr>
                <w:lang w:val="ro-RO"/>
              </w:rPr>
              <w:t xml:space="preserve">         Primar,</w:t>
            </w:r>
          </w:p>
          <w:p w14:paraId="7939B7D0" w14:textId="77777777" w:rsidR="00971415" w:rsidRDefault="00971415" w:rsidP="00971415">
            <w:pPr>
              <w:tabs>
                <w:tab w:val="left" w:pos="8760"/>
              </w:tabs>
              <w:jc w:val="right"/>
              <w:rPr>
                <w:lang w:val="ro-RO"/>
              </w:rPr>
            </w:pPr>
          </w:p>
          <w:p w14:paraId="364D942F" w14:textId="63CC4F87" w:rsidR="00971415" w:rsidRDefault="002E5E38" w:rsidP="00971415">
            <w:pPr>
              <w:tabs>
                <w:tab w:val="left" w:pos="8760"/>
              </w:tabs>
              <w:jc w:val="right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971415">
              <w:rPr>
                <w:lang w:val="ro-RO"/>
              </w:rPr>
              <w:t>Negură Mihăiță</w:t>
            </w:r>
          </w:p>
          <w:p w14:paraId="593A9F06" w14:textId="77777777" w:rsidR="00971415" w:rsidRDefault="00971415" w:rsidP="00971415">
            <w:pPr>
              <w:tabs>
                <w:tab w:val="left" w:pos="8760"/>
              </w:tabs>
              <w:rPr>
                <w:lang w:val="ro-RO"/>
              </w:rPr>
            </w:pPr>
          </w:p>
        </w:tc>
      </w:tr>
    </w:tbl>
    <w:p w14:paraId="01A42C18" w14:textId="77777777" w:rsidR="002E5E38" w:rsidRDefault="002E5E38" w:rsidP="002E5E38">
      <w:pPr>
        <w:tabs>
          <w:tab w:val="left" w:pos="8760"/>
        </w:tabs>
        <w:rPr>
          <w:b/>
          <w:bCs/>
          <w:lang w:val="ro-RO"/>
        </w:rPr>
      </w:pPr>
    </w:p>
    <w:p w14:paraId="5763EF1B" w14:textId="35462074" w:rsidR="00C74A10" w:rsidRPr="00D06476" w:rsidRDefault="00FE66C0" w:rsidP="00C74A10">
      <w:pPr>
        <w:tabs>
          <w:tab w:val="left" w:pos="8760"/>
        </w:tabs>
        <w:ind w:firstLine="708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COM</w:t>
      </w:r>
      <w:r w:rsidR="00ED7C27">
        <w:rPr>
          <w:b/>
          <w:bCs/>
          <w:lang w:val="ro-RO"/>
        </w:rPr>
        <w:t>P</w:t>
      </w:r>
      <w:r>
        <w:rPr>
          <w:b/>
          <w:bCs/>
          <w:lang w:val="ro-RO"/>
        </w:rPr>
        <w:t>LETĂRI</w:t>
      </w:r>
    </w:p>
    <w:p w14:paraId="7D9DA767" w14:textId="709B37A1" w:rsidR="00971415" w:rsidRPr="002E5E38" w:rsidRDefault="00FE66C0" w:rsidP="002E5E38">
      <w:pPr>
        <w:spacing w:line="276" w:lineRule="auto"/>
        <w:jc w:val="center"/>
        <w:rPr>
          <w:b/>
          <w:lang w:val="ro-RO"/>
        </w:rPr>
      </w:pPr>
      <w:r>
        <w:rPr>
          <w:bCs/>
          <w:lang w:val="ro-RO"/>
        </w:rPr>
        <w:t xml:space="preserve"> </w:t>
      </w:r>
      <w:r w:rsidRPr="00FE66C0">
        <w:rPr>
          <w:b/>
          <w:lang w:val="ro-RO"/>
        </w:rPr>
        <w:t>la Inventarului bunurilor care aparțin domeniului privat</w:t>
      </w:r>
      <w:r>
        <w:rPr>
          <w:b/>
          <w:lang w:val="ro-RO"/>
        </w:rPr>
        <w:t xml:space="preserve"> </w:t>
      </w:r>
      <w:r w:rsidRPr="00FE66C0">
        <w:rPr>
          <w:b/>
          <w:lang w:val="ro-RO"/>
        </w:rPr>
        <w:t>al municipiului Câmpulung Moldovenesc</w:t>
      </w: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7088"/>
        <w:gridCol w:w="1417"/>
        <w:gridCol w:w="1389"/>
        <w:gridCol w:w="1872"/>
      </w:tblGrid>
      <w:tr w:rsidR="00A51EA3" w:rsidRPr="00D255CC" w14:paraId="49151CBE" w14:textId="77777777" w:rsidTr="00A51EA3">
        <w:trPr>
          <w:jc w:val="center"/>
        </w:trPr>
        <w:tc>
          <w:tcPr>
            <w:tcW w:w="709" w:type="dxa"/>
            <w:shd w:val="clear" w:color="auto" w:fill="auto"/>
          </w:tcPr>
          <w:p w14:paraId="7A0BEA39" w14:textId="77777777" w:rsidR="00A51EA3" w:rsidRPr="00143CDE" w:rsidRDefault="00A51EA3" w:rsidP="004E5669">
            <w:pPr>
              <w:spacing w:after="0" w:line="276" w:lineRule="auto"/>
              <w:jc w:val="center"/>
              <w:rPr>
                <w:b/>
                <w:bCs/>
                <w:lang w:val="ro-RO"/>
              </w:rPr>
            </w:pPr>
            <w:bookmarkStart w:id="0" w:name="_Hlk121131104"/>
            <w:r w:rsidRPr="00143CDE">
              <w:rPr>
                <w:rFonts w:eastAsia="Calibri"/>
                <w:b/>
                <w:bCs/>
                <w:lang w:val="ro-RO"/>
              </w:rPr>
              <w:t>Nr. crt.</w:t>
            </w:r>
          </w:p>
        </w:tc>
        <w:tc>
          <w:tcPr>
            <w:tcW w:w="1276" w:type="dxa"/>
            <w:shd w:val="clear" w:color="auto" w:fill="auto"/>
          </w:tcPr>
          <w:p w14:paraId="36257D1A" w14:textId="77777777" w:rsidR="00A51EA3" w:rsidRPr="00143CDE" w:rsidRDefault="00A51EA3" w:rsidP="004E5669">
            <w:pPr>
              <w:spacing w:after="0" w:line="276" w:lineRule="auto"/>
              <w:jc w:val="center"/>
              <w:rPr>
                <w:b/>
                <w:bCs/>
                <w:lang w:val="ro-RO"/>
              </w:rPr>
            </w:pPr>
            <w:r w:rsidRPr="00143CDE">
              <w:rPr>
                <w:rFonts w:eastAsia="Calibri"/>
                <w:b/>
                <w:bCs/>
                <w:lang w:val="ro-RO"/>
              </w:rPr>
              <w:t>Codul de clasificare</w:t>
            </w:r>
          </w:p>
        </w:tc>
        <w:tc>
          <w:tcPr>
            <w:tcW w:w="1559" w:type="dxa"/>
            <w:shd w:val="clear" w:color="auto" w:fill="auto"/>
          </w:tcPr>
          <w:p w14:paraId="573D139A" w14:textId="77777777" w:rsidR="00A51EA3" w:rsidRPr="00143CDE" w:rsidRDefault="00A51EA3" w:rsidP="004E5669">
            <w:pPr>
              <w:spacing w:after="0" w:line="276" w:lineRule="auto"/>
              <w:jc w:val="center"/>
              <w:rPr>
                <w:b/>
                <w:bCs/>
                <w:lang w:val="ro-RO"/>
              </w:rPr>
            </w:pPr>
            <w:r w:rsidRPr="00143CDE">
              <w:rPr>
                <w:rFonts w:eastAsia="Calibri"/>
                <w:b/>
                <w:bCs/>
                <w:lang w:val="ro-RO"/>
              </w:rPr>
              <w:t>Denumirea bunului</w:t>
            </w:r>
          </w:p>
        </w:tc>
        <w:tc>
          <w:tcPr>
            <w:tcW w:w="7088" w:type="dxa"/>
            <w:shd w:val="clear" w:color="auto" w:fill="auto"/>
          </w:tcPr>
          <w:p w14:paraId="5D25EDE2" w14:textId="77777777" w:rsidR="00A51EA3" w:rsidRPr="00143CDE" w:rsidRDefault="00A51EA3" w:rsidP="004E5669">
            <w:pPr>
              <w:spacing w:after="0" w:line="276" w:lineRule="auto"/>
              <w:jc w:val="center"/>
              <w:rPr>
                <w:b/>
                <w:bCs/>
                <w:lang w:val="ro-RO"/>
              </w:rPr>
            </w:pPr>
            <w:r w:rsidRPr="00143CDE">
              <w:rPr>
                <w:rFonts w:eastAsia="Calibri"/>
                <w:b/>
                <w:bCs/>
                <w:lang w:val="ro-RO"/>
              </w:rPr>
              <w:t>Elementele de identificare</w:t>
            </w:r>
          </w:p>
        </w:tc>
        <w:tc>
          <w:tcPr>
            <w:tcW w:w="1417" w:type="dxa"/>
            <w:shd w:val="clear" w:color="auto" w:fill="auto"/>
          </w:tcPr>
          <w:p w14:paraId="1323E95F" w14:textId="77777777" w:rsidR="00A51EA3" w:rsidRPr="00143CDE" w:rsidRDefault="00A51EA3" w:rsidP="004E5669">
            <w:pPr>
              <w:spacing w:after="0" w:line="276" w:lineRule="auto"/>
              <w:jc w:val="center"/>
              <w:rPr>
                <w:b/>
                <w:bCs/>
                <w:lang w:val="ro-RO"/>
              </w:rPr>
            </w:pPr>
            <w:r w:rsidRPr="00143CDE">
              <w:rPr>
                <w:rFonts w:eastAsia="Calibri"/>
                <w:b/>
                <w:bCs/>
                <w:lang w:val="ro-RO"/>
              </w:rPr>
              <w:t>Anul dobândirii și/sau al dării în folosință</w:t>
            </w:r>
          </w:p>
        </w:tc>
        <w:tc>
          <w:tcPr>
            <w:tcW w:w="1389" w:type="dxa"/>
            <w:shd w:val="clear" w:color="auto" w:fill="auto"/>
          </w:tcPr>
          <w:p w14:paraId="63BC950F" w14:textId="77777777" w:rsidR="00A51EA3" w:rsidRPr="00143CDE" w:rsidRDefault="00A51EA3" w:rsidP="004E5669">
            <w:pPr>
              <w:tabs>
                <w:tab w:val="left" w:pos="8760"/>
              </w:tabs>
              <w:jc w:val="center"/>
              <w:rPr>
                <w:rFonts w:eastAsia="Calibri"/>
                <w:b/>
                <w:bCs/>
                <w:lang w:val="ro-RO"/>
              </w:rPr>
            </w:pPr>
            <w:r w:rsidRPr="00143CDE">
              <w:rPr>
                <w:rFonts w:eastAsia="Calibri"/>
                <w:b/>
                <w:bCs/>
                <w:lang w:val="ro-RO"/>
              </w:rPr>
              <w:t>Valoarea de inventar</w:t>
            </w:r>
          </w:p>
          <w:p w14:paraId="54AF5F74" w14:textId="77777777" w:rsidR="00A51EA3" w:rsidRPr="00143CDE" w:rsidRDefault="00A51EA3" w:rsidP="004E5669">
            <w:pPr>
              <w:spacing w:after="0" w:line="276" w:lineRule="auto"/>
              <w:jc w:val="center"/>
              <w:rPr>
                <w:b/>
                <w:bCs/>
                <w:lang w:val="ro-RO"/>
              </w:rPr>
            </w:pPr>
            <w:r w:rsidRPr="00143CDE">
              <w:rPr>
                <w:rFonts w:eastAsia="Calibri"/>
                <w:b/>
                <w:bCs/>
                <w:lang w:val="ro-RO"/>
              </w:rPr>
              <w:t>(mii lei)</w:t>
            </w:r>
          </w:p>
        </w:tc>
        <w:tc>
          <w:tcPr>
            <w:tcW w:w="1872" w:type="dxa"/>
            <w:shd w:val="clear" w:color="auto" w:fill="auto"/>
          </w:tcPr>
          <w:p w14:paraId="66EDBA68" w14:textId="77777777" w:rsidR="00A51EA3" w:rsidRPr="00143CDE" w:rsidRDefault="00A51EA3" w:rsidP="004E5669">
            <w:pPr>
              <w:spacing w:after="0" w:line="276" w:lineRule="auto"/>
              <w:jc w:val="center"/>
              <w:rPr>
                <w:b/>
                <w:bCs/>
                <w:lang w:val="ro-RO"/>
              </w:rPr>
            </w:pPr>
            <w:r w:rsidRPr="00143CDE">
              <w:rPr>
                <w:rFonts w:eastAsia="Calibri"/>
                <w:b/>
                <w:bCs/>
                <w:lang w:val="ro-RO"/>
              </w:rPr>
              <w:t>Situația juridică actuală</w:t>
            </w:r>
          </w:p>
        </w:tc>
      </w:tr>
      <w:tr w:rsidR="00A51EA3" w:rsidRPr="00D255CC" w14:paraId="6F8492F8" w14:textId="77777777" w:rsidTr="00A51EA3">
        <w:trPr>
          <w:jc w:val="center"/>
        </w:trPr>
        <w:tc>
          <w:tcPr>
            <w:tcW w:w="709" w:type="dxa"/>
            <w:shd w:val="clear" w:color="auto" w:fill="auto"/>
          </w:tcPr>
          <w:p w14:paraId="49FC939E" w14:textId="77777777" w:rsidR="00A51EA3" w:rsidRPr="00143CDE" w:rsidRDefault="00A51EA3" w:rsidP="004E5669">
            <w:pPr>
              <w:spacing w:after="0" w:line="276" w:lineRule="auto"/>
              <w:jc w:val="center"/>
              <w:rPr>
                <w:b/>
                <w:bCs/>
                <w:lang w:val="ro-RO"/>
              </w:rPr>
            </w:pPr>
            <w:r w:rsidRPr="00143CDE">
              <w:rPr>
                <w:rFonts w:eastAsia="Calibri"/>
                <w:b/>
                <w:bCs/>
                <w:lang w:val="ro-RO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9B7F221" w14:textId="77777777" w:rsidR="00A51EA3" w:rsidRPr="00143CDE" w:rsidRDefault="00A51EA3" w:rsidP="004E5669">
            <w:pPr>
              <w:spacing w:after="0" w:line="276" w:lineRule="auto"/>
              <w:jc w:val="center"/>
              <w:rPr>
                <w:b/>
                <w:bCs/>
                <w:lang w:val="ro-RO"/>
              </w:rPr>
            </w:pPr>
            <w:r w:rsidRPr="00143CDE">
              <w:rPr>
                <w:rFonts w:eastAsia="Calibri"/>
                <w:b/>
                <w:bCs/>
                <w:lang w:val="ro-RO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0D0E51C" w14:textId="77777777" w:rsidR="00A51EA3" w:rsidRPr="00143CDE" w:rsidRDefault="00A51EA3" w:rsidP="004E5669">
            <w:pPr>
              <w:spacing w:after="0" w:line="276" w:lineRule="auto"/>
              <w:jc w:val="center"/>
              <w:rPr>
                <w:b/>
                <w:bCs/>
                <w:lang w:val="ro-RO"/>
              </w:rPr>
            </w:pPr>
            <w:r w:rsidRPr="00143CDE">
              <w:rPr>
                <w:rFonts w:eastAsia="Calibri"/>
                <w:b/>
                <w:bCs/>
                <w:lang w:val="ro-RO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08F2263D" w14:textId="77777777" w:rsidR="00A51EA3" w:rsidRPr="00143CDE" w:rsidRDefault="00A51EA3" w:rsidP="004E5669">
            <w:pPr>
              <w:spacing w:after="0" w:line="276" w:lineRule="auto"/>
              <w:jc w:val="center"/>
              <w:rPr>
                <w:b/>
                <w:bCs/>
                <w:lang w:val="ro-RO"/>
              </w:rPr>
            </w:pPr>
            <w:r w:rsidRPr="00143CDE">
              <w:rPr>
                <w:rFonts w:eastAsia="Calibri"/>
                <w:b/>
                <w:bCs/>
                <w:lang w:val="ro-RO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4CB19514" w14:textId="77777777" w:rsidR="00A51EA3" w:rsidRPr="00143CDE" w:rsidRDefault="00A51EA3" w:rsidP="004E5669">
            <w:pPr>
              <w:spacing w:after="0" w:line="276" w:lineRule="auto"/>
              <w:jc w:val="center"/>
              <w:rPr>
                <w:b/>
                <w:bCs/>
                <w:lang w:val="ro-RO"/>
              </w:rPr>
            </w:pPr>
            <w:r w:rsidRPr="00143CDE">
              <w:rPr>
                <w:rFonts w:eastAsia="Calibri"/>
                <w:b/>
                <w:bCs/>
                <w:lang w:val="ro-RO"/>
              </w:rPr>
              <w:t>4</w:t>
            </w:r>
          </w:p>
        </w:tc>
        <w:tc>
          <w:tcPr>
            <w:tcW w:w="1389" w:type="dxa"/>
            <w:shd w:val="clear" w:color="auto" w:fill="auto"/>
          </w:tcPr>
          <w:p w14:paraId="53B0EC78" w14:textId="77777777" w:rsidR="00A51EA3" w:rsidRPr="00143CDE" w:rsidRDefault="00A51EA3" w:rsidP="004E5669">
            <w:pPr>
              <w:spacing w:after="0" w:line="276" w:lineRule="auto"/>
              <w:jc w:val="center"/>
              <w:rPr>
                <w:b/>
                <w:bCs/>
                <w:lang w:val="ro-RO"/>
              </w:rPr>
            </w:pPr>
            <w:r w:rsidRPr="00143CDE">
              <w:rPr>
                <w:rFonts w:eastAsia="Calibri"/>
                <w:b/>
                <w:bCs/>
                <w:lang w:val="ro-RO"/>
              </w:rPr>
              <w:t>5</w:t>
            </w:r>
          </w:p>
        </w:tc>
        <w:tc>
          <w:tcPr>
            <w:tcW w:w="1872" w:type="dxa"/>
            <w:shd w:val="clear" w:color="auto" w:fill="auto"/>
          </w:tcPr>
          <w:p w14:paraId="456C8705" w14:textId="77777777" w:rsidR="00A51EA3" w:rsidRPr="00143CDE" w:rsidRDefault="00A51EA3" w:rsidP="004E5669">
            <w:pPr>
              <w:spacing w:after="0" w:line="276" w:lineRule="auto"/>
              <w:jc w:val="center"/>
              <w:rPr>
                <w:b/>
                <w:bCs/>
                <w:lang w:val="ro-RO"/>
              </w:rPr>
            </w:pPr>
            <w:r w:rsidRPr="00143CDE">
              <w:rPr>
                <w:rFonts w:eastAsia="Calibri"/>
                <w:b/>
                <w:bCs/>
                <w:lang w:val="ro-RO"/>
              </w:rPr>
              <w:t>6</w:t>
            </w:r>
          </w:p>
        </w:tc>
      </w:tr>
      <w:tr w:rsidR="00A51EA3" w:rsidRPr="00D255CC" w14:paraId="43DA39B5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C073139" w14:textId="77777777" w:rsidR="00A51EA3" w:rsidRPr="00D255CC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bookmarkStart w:id="1" w:name="_Hlk76478633"/>
            <w:r>
              <w:rPr>
                <w:lang w:val="ro-RO"/>
              </w:rPr>
              <w:t>56.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83EBC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8B82C5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7088" w:type="dxa"/>
            <w:shd w:val="clear" w:color="auto" w:fill="auto"/>
          </w:tcPr>
          <w:p w14:paraId="73249C8D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bookmarkStart w:id="2" w:name="_Hlk76478336"/>
            <w:r>
              <w:rPr>
                <w:lang w:val="ro-RO"/>
              </w:rPr>
              <w:t>S</w:t>
            </w:r>
            <w:r w:rsidRPr="00D255CC">
              <w:rPr>
                <w:lang w:val="ro-RO"/>
              </w:rPr>
              <w:t>ituat</w:t>
            </w:r>
            <w:r>
              <w:rPr>
                <w:lang w:val="ro-RO"/>
              </w:rPr>
              <w:t xml:space="preserve"> în str. Calea Bucovinei nr. 2,</w:t>
            </w:r>
            <w:r w:rsidRPr="00D255CC">
              <w:rPr>
                <w:lang w:val="ro-RO"/>
              </w:rPr>
              <w:t xml:space="preserve"> în </w:t>
            </w:r>
            <w:r>
              <w:rPr>
                <w:lang w:val="ro-RO"/>
              </w:rPr>
              <w:t>intravilanul</w:t>
            </w:r>
            <w:r w:rsidRPr="00D255CC">
              <w:rPr>
                <w:lang w:val="ro-RO"/>
              </w:rPr>
              <w:t xml:space="preserve"> municipiul</w:t>
            </w:r>
            <w:r>
              <w:rPr>
                <w:lang w:val="ro-RO"/>
              </w:rPr>
              <w:t>ui</w:t>
            </w:r>
            <w:r w:rsidRPr="00D255CC">
              <w:rPr>
                <w:lang w:val="ro-RO"/>
              </w:rPr>
              <w:t xml:space="preserve"> Câmpulung Moldovenesc</w:t>
            </w:r>
            <w:r>
              <w:rPr>
                <w:lang w:val="ro-RO"/>
              </w:rPr>
              <w:t>, în suprafață de 53 mp, având categoria de curți-construcții.</w:t>
            </w:r>
          </w:p>
          <w:bookmarkEnd w:id="2"/>
          <w:p w14:paraId="5E96B705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 w:rsidRPr="00D255CC">
              <w:rPr>
                <w:lang w:val="ro-RO"/>
              </w:rPr>
              <w:t xml:space="preserve">Vecinătăți: </w:t>
            </w:r>
            <w:r>
              <w:rPr>
                <w:lang w:val="ro-RO"/>
              </w:rPr>
              <w:t xml:space="preserve">N – </w:t>
            </w:r>
            <w:r w:rsidRPr="003F759B">
              <w:rPr>
                <w:lang w:val="ro-RO"/>
              </w:rPr>
              <w:t>proprietate privată</w:t>
            </w:r>
            <w:r w:rsidRPr="00D255CC">
              <w:rPr>
                <w:lang w:val="ro-RO"/>
              </w:rPr>
              <w:t>;</w:t>
            </w:r>
            <w:r>
              <w:rPr>
                <w:lang w:val="ro-RO"/>
              </w:rPr>
              <w:t xml:space="preserve"> E </w:t>
            </w:r>
            <w:r w:rsidRPr="003F759B">
              <w:rPr>
                <w:lang w:val="ro-RO"/>
              </w:rPr>
              <w:t xml:space="preserve">– </w:t>
            </w:r>
            <w:r>
              <w:rPr>
                <w:lang w:val="ro-RO"/>
              </w:rPr>
              <w:t>proprietate privată</w:t>
            </w:r>
            <w:r w:rsidRPr="003F759B">
              <w:rPr>
                <w:lang w:val="ro-RO"/>
              </w:rPr>
              <w:t>;</w:t>
            </w:r>
            <w:r>
              <w:rPr>
                <w:lang w:val="ro-RO"/>
              </w:rPr>
              <w:t xml:space="preserve"> S – municipiul Câmpulung Moldovenesc; V – municipiul Câmpulung Moldovenesc.</w:t>
            </w:r>
          </w:p>
          <w:p w14:paraId="56F826F0" w14:textId="77777777" w:rsidR="00A51EA3" w:rsidRPr="00D255CC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Identificat cadastral prin IE 38896.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FAA327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1873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251BA1B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8,190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45D545B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HCL 34/2018</w:t>
            </w:r>
          </w:p>
          <w:p w14:paraId="6B7A09E3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CF 38896 Câmpulung Moldovenesc</w:t>
            </w:r>
          </w:p>
        </w:tc>
      </w:tr>
      <w:tr w:rsidR="00A51EA3" w:rsidRPr="00D255CC" w14:paraId="11741F88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5E4B27E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57.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A0482A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FD5C89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7088" w:type="dxa"/>
            <w:shd w:val="clear" w:color="auto" w:fill="auto"/>
          </w:tcPr>
          <w:p w14:paraId="6ED3AF1C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Pr="00D255CC">
              <w:rPr>
                <w:lang w:val="ro-RO"/>
              </w:rPr>
              <w:t>ituat în</w:t>
            </w:r>
            <w:r>
              <w:rPr>
                <w:lang w:val="ro-RO"/>
              </w:rPr>
              <w:t xml:space="preserve"> str. Plaiul Deia f.n., în</w:t>
            </w:r>
            <w:r w:rsidRPr="00D255CC">
              <w:rPr>
                <w:lang w:val="ro-RO"/>
              </w:rPr>
              <w:t xml:space="preserve"> </w:t>
            </w:r>
            <w:r>
              <w:rPr>
                <w:lang w:val="ro-RO"/>
              </w:rPr>
              <w:t>intravilanul</w:t>
            </w:r>
            <w:r w:rsidRPr="00D255CC">
              <w:rPr>
                <w:lang w:val="ro-RO"/>
              </w:rPr>
              <w:t xml:space="preserve"> municipiul</w:t>
            </w:r>
            <w:r>
              <w:rPr>
                <w:lang w:val="ro-RO"/>
              </w:rPr>
              <w:t>ui</w:t>
            </w:r>
            <w:r w:rsidRPr="00D255CC">
              <w:rPr>
                <w:lang w:val="ro-RO"/>
              </w:rPr>
              <w:t xml:space="preserve"> Câmpulung Moldovenesc</w:t>
            </w:r>
            <w:r>
              <w:rPr>
                <w:lang w:val="ro-RO"/>
              </w:rPr>
              <w:t>, în suprafață de 428 mp, având categoria de fâneață.</w:t>
            </w:r>
          </w:p>
          <w:p w14:paraId="49F1BFFB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 w:rsidRPr="00D255CC">
              <w:rPr>
                <w:lang w:val="ro-RO"/>
              </w:rPr>
              <w:t xml:space="preserve">Vecinătăți: </w:t>
            </w:r>
            <w:r>
              <w:rPr>
                <w:lang w:val="ro-RO"/>
              </w:rPr>
              <w:t>N – municipiul Câmpulung Moldovenesc</w:t>
            </w:r>
            <w:r w:rsidRPr="00D255CC">
              <w:rPr>
                <w:lang w:val="ro-RO"/>
              </w:rPr>
              <w:t>;</w:t>
            </w:r>
            <w:r>
              <w:rPr>
                <w:lang w:val="ro-RO"/>
              </w:rPr>
              <w:t xml:space="preserve"> E </w:t>
            </w:r>
            <w:r w:rsidRPr="003F759B">
              <w:rPr>
                <w:lang w:val="ro-RO"/>
              </w:rPr>
              <w:t xml:space="preserve">– </w:t>
            </w:r>
            <w:r>
              <w:rPr>
                <w:lang w:val="ro-RO"/>
              </w:rPr>
              <w:t>IE: 38650</w:t>
            </w:r>
            <w:r w:rsidRPr="003F759B">
              <w:rPr>
                <w:lang w:val="ro-RO"/>
              </w:rPr>
              <w:t>;</w:t>
            </w:r>
          </w:p>
          <w:p w14:paraId="5A5ECEEF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 – </w:t>
            </w:r>
            <w:r w:rsidRPr="003F759B">
              <w:rPr>
                <w:lang w:val="ro-RO"/>
              </w:rPr>
              <w:t>proprietate privată</w:t>
            </w:r>
            <w:r>
              <w:rPr>
                <w:lang w:val="ro-RO"/>
              </w:rPr>
              <w:t xml:space="preserve">; V – </w:t>
            </w:r>
            <w:r w:rsidRPr="003F759B">
              <w:rPr>
                <w:lang w:val="ro-RO"/>
              </w:rPr>
              <w:t>proprietate privată</w:t>
            </w:r>
            <w:r>
              <w:rPr>
                <w:lang w:val="ro-RO"/>
              </w:rPr>
              <w:t>.</w:t>
            </w:r>
          </w:p>
          <w:p w14:paraId="02357CFF" w14:textId="77777777" w:rsidR="00A51EA3" w:rsidRPr="00D255CC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Identificat cadastral prin IE 38895.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08F1C4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1873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72FCFB6" w14:textId="3E63FB7B" w:rsidR="00A51EA3" w:rsidRPr="00D255CC" w:rsidRDefault="00C22D4E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32,215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0404BFE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HCL 34/2018</w:t>
            </w:r>
          </w:p>
          <w:p w14:paraId="0DAFFEB5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CF 38895</w:t>
            </w:r>
          </w:p>
          <w:p w14:paraId="33CB1868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Câmpulung Moldovenesc</w:t>
            </w:r>
          </w:p>
        </w:tc>
      </w:tr>
      <w:tr w:rsidR="00A51EA3" w:rsidRPr="00D255CC" w14:paraId="32FB1014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EEA5E67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58.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345F85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4163CF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7088" w:type="dxa"/>
            <w:shd w:val="clear" w:color="auto" w:fill="auto"/>
          </w:tcPr>
          <w:p w14:paraId="7B9EC4A7" w14:textId="77777777" w:rsidR="00A51EA3" w:rsidRPr="000B3807" w:rsidRDefault="00A51EA3" w:rsidP="004E5669">
            <w:pPr>
              <w:spacing w:after="0"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S</w:t>
            </w:r>
            <w:r w:rsidRPr="000B3807">
              <w:rPr>
                <w:color w:val="000000" w:themeColor="text1"/>
                <w:lang w:val="ro-RO"/>
              </w:rPr>
              <w:t>ituat în</w:t>
            </w:r>
            <w:r>
              <w:rPr>
                <w:color w:val="000000" w:themeColor="text1"/>
                <w:lang w:val="ro-RO"/>
              </w:rPr>
              <w:t xml:space="preserve"> </w:t>
            </w:r>
            <w:r w:rsidRPr="000B3807">
              <w:rPr>
                <w:color w:val="000000" w:themeColor="text1"/>
                <w:lang w:val="ro-RO"/>
              </w:rPr>
              <w:t>str. Aeroportului nr. 15A</w:t>
            </w:r>
            <w:r>
              <w:rPr>
                <w:color w:val="000000" w:themeColor="text1"/>
                <w:lang w:val="ro-RO"/>
              </w:rPr>
              <w:t>, în</w:t>
            </w:r>
            <w:r w:rsidRPr="000B3807">
              <w:rPr>
                <w:color w:val="000000" w:themeColor="text1"/>
                <w:lang w:val="ro-RO"/>
              </w:rPr>
              <w:t xml:space="preserve"> intravilanul municipiului Câmpulung Moldovenesc, </w:t>
            </w:r>
            <w:r>
              <w:rPr>
                <w:color w:val="000000" w:themeColor="text1"/>
                <w:lang w:val="ro-RO"/>
              </w:rPr>
              <w:t>în suprafață de 952 mp, având categoria de curți-construcții.</w:t>
            </w:r>
          </w:p>
          <w:p w14:paraId="14EB2D50" w14:textId="77777777" w:rsidR="00A51EA3" w:rsidRDefault="00A51EA3" w:rsidP="004E5669">
            <w:pPr>
              <w:spacing w:after="0" w:line="276" w:lineRule="auto"/>
              <w:jc w:val="both"/>
              <w:rPr>
                <w:color w:val="000000" w:themeColor="text1"/>
                <w:lang w:val="ro-RO"/>
              </w:rPr>
            </w:pPr>
            <w:r w:rsidRPr="000B3807">
              <w:rPr>
                <w:color w:val="000000" w:themeColor="text1"/>
                <w:lang w:val="ro-RO"/>
              </w:rPr>
              <w:t>Vecinătăți: N – IE: 33251, str. Aeroportului; E – IE: 33251</w:t>
            </w:r>
            <w:r>
              <w:rPr>
                <w:color w:val="000000" w:themeColor="text1"/>
                <w:lang w:val="ro-RO"/>
              </w:rPr>
              <w:t xml:space="preserve">, </w:t>
            </w:r>
            <w:r w:rsidRPr="000B3807">
              <w:rPr>
                <w:color w:val="000000" w:themeColor="text1"/>
                <w:lang w:val="ro-RO"/>
              </w:rPr>
              <w:t>S – IE: 33251;</w:t>
            </w:r>
            <w:r>
              <w:rPr>
                <w:color w:val="000000" w:themeColor="text1"/>
                <w:lang w:val="ro-RO"/>
              </w:rPr>
              <w:t xml:space="preserve">       </w:t>
            </w:r>
            <w:r w:rsidRPr="000B3807">
              <w:rPr>
                <w:color w:val="000000" w:themeColor="text1"/>
                <w:lang w:val="ro-RO"/>
              </w:rPr>
              <w:t xml:space="preserve"> V – IE: 33251.</w:t>
            </w:r>
          </w:p>
          <w:p w14:paraId="1D36063E" w14:textId="77777777" w:rsidR="00A51EA3" w:rsidRPr="000B3807" w:rsidRDefault="00A51EA3" w:rsidP="004E5669">
            <w:pPr>
              <w:spacing w:after="0"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Identificat cadastral prin IE 33250.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9A4A7F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1873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628B90A" w14:textId="125F9520" w:rsidR="00A51EA3" w:rsidRPr="00D255CC" w:rsidRDefault="00C22D4E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38,123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34F725F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HCL 85/2011</w:t>
            </w:r>
          </w:p>
          <w:p w14:paraId="79E39A1F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CF 33250</w:t>
            </w:r>
          </w:p>
          <w:p w14:paraId="2B9CA1E1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Câmpulung Moldovenesc</w:t>
            </w:r>
          </w:p>
        </w:tc>
      </w:tr>
      <w:tr w:rsidR="00A51EA3" w:rsidRPr="00D255CC" w14:paraId="12FDDDE6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4A492D9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59.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A288E5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6A688C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7088" w:type="dxa"/>
            <w:shd w:val="clear" w:color="auto" w:fill="auto"/>
          </w:tcPr>
          <w:p w14:paraId="433994E8" w14:textId="77777777" w:rsidR="00A51EA3" w:rsidRPr="000B3807" w:rsidRDefault="00A51EA3" w:rsidP="004E5669">
            <w:pPr>
              <w:spacing w:after="0"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S</w:t>
            </w:r>
            <w:r w:rsidRPr="000B3807">
              <w:rPr>
                <w:color w:val="000000" w:themeColor="text1"/>
                <w:lang w:val="ro-RO"/>
              </w:rPr>
              <w:t>ituat în</w:t>
            </w:r>
            <w:r>
              <w:rPr>
                <w:color w:val="000000" w:themeColor="text1"/>
                <w:lang w:val="ro-RO"/>
              </w:rPr>
              <w:t xml:space="preserve"> </w:t>
            </w:r>
            <w:r w:rsidRPr="000B3807">
              <w:rPr>
                <w:color w:val="000000" w:themeColor="text1"/>
                <w:lang w:val="ro-RO"/>
              </w:rPr>
              <w:t>str. Aeroportului nr. 15A</w:t>
            </w:r>
            <w:r>
              <w:rPr>
                <w:color w:val="000000" w:themeColor="text1"/>
                <w:lang w:val="ro-RO"/>
              </w:rPr>
              <w:t>, în</w:t>
            </w:r>
            <w:r w:rsidRPr="000B3807">
              <w:rPr>
                <w:color w:val="000000" w:themeColor="text1"/>
                <w:lang w:val="ro-RO"/>
              </w:rPr>
              <w:t xml:space="preserve"> intravilanul municipiului Câmpulung Moldovenesc, </w:t>
            </w:r>
            <w:r>
              <w:rPr>
                <w:color w:val="000000" w:themeColor="text1"/>
                <w:lang w:val="ro-RO"/>
              </w:rPr>
              <w:t>în suprafață de 1953 mp, având categoria de curți-construcții.</w:t>
            </w:r>
          </w:p>
          <w:p w14:paraId="13125E27" w14:textId="77777777" w:rsidR="00A51EA3" w:rsidRDefault="00A51EA3" w:rsidP="004E5669">
            <w:pPr>
              <w:spacing w:after="0" w:line="276" w:lineRule="auto"/>
              <w:jc w:val="both"/>
              <w:rPr>
                <w:color w:val="000000" w:themeColor="text1"/>
                <w:lang w:val="ro-RO"/>
              </w:rPr>
            </w:pPr>
            <w:r w:rsidRPr="000B3807">
              <w:rPr>
                <w:color w:val="000000" w:themeColor="text1"/>
                <w:lang w:val="ro-RO"/>
              </w:rPr>
              <w:t>Vecinătăți: N – str. Aeroportului; E – proprietatea municipiului Câmpulung Moldovenesc; S – proprietatea municipiului Câmpulung Moldovenesc; V – proprietate privată</w:t>
            </w:r>
            <w:r>
              <w:rPr>
                <w:color w:val="000000" w:themeColor="text1"/>
                <w:lang w:val="ro-RO"/>
              </w:rPr>
              <w:t>.</w:t>
            </w:r>
          </w:p>
          <w:p w14:paraId="42B2B7CA" w14:textId="77777777" w:rsidR="00A51EA3" w:rsidRPr="000B3807" w:rsidRDefault="00A51EA3" w:rsidP="004E5669">
            <w:pPr>
              <w:spacing w:after="0" w:line="276" w:lineRule="auto"/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Identificat cadastral prin IE 33251.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418E02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1873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6F1C376" w14:textId="3CF2A725" w:rsidR="00A51EA3" w:rsidRPr="00D255CC" w:rsidRDefault="00C22D4E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113,378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3E44C72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HCL 85/2011</w:t>
            </w:r>
          </w:p>
          <w:p w14:paraId="1855B5AA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CF 33251</w:t>
            </w:r>
          </w:p>
          <w:p w14:paraId="2B27052A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Câmpulung Moldovenesc</w:t>
            </w:r>
          </w:p>
        </w:tc>
      </w:tr>
      <w:tr w:rsidR="00A51EA3" w:rsidRPr="00D255CC" w14:paraId="2B946224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0367887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60.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BAA0D2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B86098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7088" w:type="dxa"/>
            <w:shd w:val="clear" w:color="auto" w:fill="auto"/>
          </w:tcPr>
          <w:p w14:paraId="1A5E8BED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Pr="00D255CC">
              <w:rPr>
                <w:lang w:val="ro-RO"/>
              </w:rPr>
              <w:t>ituat</w:t>
            </w:r>
            <w:r>
              <w:rPr>
                <w:lang w:val="ro-RO"/>
              </w:rPr>
              <w:t xml:space="preserve"> în str. Bunești f.n., </w:t>
            </w:r>
            <w:r w:rsidRPr="00D255CC">
              <w:rPr>
                <w:lang w:val="ro-RO"/>
              </w:rPr>
              <w:t xml:space="preserve">în </w:t>
            </w:r>
            <w:r>
              <w:rPr>
                <w:lang w:val="ro-RO"/>
              </w:rPr>
              <w:t>intravilanul</w:t>
            </w:r>
            <w:r w:rsidRPr="00D255CC">
              <w:rPr>
                <w:lang w:val="ro-RO"/>
              </w:rPr>
              <w:t xml:space="preserve"> municipiul</w:t>
            </w:r>
            <w:r>
              <w:rPr>
                <w:lang w:val="ro-RO"/>
              </w:rPr>
              <w:t>ui</w:t>
            </w:r>
            <w:r w:rsidRPr="00D255CC">
              <w:rPr>
                <w:lang w:val="ro-RO"/>
              </w:rPr>
              <w:t xml:space="preserve"> Câmpulung Moldovenesc</w:t>
            </w:r>
            <w:r>
              <w:rPr>
                <w:lang w:val="ro-RO"/>
              </w:rPr>
              <w:t>, în suprafață de 300 mp, având categoria de pășune.</w:t>
            </w:r>
          </w:p>
          <w:p w14:paraId="382ABB5F" w14:textId="77777777" w:rsidR="00A51EA3" w:rsidRPr="00F0466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 w:rsidRPr="00F04663">
              <w:rPr>
                <w:lang w:val="ro-RO"/>
              </w:rPr>
              <w:t>Vecinătăți: N – municipiul Câmpulung Moldovenesc; E – IE: 31945;</w:t>
            </w:r>
          </w:p>
          <w:p w14:paraId="5A62EECC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 w:rsidRPr="00F04663">
              <w:rPr>
                <w:lang w:val="ro-RO"/>
              </w:rPr>
              <w:t>S – municipiul Câmpulung Moldovenesc; V – municipiul Câmpulung Moldovenesc</w:t>
            </w:r>
            <w:r>
              <w:rPr>
                <w:lang w:val="ro-RO"/>
              </w:rPr>
              <w:t>.</w:t>
            </w:r>
          </w:p>
          <w:p w14:paraId="206FE64C" w14:textId="77777777" w:rsidR="00A51EA3" w:rsidRPr="00D255CC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Identificat cadastral prin IE 39982.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E2B172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1873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6BE5953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3,943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F75A92F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HCL 99/2019</w:t>
            </w:r>
          </w:p>
          <w:p w14:paraId="1FE8365C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CF 39982</w:t>
            </w:r>
          </w:p>
          <w:p w14:paraId="2A7A296F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Câmpulung Moldovenesc</w:t>
            </w:r>
          </w:p>
        </w:tc>
      </w:tr>
      <w:tr w:rsidR="00A51EA3" w:rsidRPr="00D255CC" w14:paraId="1252AB3D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685B83F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61.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FA396F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7A0435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7088" w:type="dxa"/>
            <w:shd w:val="clear" w:color="auto" w:fill="auto"/>
          </w:tcPr>
          <w:p w14:paraId="68003787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Pr="00D255CC">
              <w:rPr>
                <w:lang w:val="ro-RO"/>
              </w:rPr>
              <w:t>ituat</w:t>
            </w:r>
            <w:r>
              <w:rPr>
                <w:lang w:val="ro-RO"/>
              </w:rPr>
              <w:t xml:space="preserve"> în str. D. Cantemir f.n.,</w:t>
            </w:r>
            <w:r w:rsidRPr="00D255CC">
              <w:rPr>
                <w:lang w:val="ro-RO"/>
              </w:rPr>
              <w:t xml:space="preserve"> în </w:t>
            </w:r>
            <w:r>
              <w:rPr>
                <w:lang w:val="ro-RO"/>
              </w:rPr>
              <w:t>intravilanul</w:t>
            </w:r>
            <w:r w:rsidRPr="00D255CC">
              <w:rPr>
                <w:lang w:val="ro-RO"/>
              </w:rPr>
              <w:t xml:space="preserve"> municipiul</w:t>
            </w:r>
            <w:r>
              <w:rPr>
                <w:lang w:val="ro-RO"/>
              </w:rPr>
              <w:t>ui</w:t>
            </w:r>
            <w:r w:rsidRPr="00D255CC">
              <w:rPr>
                <w:lang w:val="ro-RO"/>
              </w:rPr>
              <w:t xml:space="preserve"> Câmpulung Moldovenesc</w:t>
            </w:r>
            <w:r>
              <w:rPr>
                <w:lang w:val="ro-RO"/>
              </w:rPr>
              <w:t>, în suprafață de 820 mp, având categoria de curți-construcții.</w:t>
            </w:r>
          </w:p>
          <w:p w14:paraId="6B5F1174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 w:rsidRPr="00F04663">
              <w:rPr>
                <w:lang w:val="ro-RO"/>
              </w:rPr>
              <w:t>Vecinătăți: N – municipiul Câmpulung Moldovenesc; E – municipiul Câmpulung Moldovenesc;</w:t>
            </w:r>
            <w:r>
              <w:rPr>
                <w:lang w:val="ro-RO"/>
              </w:rPr>
              <w:t xml:space="preserve"> </w:t>
            </w:r>
            <w:r w:rsidRPr="00F04663">
              <w:rPr>
                <w:lang w:val="ro-RO"/>
              </w:rPr>
              <w:t>S – municipiul Câmpulung Moldovenesc; V – municipiul Câmpulung Moldovenesc</w:t>
            </w:r>
            <w:r>
              <w:rPr>
                <w:lang w:val="ro-RO"/>
              </w:rPr>
              <w:t>, proprietate privată.</w:t>
            </w:r>
          </w:p>
          <w:p w14:paraId="392D800F" w14:textId="77777777" w:rsidR="00A51EA3" w:rsidRPr="00D255CC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Identificat cadastral prin IE 40066.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968F1A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1873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7FC8F25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63,182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F0C48D9" w14:textId="77777777" w:rsidR="00A51EA3" w:rsidRPr="00D45A7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D45A77">
              <w:rPr>
                <w:lang w:val="ro-RO"/>
              </w:rPr>
              <w:t>HCL 8/2011</w:t>
            </w:r>
          </w:p>
          <w:p w14:paraId="35536E78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CF 40066</w:t>
            </w:r>
          </w:p>
          <w:p w14:paraId="5CC1CFED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Câmpulung Moldovenesc</w:t>
            </w:r>
          </w:p>
        </w:tc>
      </w:tr>
      <w:tr w:rsidR="00A51EA3" w:rsidRPr="00D255CC" w14:paraId="13034A1D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8800B78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62.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44B8EF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778775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7088" w:type="dxa"/>
            <w:shd w:val="clear" w:color="auto" w:fill="auto"/>
          </w:tcPr>
          <w:p w14:paraId="7A947D26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Pr="00D255CC">
              <w:rPr>
                <w:lang w:val="ro-RO"/>
              </w:rPr>
              <w:t>ituat în</w:t>
            </w:r>
            <w:r>
              <w:rPr>
                <w:lang w:val="ro-RO"/>
              </w:rPr>
              <w:t xml:space="preserve"> zona Hurghiș, în</w:t>
            </w:r>
            <w:r w:rsidRPr="00D255CC">
              <w:rPr>
                <w:lang w:val="ro-RO"/>
              </w:rPr>
              <w:t xml:space="preserve"> </w:t>
            </w:r>
            <w:r>
              <w:rPr>
                <w:lang w:val="ro-RO"/>
              </w:rPr>
              <w:t>intravilanul</w:t>
            </w:r>
            <w:r w:rsidRPr="00D255CC">
              <w:rPr>
                <w:lang w:val="ro-RO"/>
              </w:rPr>
              <w:t xml:space="preserve"> municipiul</w:t>
            </w:r>
            <w:r>
              <w:rPr>
                <w:lang w:val="ro-RO"/>
              </w:rPr>
              <w:t>ui</w:t>
            </w:r>
            <w:r w:rsidRPr="00D255CC">
              <w:rPr>
                <w:lang w:val="ro-RO"/>
              </w:rPr>
              <w:t xml:space="preserve"> Câmpulung Moldovenesc</w:t>
            </w:r>
            <w:r>
              <w:rPr>
                <w:lang w:val="ro-RO"/>
              </w:rPr>
              <w:t>, în suprafață de 7975 mp, având categoria de fâneață.</w:t>
            </w:r>
          </w:p>
          <w:p w14:paraId="2D921F81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 w:rsidRPr="00F04663">
              <w:rPr>
                <w:lang w:val="ro-RO"/>
              </w:rPr>
              <w:t xml:space="preserve">Vecinătăți: </w:t>
            </w:r>
            <w:r w:rsidRPr="00B14ABD">
              <w:rPr>
                <w:lang w:val="ro-RO"/>
              </w:rPr>
              <w:t>N – proprietate privată; E – proprietate privată, râul Moldova; S – drum acces; V – drum acces, proprietate privată</w:t>
            </w:r>
            <w:r>
              <w:rPr>
                <w:lang w:val="ro-RO"/>
              </w:rPr>
              <w:t>.</w:t>
            </w:r>
          </w:p>
          <w:p w14:paraId="59CF65B6" w14:textId="77777777" w:rsidR="00A51EA3" w:rsidRPr="00D255CC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Identificat cadastral prin IE 37400.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7DECC2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1996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DF088B2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40,795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FB8F3AC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5C55F7">
              <w:rPr>
                <w:lang w:val="ro-RO"/>
              </w:rPr>
              <w:t>HCL 50/2016</w:t>
            </w:r>
          </w:p>
          <w:p w14:paraId="3568F39D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5C55F7">
              <w:rPr>
                <w:lang w:val="ro-RO"/>
              </w:rPr>
              <w:t>CF 37400</w:t>
            </w:r>
          </w:p>
          <w:p w14:paraId="1656979E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5C55F7">
              <w:rPr>
                <w:lang w:val="ro-RO"/>
              </w:rPr>
              <w:t>Câmpulung Moldovenesc</w:t>
            </w:r>
          </w:p>
        </w:tc>
      </w:tr>
      <w:tr w:rsidR="00A51EA3" w:rsidRPr="00D255CC" w14:paraId="67E270CD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03EF97B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63.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F586FA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47ED82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7088" w:type="dxa"/>
            <w:shd w:val="clear" w:color="auto" w:fill="auto"/>
          </w:tcPr>
          <w:p w14:paraId="4A6F370F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Pr="00D255CC">
              <w:rPr>
                <w:lang w:val="ro-RO"/>
              </w:rPr>
              <w:t>ituat în</w:t>
            </w:r>
            <w:r>
              <w:rPr>
                <w:lang w:val="ro-RO"/>
              </w:rPr>
              <w:t xml:space="preserve"> str. Plopilor f.n., în intravilanul</w:t>
            </w:r>
            <w:r w:rsidRPr="00D255CC">
              <w:rPr>
                <w:lang w:val="ro-RO"/>
              </w:rPr>
              <w:t xml:space="preserve"> municipiul</w:t>
            </w:r>
            <w:r>
              <w:rPr>
                <w:lang w:val="ro-RO"/>
              </w:rPr>
              <w:t>ui</w:t>
            </w:r>
            <w:r w:rsidRPr="00D255CC">
              <w:rPr>
                <w:lang w:val="ro-RO"/>
              </w:rPr>
              <w:t xml:space="preserve"> Câmpulung Moldovenesc</w:t>
            </w:r>
            <w:r>
              <w:rPr>
                <w:lang w:val="ro-RO"/>
              </w:rPr>
              <w:t>, în suprafață de 754 mp, având categoria de fâneață.</w:t>
            </w:r>
          </w:p>
          <w:p w14:paraId="27A016CA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 w:rsidRPr="00F04663">
              <w:rPr>
                <w:lang w:val="ro-RO"/>
              </w:rPr>
              <w:t xml:space="preserve">Vecinătăți: N – </w:t>
            </w:r>
            <w:r>
              <w:rPr>
                <w:lang w:val="ro-RO"/>
              </w:rPr>
              <w:t xml:space="preserve">proprietate privată, </w:t>
            </w:r>
            <w:r w:rsidRPr="00F04663">
              <w:rPr>
                <w:lang w:val="ro-RO"/>
              </w:rPr>
              <w:t>municipiul Câmpulung Moldovenesc; E –</w:t>
            </w:r>
            <w:r>
              <w:rPr>
                <w:lang w:val="ro-RO"/>
              </w:rPr>
              <w:t xml:space="preserve"> </w:t>
            </w:r>
            <w:r w:rsidRPr="00F04663">
              <w:rPr>
                <w:lang w:val="ro-RO"/>
              </w:rPr>
              <w:t>municipiul Câmpulung Moldovenesc;</w:t>
            </w:r>
            <w:r>
              <w:rPr>
                <w:lang w:val="ro-RO"/>
              </w:rPr>
              <w:t xml:space="preserve"> </w:t>
            </w:r>
            <w:r w:rsidRPr="00F04663">
              <w:rPr>
                <w:lang w:val="ro-RO"/>
              </w:rPr>
              <w:t>S –</w:t>
            </w:r>
            <w:r>
              <w:rPr>
                <w:lang w:val="ro-RO"/>
              </w:rPr>
              <w:t xml:space="preserve"> </w:t>
            </w:r>
            <w:r w:rsidRPr="00F04663">
              <w:rPr>
                <w:lang w:val="ro-RO"/>
              </w:rPr>
              <w:t>municipiul Câmpulung Moldovenesc; V –</w:t>
            </w:r>
            <w:r>
              <w:rPr>
                <w:lang w:val="ro-RO"/>
              </w:rPr>
              <w:t xml:space="preserve"> proprietate privată, </w:t>
            </w:r>
            <w:r w:rsidRPr="00F04663">
              <w:rPr>
                <w:lang w:val="ro-RO"/>
              </w:rPr>
              <w:t>municipiul Câmpulung Moldovenesc</w:t>
            </w:r>
            <w:r>
              <w:rPr>
                <w:lang w:val="ro-RO"/>
              </w:rPr>
              <w:t>.</w:t>
            </w:r>
          </w:p>
          <w:p w14:paraId="43971C3F" w14:textId="77777777" w:rsidR="00A51EA3" w:rsidRPr="00D255CC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Identificat cadastral prin IE 41538.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238710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1876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901330D" w14:textId="4557E309" w:rsidR="00A51EA3" w:rsidRPr="00D255CC" w:rsidRDefault="00D51584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9,34</w:t>
            </w:r>
            <w:r w:rsidR="00C22D4E">
              <w:rPr>
                <w:lang w:val="ro-RO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E104314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5C55F7">
              <w:rPr>
                <w:lang w:val="ro-RO"/>
              </w:rPr>
              <w:t xml:space="preserve">HCL </w:t>
            </w:r>
            <w:r>
              <w:rPr>
                <w:lang w:val="ro-RO"/>
              </w:rPr>
              <w:t>34/2018</w:t>
            </w:r>
          </w:p>
          <w:p w14:paraId="60EA296F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5C55F7">
              <w:rPr>
                <w:lang w:val="ro-RO"/>
              </w:rPr>
              <w:t xml:space="preserve">CF </w:t>
            </w:r>
            <w:r>
              <w:rPr>
                <w:lang w:val="ro-RO"/>
              </w:rPr>
              <w:t>41538</w:t>
            </w:r>
          </w:p>
          <w:p w14:paraId="124478FE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5C55F7">
              <w:rPr>
                <w:lang w:val="ro-RO"/>
              </w:rPr>
              <w:t>Câmpulung Moldovenesc</w:t>
            </w:r>
          </w:p>
        </w:tc>
      </w:tr>
      <w:tr w:rsidR="00A51EA3" w:rsidRPr="00D255CC" w14:paraId="0BDD2429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50E6214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64.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591E6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4B0F79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Clădire (Apartament)</w:t>
            </w:r>
          </w:p>
        </w:tc>
        <w:tc>
          <w:tcPr>
            <w:tcW w:w="7088" w:type="dxa"/>
            <w:shd w:val="clear" w:color="auto" w:fill="auto"/>
          </w:tcPr>
          <w:p w14:paraId="219D9CE1" w14:textId="77777777" w:rsidR="00A51EA3" w:rsidRPr="00135C2B" w:rsidRDefault="00A51EA3" w:rsidP="004E5669">
            <w:pPr>
              <w:spacing w:after="0" w:line="276" w:lineRule="auto"/>
              <w:jc w:val="both"/>
            </w:pPr>
            <w:r w:rsidRPr="00A403FC">
              <w:rPr>
                <w:lang w:val="ro-RO"/>
              </w:rPr>
              <w:t>Apartament situat în</w:t>
            </w:r>
            <w:r>
              <w:rPr>
                <w:lang w:val="ro-RO"/>
              </w:rPr>
              <w:t xml:space="preserve"> str. Decebal nr. 10, ap. 2, în</w:t>
            </w:r>
            <w:r w:rsidRPr="00A403FC">
              <w:rPr>
                <w:lang w:val="ro-RO"/>
              </w:rPr>
              <w:t xml:space="preserve"> intravilanul municipiului Câmpulung Moldovenesc, </w:t>
            </w:r>
            <w:r>
              <w:rPr>
                <w:lang w:val="ro-RO"/>
              </w:rPr>
              <w:t>compus din o camera și dependințe, notate în plan cu nr. 28-30, cu o suprafață utilă a apartamentului de 49,78 mp și o suprafață utilă a dependinței 3,93 mp.</w:t>
            </w:r>
          </w:p>
          <w:p w14:paraId="36982A66" w14:textId="77777777" w:rsidR="00A51EA3" w:rsidRPr="00D255CC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 w:rsidRPr="00A403FC">
              <w:rPr>
                <w:lang w:val="ro-RO"/>
              </w:rPr>
              <w:t>Identifica</w:t>
            </w:r>
            <w:r>
              <w:rPr>
                <w:lang w:val="ro-RO"/>
              </w:rPr>
              <w:t>t cadastral prin IE 41146-C1-U1.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9F498C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2021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7D54612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73,350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BEDDB95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3E5305">
              <w:rPr>
                <w:lang w:val="ro-RO"/>
              </w:rPr>
              <w:t xml:space="preserve">Certificat moștenitor </w:t>
            </w:r>
            <w:r>
              <w:rPr>
                <w:lang w:val="ro-RO"/>
              </w:rPr>
              <w:t>nr. 58/2021</w:t>
            </w:r>
          </w:p>
          <w:p w14:paraId="2F0DC210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5C55F7">
              <w:rPr>
                <w:lang w:val="ro-RO"/>
              </w:rPr>
              <w:t xml:space="preserve">CF </w:t>
            </w:r>
            <w:r>
              <w:rPr>
                <w:lang w:val="ro-RO"/>
              </w:rPr>
              <w:t>41146-C1-U1</w:t>
            </w:r>
          </w:p>
          <w:p w14:paraId="3DDABEF9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5C55F7">
              <w:rPr>
                <w:lang w:val="ro-RO"/>
              </w:rPr>
              <w:t>Câmpulung Moldovenesc</w:t>
            </w:r>
          </w:p>
        </w:tc>
      </w:tr>
      <w:tr w:rsidR="00A51EA3" w:rsidRPr="00D255CC" w14:paraId="66A5BCF0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DC0FA3C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65.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4C9242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93CC3D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Clădire (Apartament)</w:t>
            </w:r>
          </w:p>
        </w:tc>
        <w:tc>
          <w:tcPr>
            <w:tcW w:w="7088" w:type="dxa"/>
            <w:shd w:val="clear" w:color="auto" w:fill="auto"/>
          </w:tcPr>
          <w:p w14:paraId="6C0F06F7" w14:textId="77777777" w:rsidR="00A51EA3" w:rsidRPr="00E01364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Apartament situat în str. Trandafirilor nr. 9, ap. 1, în intravilanul municipiului Câmpulung Moldovenesc, compus din două camere și dependințe, notate în plan cu nr. 6-11, cu o suprafață utilă a apartamentului de 44,76 mp și o suprafață utilă a boxei de 4,23 mp, cota de 2/8 din părțile comune și cota aferentă de teren conform certificatului de vacanță succesorală nr. 65/2018.</w:t>
            </w:r>
          </w:p>
          <w:p w14:paraId="178B2486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Identificat cadastral prin IE 34007-C1-U2.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04E6A5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2018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7112A18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91,999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888D8FA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3E5305">
              <w:rPr>
                <w:lang w:val="ro-RO"/>
              </w:rPr>
              <w:t xml:space="preserve">Certificat </w:t>
            </w:r>
            <w:r>
              <w:rPr>
                <w:lang w:val="ro-RO"/>
              </w:rPr>
              <w:t>de vacanță succesorală nr. 65/2018</w:t>
            </w:r>
          </w:p>
          <w:p w14:paraId="54F8A4C5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5C55F7">
              <w:rPr>
                <w:lang w:val="ro-RO"/>
              </w:rPr>
              <w:t xml:space="preserve">CF </w:t>
            </w:r>
            <w:r>
              <w:rPr>
                <w:lang w:val="ro-RO"/>
              </w:rPr>
              <w:t>34007-C1-U2</w:t>
            </w:r>
          </w:p>
          <w:p w14:paraId="61D5EB03" w14:textId="77777777" w:rsidR="00A51EA3" w:rsidRPr="003E5305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5C55F7">
              <w:rPr>
                <w:lang w:val="ro-RO"/>
              </w:rPr>
              <w:t>Câmpulung Moldovenesc</w:t>
            </w:r>
          </w:p>
        </w:tc>
      </w:tr>
      <w:tr w:rsidR="00A51EA3" w:rsidRPr="00D255CC" w14:paraId="5E8B811D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F4E1DC6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66.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925EB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90A548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7088" w:type="dxa"/>
            <w:shd w:val="clear" w:color="auto" w:fill="auto"/>
          </w:tcPr>
          <w:p w14:paraId="3B2166D7" w14:textId="77777777" w:rsidR="00A51EA3" w:rsidRPr="00DE6C5C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Pr="00D255CC">
              <w:rPr>
                <w:lang w:val="ro-RO"/>
              </w:rPr>
              <w:t>ituat în</w:t>
            </w:r>
            <w:r>
              <w:rPr>
                <w:lang w:val="ro-RO"/>
              </w:rPr>
              <w:t xml:space="preserve"> str. Alexandru Donici f.n., în</w:t>
            </w:r>
            <w:r w:rsidRPr="00D255CC">
              <w:rPr>
                <w:lang w:val="ro-RO"/>
              </w:rPr>
              <w:t xml:space="preserve"> </w:t>
            </w:r>
            <w:r>
              <w:rPr>
                <w:lang w:val="ro-RO"/>
              </w:rPr>
              <w:t>intravilanul</w:t>
            </w:r>
            <w:r w:rsidRPr="00D255CC">
              <w:rPr>
                <w:lang w:val="ro-RO"/>
              </w:rPr>
              <w:t xml:space="preserve"> municipiul</w:t>
            </w:r>
            <w:r>
              <w:rPr>
                <w:lang w:val="ro-RO"/>
              </w:rPr>
              <w:t>ui</w:t>
            </w:r>
            <w:r w:rsidRPr="00D255CC">
              <w:rPr>
                <w:lang w:val="ro-RO"/>
              </w:rPr>
              <w:t xml:space="preserve"> Câmpulung Moldovenesc</w:t>
            </w:r>
            <w:r>
              <w:rPr>
                <w:lang w:val="ro-RO"/>
              </w:rPr>
              <w:t>, în s</w:t>
            </w:r>
            <w:r w:rsidRPr="00DE6C5C">
              <w:rPr>
                <w:lang w:val="ro-RO"/>
              </w:rPr>
              <w:t>uprafață</w:t>
            </w:r>
            <w:r>
              <w:rPr>
                <w:lang w:val="ro-RO"/>
              </w:rPr>
              <w:t xml:space="preserve"> de</w:t>
            </w:r>
            <w:r w:rsidRPr="00DE6C5C">
              <w:rPr>
                <w:lang w:val="ro-RO"/>
              </w:rPr>
              <w:t xml:space="preserve"> 111 mp,</w:t>
            </w:r>
            <w:r>
              <w:rPr>
                <w:lang w:val="ro-RO"/>
              </w:rPr>
              <w:t xml:space="preserve"> având categoria de arabil.</w:t>
            </w:r>
          </w:p>
          <w:p w14:paraId="0B731BFA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 w:rsidRPr="00DE6C5C">
              <w:rPr>
                <w:lang w:val="ro-RO"/>
              </w:rPr>
              <w:t xml:space="preserve">Vecinătăți: N – proprietate privată, </w:t>
            </w:r>
            <w:r>
              <w:rPr>
                <w:lang w:val="ro-RO"/>
              </w:rPr>
              <w:t>str. Alexandru Donici</w:t>
            </w:r>
            <w:r w:rsidRPr="00DE6C5C">
              <w:rPr>
                <w:lang w:val="ro-RO"/>
              </w:rPr>
              <w:t xml:space="preserve">; E – proprietate privată; S – proprietate privată; V – proprietate privată, </w:t>
            </w:r>
            <w:r>
              <w:rPr>
                <w:lang w:val="ro-RO"/>
              </w:rPr>
              <w:t>str. Alexandru Donici.</w:t>
            </w:r>
          </w:p>
          <w:p w14:paraId="5A04FF70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Identificat cadastral prin IE 33032.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C85FAE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1991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E0B5094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4,787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31F2AB7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DE6C5C">
              <w:rPr>
                <w:lang w:val="ro-RO"/>
              </w:rPr>
              <w:t>HCL nr</w:t>
            </w:r>
            <w:r>
              <w:rPr>
                <w:lang w:val="ro-RO"/>
              </w:rPr>
              <w:t>. 69/2021</w:t>
            </w:r>
          </w:p>
          <w:p w14:paraId="2DB66627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5C55F7">
              <w:rPr>
                <w:lang w:val="ro-RO"/>
              </w:rPr>
              <w:t xml:space="preserve">CF </w:t>
            </w:r>
            <w:r>
              <w:rPr>
                <w:lang w:val="ro-RO"/>
              </w:rPr>
              <w:t>33032</w:t>
            </w:r>
          </w:p>
          <w:p w14:paraId="4979BE6F" w14:textId="77777777" w:rsidR="00A51EA3" w:rsidRPr="002947AA" w:rsidRDefault="00A51EA3" w:rsidP="004E5669">
            <w:pPr>
              <w:spacing w:after="0" w:line="276" w:lineRule="auto"/>
              <w:jc w:val="center"/>
              <w:rPr>
                <w:color w:val="FF0000"/>
                <w:lang w:val="ro-RO"/>
              </w:rPr>
            </w:pPr>
            <w:r w:rsidRPr="005C55F7">
              <w:rPr>
                <w:lang w:val="ro-RO"/>
              </w:rPr>
              <w:t>Câmpulung Moldovenesc</w:t>
            </w:r>
          </w:p>
        </w:tc>
      </w:tr>
      <w:tr w:rsidR="00A51EA3" w:rsidRPr="00D255CC" w14:paraId="116DEC7C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8E518BE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67.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2F761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093395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7088" w:type="dxa"/>
            <w:shd w:val="clear" w:color="auto" w:fill="auto"/>
          </w:tcPr>
          <w:p w14:paraId="5F0CB1F8" w14:textId="77777777" w:rsidR="00A51EA3" w:rsidRPr="00DE6C5C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Pr="00D255CC">
              <w:rPr>
                <w:lang w:val="ro-RO"/>
              </w:rPr>
              <w:t>ituat în</w:t>
            </w:r>
            <w:r>
              <w:rPr>
                <w:lang w:val="ro-RO"/>
              </w:rPr>
              <w:t xml:space="preserve"> str. Bunești f.n., în</w:t>
            </w:r>
            <w:r w:rsidRPr="00D255CC">
              <w:rPr>
                <w:lang w:val="ro-RO"/>
              </w:rPr>
              <w:t xml:space="preserve"> </w:t>
            </w:r>
            <w:r>
              <w:rPr>
                <w:lang w:val="ro-RO"/>
              </w:rPr>
              <w:t>intravilanul</w:t>
            </w:r>
            <w:r w:rsidRPr="00D255CC">
              <w:rPr>
                <w:lang w:val="ro-RO"/>
              </w:rPr>
              <w:t xml:space="preserve"> municipiul</w:t>
            </w:r>
            <w:r>
              <w:rPr>
                <w:lang w:val="ro-RO"/>
              </w:rPr>
              <w:t>ui</w:t>
            </w:r>
            <w:r w:rsidRPr="00D255CC">
              <w:rPr>
                <w:lang w:val="ro-RO"/>
              </w:rPr>
              <w:t xml:space="preserve"> Câmpulung Moldovenesc</w:t>
            </w:r>
            <w:r>
              <w:rPr>
                <w:lang w:val="ro-RO"/>
              </w:rPr>
              <w:t>, în s</w:t>
            </w:r>
            <w:r w:rsidRPr="00DE6C5C">
              <w:rPr>
                <w:lang w:val="ro-RO"/>
              </w:rPr>
              <w:t>uprafață</w:t>
            </w:r>
            <w:r>
              <w:rPr>
                <w:lang w:val="ro-RO"/>
              </w:rPr>
              <w:t xml:space="preserve"> de</w:t>
            </w:r>
            <w:r w:rsidRPr="00DE6C5C">
              <w:rPr>
                <w:lang w:val="ro-RO"/>
              </w:rPr>
              <w:t xml:space="preserve"> </w:t>
            </w:r>
            <w:r>
              <w:rPr>
                <w:lang w:val="ro-RO"/>
              </w:rPr>
              <w:t>1571</w:t>
            </w:r>
            <w:r w:rsidRPr="00DE6C5C">
              <w:rPr>
                <w:lang w:val="ro-RO"/>
              </w:rPr>
              <w:t xml:space="preserve"> mp, </w:t>
            </w:r>
            <w:r>
              <w:rPr>
                <w:lang w:val="ro-RO"/>
              </w:rPr>
              <w:t>având categoria de fâneață.</w:t>
            </w:r>
          </w:p>
          <w:p w14:paraId="051464F1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 w:rsidRPr="00DE6C5C">
              <w:rPr>
                <w:lang w:val="ro-RO"/>
              </w:rPr>
              <w:lastRenderedPageBreak/>
              <w:t xml:space="preserve">Vecinătăți: N – proprietate privată; E – </w:t>
            </w:r>
            <w:r>
              <w:rPr>
                <w:lang w:val="ro-RO"/>
              </w:rPr>
              <w:t>str. Bunești</w:t>
            </w:r>
            <w:r w:rsidRPr="00DE6C5C">
              <w:rPr>
                <w:lang w:val="ro-RO"/>
              </w:rPr>
              <w:t xml:space="preserve">; S – </w:t>
            </w:r>
            <w:r>
              <w:rPr>
                <w:lang w:val="ro-RO"/>
              </w:rPr>
              <w:t>str. Bunești</w:t>
            </w:r>
            <w:r w:rsidRPr="00DE6C5C">
              <w:rPr>
                <w:lang w:val="ro-RO"/>
              </w:rPr>
              <w:t xml:space="preserve">; V – </w:t>
            </w:r>
            <w:r>
              <w:rPr>
                <w:lang w:val="ro-RO"/>
              </w:rPr>
              <w:t>proprietate privată.</w:t>
            </w:r>
          </w:p>
          <w:p w14:paraId="7A712FF6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Identificat cadastral prin IE 38899.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49FC55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1873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8622E69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14,610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99B2A57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DE6C5C">
              <w:rPr>
                <w:lang w:val="ro-RO"/>
              </w:rPr>
              <w:t>HCL nr</w:t>
            </w:r>
            <w:r>
              <w:rPr>
                <w:lang w:val="ro-RO"/>
              </w:rPr>
              <w:t>. 63/2018</w:t>
            </w:r>
          </w:p>
          <w:p w14:paraId="30B42E4A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5C55F7">
              <w:rPr>
                <w:lang w:val="ro-RO"/>
              </w:rPr>
              <w:t xml:space="preserve">CF </w:t>
            </w:r>
            <w:r>
              <w:rPr>
                <w:lang w:val="ro-RO"/>
              </w:rPr>
              <w:t>38899</w:t>
            </w:r>
          </w:p>
          <w:p w14:paraId="0B6088D4" w14:textId="77777777" w:rsidR="00A51EA3" w:rsidRPr="00DE6C5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5C55F7">
              <w:rPr>
                <w:lang w:val="ro-RO"/>
              </w:rPr>
              <w:lastRenderedPageBreak/>
              <w:t>Câmpulung Moldovenesc</w:t>
            </w:r>
          </w:p>
        </w:tc>
      </w:tr>
      <w:tr w:rsidR="00A51EA3" w:rsidRPr="00D255CC" w14:paraId="2BB39980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115FEC1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68.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B0450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412E82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Clădire (Apartament)</w:t>
            </w:r>
          </w:p>
        </w:tc>
        <w:tc>
          <w:tcPr>
            <w:tcW w:w="7088" w:type="dxa"/>
            <w:shd w:val="clear" w:color="auto" w:fill="auto"/>
          </w:tcPr>
          <w:p w14:paraId="53A1E29A" w14:textId="77777777" w:rsidR="00A51EA3" w:rsidRPr="00905DD8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Apartament </w:t>
            </w:r>
            <w:r w:rsidRPr="00D255CC">
              <w:rPr>
                <w:lang w:val="ro-RO"/>
              </w:rPr>
              <w:t>situat în</w:t>
            </w:r>
            <w:r>
              <w:rPr>
                <w:lang w:val="ro-RO"/>
              </w:rPr>
              <w:t xml:space="preserve"> str. Calea Transilvaniei, nr. 20, ap. 1, în intravilanul municipiului Câmpulung Moldovenesc, compus din încăperile notate în plan cu nr. 1-6, cu o s</w:t>
            </w:r>
            <w:r w:rsidRPr="00905DD8">
              <w:rPr>
                <w:lang w:val="ro-RO"/>
              </w:rPr>
              <w:t>uprafață</w:t>
            </w:r>
            <w:r>
              <w:rPr>
                <w:lang w:val="ro-RO"/>
              </w:rPr>
              <w:t xml:space="preserve"> utilă de</w:t>
            </w:r>
            <w:r w:rsidRPr="00905DD8">
              <w:rPr>
                <w:lang w:val="ro-RO"/>
              </w:rPr>
              <w:t xml:space="preserve"> 131,8 mp, </w:t>
            </w:r>
          </w:p>
          <w:p w14:paraId="047F22B0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Identificat cadastral prin IE 34171-C1-U3.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626D44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1998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7068D71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16,658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16CE352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E46BE6">
              <w:rPr>
                <w:lang w:val="ro-RO"/>
              </w:rPr>
              <w:t>HCL</w:t>
            </w:r>
            <w:r w:rsidRPr="002947AA">
              <w:rPr>
                <w:color w:val="FF0000"/>
                <w:lang w:val="ro-RO"/>
              </w:rPr>
              <w:t xml:space="preserve"> </w:t>
            </w:r>
            <w:r>
              <w:rPr>
                <w:lang w:val="ro-RO"/>
              </w:rPr>
              <w:t>nr. 63/2022</w:t>
            </w:r>
          </w:p>
          <w:p w14:paraId="69598E43" w14:textId="77777777" w:rsidR="00A51EA3" w:rsidRPr="00DE6C5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34171-C1-U3 </w:t>
            </w:r>
            <w:r w:rsidRPr="005C55F7">
              <w:rPr>
                <w:lang w:val="ro-RO"/>
              </w:rPr>
              <w:t>Câmpulung Moldovenesc</w:t>
            </w:r>
          </w:p>
        </w:tc>
      </w:tr>
      <w:tr w:rsidR="00A51EA3" w:rsidRPr="00D255CC" w14:paraId="3191244A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4149254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69.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E574A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A78342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7088" w:type="dxa"/>
            <w:shd w:val="clear" w:color="auto" w:fill="auto"/>
          </w:tcPr>
          <w:p w14:paraId="0363387F" w14:textId="77777777" w:rsidR="00A51EA3" w:rsidRPr="00DE6C5C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Pr="00D255CC">
              <w:rPr>
                <w:lang w:val="ro-RO"/>
              </w:rPr>
              <w:t>ituat în</w:t>
            </w:r>
            <w:r>
              <w:rPr>
                <w:lang w:val="ro-RO"/>
              </w:rPr>
              <w:t xml:space="preserve"> zona Hurghiș, în</w:t>
            </w:r>
            <w:r w:rsidRPr="00D255CC">
              <w:rPr>
                <w:lang w:val="ro-RO"/>
              </w:rPr>
              <w:t xml:space="preserve"> </w:t>
            </w:r>
            <w:r>
              <w:rPr>
                <w:lang w:val="ro-RO"/>
              </w:rPr>
              <w:t>intravilanul</w:t>
            </w:r>
            <w:r w:rsidRPr="00D255CC">
              <w:rPr>
                <w:lang w:val="ro-RO"/>
              </w:rPr>
              <w:t xml:space="preserve"> municipiul</w:t>
            </w:r>
            <w:r>
              <w:rPr>
                <w:lang w:val="ro-RO"/>
              </w:rPr>
              <w:t>ui</w:t>
            </w:r>
            <w:r w:rsidRPr="00D255CC">
              <w:rPr>
                <w:lang w:val="ro-RO"/>
              </w:rPr>
              <w:t xml:space="preserve"> Câmpulung Moldovenesc</w:t>
            </w:r>
            <w:r>
              <w:rPr>
                <w:lang w:val="ro-RO"/>
              </w:rPr>
              <w:t>, în s</w:t>
            </w:r>
            <w:r w:rsidRPr="00DE6C5C">
              <w:rPr>
                <w:lang w:val="ro-RO"/>
              </w:rPr>
              <w:t>uprafață</w:t>
            </w:r>
            <w:r>
              <w:rPr>
                <w:lang w:val="ro-RO"/>
              </w:rPr>
              <w:t xml:space="preserve"> de</w:t>
            </w:r>
            <w:r w:rsidRPr="00DE6C5C">
              <w:rPr>
                <w:lang w:val="ro-RO"/>
              </w:rPr>
              <w:t xml:space="preserve"> </w:t>
            </w:r>
            <w:r>
              <w:rPr>
                <w:lang w:val="ro-RO"/>
              </w:rPr>
              <w:t>2343</w:t>
            </w:r>
            <w:r w:rsidRPr="00DE6C5C">
              <w:rPr>
                <w:lang w:val="ro-RO"/>
              </w:rPr>
              <w:t xml:space="preserve"> mp, </w:t>
            </w:r>
            <w:r>
              <w:rPr>
                <w:lang w:val="ro-RO"/>
              </w:rPr>
              <w:t>având categoria de fâneață.</w:t>
            </w:r>
          </w:p>
          <w:p w14:paraId="107B187C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 w:rsidRPr="00DE6C5C">
              <w:rPr>
                <w:lang w:val="ro-RO"/>
              </w:rPr>
              <w:t xml:space="preserve">Vecinătăți: N – </w:t>
            </w:r>
            <w:r>
              <w:rPr>
                <w:lang w:val="ro-RO"/>
              </w:rPr>
              <w:t>IE: 35342</w:t>
            </w:r>
            <w:r w:rsidRPr="00DE6C5C">
              <w:rPr>
                <w:lang w:val="ro-RO"/>
              </w:rPr>
              <w:t>; E – municipiul Câmpulung Moldovenesc</w:t>
            </w:r>
            <w:r>
              <w:rPr>
                <w:lang w:val="ro-RO"/>
              </w:rPr>
              <w:t xml:space="preserve">, </w:t>
            </w:r>
            <w:r w:rsidRPr="00824EE2">
              <w:rPr>
                <w:lang w:val="ro-RO"/>
              </w:rPr>
              <w:t>proprietate privată</w:t>
            </w:r>
            <w:r w:rsidRPr="00DE6C5C">
              <w:rPr>
                <w:lang w:val="ro-RO"/>
              </w:rPr>
              <w:t>; S –</w:t>
            </w:r>
            <w:r>
              <w:rPr>
                <w:lang w:val="ro-RO"/>
              </w:rPr>
              <w:t xml:space="preserve"> </w:t>
            </w:r>
            <w:r w:rsidRPr="00824EE2">
              <w:rPr>
                <w:lang w:val="ro-RO"/>
              </w:rPr>
              <w:t>proprietate privată</w:t>
            </w:r>
            <w:r>
              <w:rPr>
                <w:lang w:val="ro-RO"/>
              </w:rPr>
              <w:t>,</w:t>
            </w:r>
            <w:r w:rsidRPr="00DE6C5C">
              <w:rPr>
                <w:lang w:val="ro-RO"/>
              </w:rPr>
              <w:t xml:space="preserve"> municipiul Câmpulung Moldovenesc; V – </w:t>
            </w:r>
            <w:r>
              <w:rPr>
                <w:lang w:val="ro-RO"/>
              </w:rPr>
              <w:t xml:space="preserve">proprietate privată, </w:t>
            </w:r>
            <w:r w:rsidRPr="00DE6C5C">
              <w:rPr>
                <w:lang w:val="ro-RO"/>
              </w:rPr>
              <w:t>municipiul Câmpulung Moldovenesc</w:t>
            </w:r>
            <w:r>
              <w:rPr>
                <w:lang w:val="ro-RO"/>
              </w:rPr>
              <w:t>.</w:t>
            </w:r>
          </w:p>
          <w:p w14:paraId="5D67174D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Identificat cadastral prin IE 42088.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F5BF09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1996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CAEA2D9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28,116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2AA2BDC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DE6C5C">
              <w:rPr>
                <w:lang w:val="ro-RO"/>
              </w:rPr>
              <w:t>HCL nr</w:t>
            </w:r>
            <w:r>
              <w:rPr>
                <w:lang w:val="ro-RO"/>
              </w:rPr>
              <w:t>. 63/2022</w:t>
            </w:r>
          </w:p>
          <w:p w14:paraId="15616646" w14:textId="77777777" w:rsidR="00A51EA3" w:rsidRPr="005C55F7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 w:rsidRPr="005C55F7">
              <w:rPr>
                <w:lang w:val="ro-RO"/>
              </w:rPr>
              <w:t xml:space="preserve">CF </w:t>
            </w:r>
            <w:r>
              <w:rPr>
                <w:lang w:val="ro-RO"/>
              </w:rPr>
              <w:t>42088</w:t>
            </w:r>
          </w:p>
          <w:p w14:paraId="549D4C9E" w14:textId="77777777" w:rsidR="00A51EA3" w:rsidRDefault="00A51EA3" w:rsidP="004E5669">
            <w:pPr>
              <w:spacing w:after="0" w:line="276" w:lineRule="auto"/>
              <w:jc w:val="center"/>
              <w:rPr>
                <w:color w:val="FF0000"/>
                <w:lang w:val="ro-RO"/>
              </w:rPr>
            </w:pPr>
            <w:r w:rsidRPr="005C55F7">
              <w:rPr>
                <w:lang w:val="ro-RO"/>
              </w:rPr>
              <w:t>Câmpulung Moldovenesc</w:t>
            </w:r>
          </w:p>
        </w:tc>
      </w:tr>
      <w:tr w:rsidR="00A51EA3" w:rsidRPr="00D255CC" w14:paraId="0DA21B45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829EB06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70.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A0B3C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FDF6A1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7088" w:type="dxa"/>
            <w:shd w:val="clear" w:color="auto" w:fill="auto"/>
          </w:tcPr>
          <w:p w14:paraId="17EB65D1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Situat în Calea Bucovinei f.n., în intravilanul municipiului Câmpulung Moldovenesc, în suprafață de 28503 mp, având categoria de fâneață (25056 mp) și arabil (3447 mp).</w:t>
            </w:r>
          </w:p>
          <w:p w14:paraId="3CADC8E9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Vecinătăți: N – municipiul Câmpulung Moldovenesc, E – proprietate privată, municipiul Câmpulung Moldovenesc, S – municipiul Câmpulung Moldovenesc-Calea Bucovinei, V – proprietate privată.</w:t>
            </w:r>
          </w:p>
          <w:p w14:paraId="72015F25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Identificat cadastral prin IE 42053.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ABF9BD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2022      </w:t>
            </w:r>
          </w:p>
          <w:p w14:paraId="1598A5B3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1C1975EF" w14:textId="121AC693" w:rsidR="00A51EA3" w:rsidRPr="00D255CC" w:rsidRDefault="00D51584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1.761,7</w:t>
            </w:r>
            <w:r w:rsidR="00C22D4E">
              <w:rPr>
                <w:lang w:val="ro-RO"/>
              </w:rPr>
              <w:t>37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7CE0441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Contract de vânzare-cumpărare nr. 3610/13.09.2022</w:t>
            </w:r>
          </w:p>
          <w:p w14:paraId="5585EE74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HCL nr. 63/30.06.2022</w:t>
            </w:r>
          </w:p>
          <w:p w14:paraId="0E19C4DD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CF 42053 Câmpulung Moldovenesc</w:t>
            </w:r>
          </w:p>
        </w:tc>
      </w:tr>
      <w:tr w:rsidR="00A51EA3" w:rsidRPr="00D255CC" w14:paraId="2DF2DB97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EFCD666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71.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9C099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1E9A9A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7088" w:type="dxa"/>
            <w:shd w:val="clear" w:color="auto" w:fill="auto"/>
          </w:tcPr>
          <w:p w14:paraId="421DEACD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Situat în str. Aeroportului f.n., în intravilanul municipiului Câmpulung Moldovenesc, în suprafață de 668 mp, având categoria de curți-construcții.</w:t>
            </w:r>
          </w:p>
          <w:p w14:paraId="10C580AF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Vecinătăți: N – municipiul Câmpulung Moldovenesc, E – municipiul Câmpulung Moldovenesc, S – municipiul Câmpulung Moldovenesc, V – proprietate privată.</w:t>
            </w:r>
          </w:p>
          <w:p w14:paraId="03E6749F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Identificat cadastral prin IE 34825.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14B055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1873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3BD8C0A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24,697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9B22956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HCL nr. 54/2013</w:t>
            </w:r>
          </w:p>
          <w:p w14:paraId="02E88995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CF 34825 Câmpulung Moldovenesc</w:t>
            </w:r>
          </w:p>
        </w:tc>
      </w:tr>
      <w:tr w:rsidR="00A51EA3" w:rsidRPr="00D255CC" w14:paraId="1AAFA29D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8DF0E1E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72.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2D72B6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96737A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7088" w:type="dxa"/>
            <w:shd w:val="clear" w:color="auto" w:fill="auto"/>
          </w:tcPr>
          <w:p w14:paraId="28D8F47A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Situat în str. Aeroportului f.n., în intravilanul municipiului Câmpulung Moldovenesc, în suprafață de 66 mp, având categoria de pășune.</w:t>
            </w:r>
          </w:p>
          <w:p w14:paraId="2627B66D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Vecinătăți: N – str. Aeroportului, E – proprietate privată, S – proprietate privată, V – proprietate privată.</w:t>
            </w:r>
          </w:p>
          <w:p w14:paraId="5C8E3FB9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Identificat cadastral prin IE 34855.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F8B06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1873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2F557D2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2 ,440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936E9AF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HCL nr. 54/2013 CF 34855 Câmpulung Moldovenesc</w:t>
            </w:r>
          </w:p>
        </w:tc>
      </w:tr>
      <w:tr w:rsidR="00A51EA3" w:rsidRPr="00D255CC" w14:paraId="532DD98C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EFE11D0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73.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FE3BEB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4D7AAA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7088" w:type="dxa"/>
            <w:shd w:val="clear" w:color="auto" w:fill="auto"/>
          </w:tcPr>
          <w:p w14:paraId="4667B2DC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Situat în str. Aeroportului f.n., în intravilanul municipiului Câmpulung Moldovenesc, în suprafață de 410 mp, având categoria de pășune.</w:t>
            </w:r>
          </w:p>
          <w:p w14:paraId="1345795E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Vecinătăți: N – proprietate privată, municipiul Câmpulung Moldovenesc, E – str. I. Slavici, S – str. Solidarității, V – proprietate privată.</w:t>
            </w:r>
          </w:p>
          <w:p w14:paraId="6B4DBDA6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Identificat cadastral prin IE 35032.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71737B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1873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B67F7FF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26,605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EA1C1F6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HCL nr. 23/2012</w:t>
            </w:r>
          </w:p>
          <w:p w14:paraId="3E9AC96B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CF 35032 Câmpulung Moldovenesc</w:t>
            </w:r>
          </w:p>
        </w:tc>
      </w:tr>
      <w:tr w:rsidR="00A51EA3" w:rsidRPr="00D255CC" w14:paraId="5678D67D" w14:textId="77777777" w:rsidTr="00A51EA3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0FFBB3C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74.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BEAB71" w14:textId="77777777" w:rsidR="00A51EA3" w:rsidRPr="00714CAA" w:rsidRDefault="00A51EA3" w:rsidP="004E5669">
            <w:pPr>
              <w:spacing w:after="0"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C3BBD4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Teren</w:t>
            </w:r>
          </w:p>
        </w:tc>
        <w:tc>
          <w:tcPr>
            <w:tcW w:w="7088" w:type="dxa"/>
            <w:shd w:val="clear" w:color="auto" w:fill="auto"/>
          </w:tcPr>
          <w:p w14:paraId="7E09B38A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Situat în str. Bunești f.n., în intravilanul municipiului Câmpulung Moldovenesc, în suprafață de 1462 mp, având categoria de fâneață.</w:t>
            </w:r>
          </w:p>
          <w:p w14:paraId="5539BB2E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Vecinătăți: N - municipiul Câmpulung Moldovenesc, E – pârâul Lele, S – str. Bunești, V – drum acces.</w:t>
            </w:r>
          </w:p>
          <w:p w14:paraId="22CEABE7" w14:textId="77777777" w:rsidR="00A51EA3" w:rsidRDefault="00A51EA3" w:rsidP="004E5669">
            <w:pPr>
              <w:spacing w:after="0"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Identificat cadastral prin IE 37435.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A58EBD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1873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361CFFE" w14:textId="77777777" w:rsidR="00A51EA3" w:rsidRPr="00D255CC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7,478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A74E2F8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HCL nr. 60/2016</w:t>
            </w:r>
          </w:p>
          <w:p w14:paraId="51341790" w14:textId="77777777" w:rsidR="00A51EA3" w:rsidRDefault="00A51EA3" w:rsidP="004E5669">
            <w:pPr>
              <w:spacing w:after="0"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CF 37435 Câmpulung Moldovenesc</w:t>
            </w:r>
          </w:p>
        </w:tc>
      </w:tr>
      <w:bookmarkEnd w:id="0"/>
      <w:bookmarkEnd w:id="1"/>
    </w:tbl>
    <w:p w14:paraId="7ADAFE12" w14:textId="77777777" w:rsidR="00A51EA3" w:rsidRDefault="00A51EA3" w:rsidP="002E5E38">
      <w:pPr>
        <w:tabs>
          <w:tab w:val="left" w:pos="8760"/>
        </w:tabs>
        <w:spacing w:after="0"/>
        <w:ind w:firstLine="708"/>
        <w:jc w:val="center"/>
        <w:rPr>
          <w:b/>
          <w:bCs/>
          <w:lang w:val="ro-RO"/>
        </w:rPr>
      </w:pPr>
    </w:p>
    <w:p w14:paraId="5AB91A64" w14:textId="27A18794" w:rsidR="00767E2A" w:rsidRPr="008C6A14" w:rsidRDefault="00767E2A" w:rsidP="002E5E38">
      <w:pPr>
        <w:tabs>
          <w:tab w:val="left" w:pos="8760"/>
        </w:tabs>
        <w:spacing w:after="0"/>
        <w:ind w:firstLine="708"/>
        <w:jc w:val="center"/>
        <w:rPr>
          <w:b/>
          <w:bCs/>
          <w:lang w:val="ro-RO"/>
        </w:rPr>
      </w:pPr>
      <w:r w:rsidRPr="008C6A14">
        <w:rPr>
          <w:b/>
          <w:bCs/>
          <w:lang w:val="ro-RO"/>
        </w:rPr>
        <w:t>Președinte,</w:t>
      </w:r>
    </w:p>
    <w:p w14:paraId="05F086F7" w14:textId="59A44EE7" w:rsidR="000D662A" w:rsidRDefault="00767E2A" w:rsidP="002E5E38">
      <w:pPr>
        <w:tabs>
          <w:tab w:val="left" w:pos="8760"/>
        </w:tabs>
        <w:ind w:firstLine="708"/>
        <w:jc w:val="center"/>
        <w:rPr>
          <w:lang w:val="ro-RO"/>
        </w:rPr>
      </w:pPr>
      <w:r>
        <w:rPr>
          <w:lang w:val="ro-RO"/>
        </w:rPr>
        <w:t>Negură Mihăiță</w:t>
      </w:r>
    </w:p>
    <w:p w14:paraId="7F153CB9" w14:textId="778EA42A" w:rsidR="00303CA9" w:rsidRPr="008C6A14" w:rsidRDefault="006274C9" w:rsidP="008C6A14">
      <w:pPr>
        <w:tabs>
          <w:tab w:val="left" w:pos="8760"/>
        </w:tabs>
        <w:ind w:firstLine="851"/>
        <w:rPr>
          <w:b/>
          <w:bCs/>
          <w:lang w:val="ro-RO"/>
        </w:rPr>
      </w:pPr>
      <w:r w:rsidRPr="008C6A14">
        <w:rPr>
          <w:b/>
          <w:bCs/>
          <w:lang w:val="ro-RO"/>
        </w:rPr>
        <w:t>Membri: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6525"/>
      </w:tblGrid>
      <w:tr w:rsidR="002E5E38" w14:paraId="417C8362" w14:textId="77777777" w:rsidTr="002E5E38">
        <w:trPr>
          <w:trHeight w:val="277"/>
        </w:trPr>
        <w:tc>
          <w:tcPr>
            <w:tcW w:w="3361" w:type="dxa"/>
          </w:tcPr>
          <w:p w14:paraId="1611932E" w14:textId="3B65C50E" w:rsidR="002E5E38" w:rsidRDefault="002E5E38" w:rsidP="006274C9">
            <w:pPr>
              <w:tabs>
                <w:tab w:val="left" w:pos="8760"/>
              </w:tabs>
              <w:rPr>
                <w:lang w:val="ro-RO"/>
              </w:rPr>
            </w:pPr>
            <w:r>
              <w:rPr>
                <w:lang w:val="ro-RO"/>
              </w:rPr>
              <w:t>Erhan Rodica</w:t>
            </w:r>
          </w:p>
        </w:tc>
        <w:tc>
          <w:tcPr>
            <w:tcW w:w="6525" w:type="dxa"/>
          </w:tcPr>
          <w:p w14:paraId="3B4813DE" w14:textId="3D627094" w:rsidR="002E5E38" w:rsidRDefault="002E5E38" w:rsidP="006274C9">
            <w:pPr>
              <w:tabs>
                <w:tab w:val="left" w:pos="8760"/>
              </w:tabs>
              <w:rPr>
                <w:lang w:val="ro-RO"/>
              </w:rPr>
            </w:pPr>
            <w:r>
              <w:rPr>
                <w:lang w:val="ro-RO"/>
              </w:rPr>
              <w:t>secretar general al municipiului</w:t>
            </w:r>
          </w:p>
        </w:tc>
      </w:tr>
      <w:tr w:rsidR="002E5E38" w14:paraId="7B811E8F" w14:textId="77777777" w:rsidTr="002E5E38">
        <w:trPr>
          <w:trHeight w:val="277"/>
        </w:trPr>
        <w:tc>
          <w:tcPr>
            <w:tcW w:w="3361" w:type="dxa"/>
          </w:tcPr>
          <w:p w14:paraId="60C92F80" w14:textId="77F051EA" w:rsidR="002E5E38" w:rsidRDefault="002E5E38" w:rsidP="006274C9">
            <w:pPr>
              <w:tabs>
                <w:tab w:val="left" w:pos="8760"/>
              </w:tabs>
              <w:rPr>
                <w:lang w:val="ro-RO"/>
              </w:rPr>
            </w:pPr>
            <w:r>
              <w:rPr>
                <w:lang w:val="ro-RO"/>
              </w:rPr>
              <w:t>Florescu Iuliana Georgiana</w:t>
            </w:r>
          </w:p>
        </w:tc>
        <w:tc>
          <w:tcPr>
            <w:tcW w:w="6525" w:type="dxa"/>
          </w:tcPr>
          <w:p w14:paraId="213026BB" w14:textId="2DC1E0EB" w:rsidR="002E5E38" w:rsidRDefault="002E5E38" w:rsidP="006274C9">
            <w:pPr>
              <w:tabs>
                <w:tab w:val="left" w:pos="8760"/>
              </w:tabs>
              <w:rPr>
                <w:lang w:val="ro-RO"/>
              </w:rPr>
            </w:pPr>
            <w:r>
              <w:rPr>
                <w:lang w:val="ro-RO"/>
              </w:rPr>
              <w:t>director executiv al  Direcției economice</w:t>
            </w:r>
          </w:p>
        </w:tc>
      </w:tr>
      <w:tr w:rsidR="002E5E38" w14:paraId="1C417B39" w14:textId="77777777" w:rsidTr="002E5E38">
        <w:trPr>
          <w:trHeight w:val="277"/>
        </w:trPr>
        <w:tc>
          <w:tcPr>
            <w:tcW w:w="3361" w:type="dxa"/>
          </w:tcPr>
          <w:p w14:paraId="237E5B1F" w14:textId="64AD6918" w:rsidR="002E5E38" w:rsidRDefault="002E5E38" w:rsidP="006274C9">
            <w:pPr>
              <w:tabs>
                <w:tab w:val="left" w:pos="8760"/>
              </w:tabs>
              <w:rPr>
                <w:lang w:val="ro-RO"/>
              </w:rPr>
            </w:pPr>
            <w:r>
              <w:rPr>
                <w:lang w:val="ro-RO"/>
              </w:rPr>
              <w:t>Istrate Luminița Rozalia</w:t>
            </w:r>
          </w:p>
        </w:tc>
        <w:tc>
          <w:tcPr>
            <w:tcW w:w="6525" w:type="dxa"/>
          </w:tcPr>
          <w:p w14:paraId="417A81D0" w14:textId="41A586FD" w:rsidR="002E5E38" w:rsidRDefault="002E5E38" w:rsidP="006274C9">
            <w:pPr>
              <w:tabs>
                <w:tab w:val="left" w:pos="8760"/>
              </w:tabs>
              <w:rPr>
                <w:lang w:val="ro-RO"/>
              </w:rPr>
            </w:pPr>
            <w:r>
              <w:rPr>
                <w:lang w:val="ro-RO"/>
              </w:rPr>
              <w:t>director executiv adjunct al Direcției tehnică și de urbanism</w:t>
            </w:r>
          </w:p>
        </w:tc>
      </w:tr>
      <w:tr w:rsidR="002E5E38" w14:paraId="5676EF74" w14:textId="77777777" w:rsidTr="002E5E38">
        <w:trPr>
          <w:trHeight w:val="277"/>
        </w:trPr>
        <w:tc>
          <w:tcPr>
            <w:tcW w:w="3361" w:type="dxa"/>
          </w:tcPr>
          <w:p w14:paraId="1720F0DB" w14:textId="6A0B13C9" w:rsidR="002E5E38" w:rsidRDefault="002E5E38" w:rsidP="006274C9">
            <w:pPr>
              <w:tabs>
                <w:tab w:val="left" w:pos="8760"/>
              </w:tabs>
              <w:rPr>
                <w:lang w:val="ro-RO"/>
              </w:rPr>
            </w:pPr>
            <w:r>
              <w:rPr>
                <w:lang w:val="ro-RO"/>
              </w:rPr>
              <w:t>Niță Marcela Luminița</w:t>
            </w:r>
          </w:p>
        </w:tc>
        <w:tc>
          <w:tcPr>
            <w:tcW w:w="6525" w:type="dxa"/>
          </w:tcPr>
          <w:p w14:paraId="65C4CF68" w14:textId="53372F3A" w:rsidR="002E5E38" w:rsidRDefault="002E5E38" w:rsidP="006274C9">
            <w:pPr>
              <w:tabs>
                <w:tab w:val="left" w:pos="8760"/>
              </w:tabs>
              <w:rPr>
                <w:lang w:val="ro-RO"/>
              </w:rPr>
            </w:pPr>
            <w:r>
              <w:rPr>
                <w:lang w:val="ro-RO"/>
              </w:rPr>
              <w:t>șef Serviciu patrimoniu</w:t>
            </w:r>
          </w:p>
        </w:tc>
      </w:tr>
      <w:tr w:rsidR="002E5E38" w14:paraId="65553CA4" w14:textId="77777777" w:rsidTr="002E5E38">
        <w:trPr>
          <w:trHeight w:val="277"/>
        </w:trPr>
        <w:tc>
          <w:tcPr>
            <w:tcW w:w="3361" w:type="dxa"/>
          </w:tcPr>
          <w:p w14:paraId="2BCD1427" w14:textId="57BFCDBC" w:rsidR="002E5E38" w:rsidRDefault="002E5E38" w:rsidP="006274C9">
            <w:pPr>
              <w:tabs>
                <w:tab w:val="left" w:pos="8760"/>
              </w:tabs>
              <w:rPr>
                <w:lang w:val="ro-RO"/>
              </w:rPr>
            </w:pPr>
            <w:r>
              <w:rPr>
                <w:lang w:val="ro-RO"/>
              </w:rPr>
              <w:t>Ignat Petronela</w:t>
            </w:r>
          </w:p>
        </w:tc>
        <w:tc>
          <w:tcPr>
            <w:tcW w:w="6525" w:type="dxa"/>
          </w:tcPr>
          <w:p w14:paraId="758ADBEE" w14:textId="07D3909C" w:rsidR="002E5E38" w:rsidRDefault="002E5E38" w:rsidP="006274C9">
            <w:pPr>
              <w:tabs>
                <w:tab w:val="left" w:pos="8760"/>
              </w:tabs>
              <w:rPr>
                <w:lang w:val="ro-RO"/>
              </w:rPr>
            </w:pPr>
            <w:r>
              <w:rPr>
                <w:lang w:val="ro-RO"/>
              </w:rPr>
              <w:t>consilier juridic</w:t>
            </w:r>
          </w:p>
        </w:tc>
      </w:tr>
      <w:tr w:rsidR="002E5E38" w14:paraId="35A977A2" w14:textId="77777777" w:rsidTr="002E5E38">
        <w:trPr>
          <w:trHeight w:val="277"/>
        </w:trPr>
        <w:tc>
          <w:tcPr>
            <w:tcW w:w="3361" w:type="dxa"/>
          </w:tcPr>
          <w:p w14:paraId="120452E5" w14:textId="68D7D8C4" w:rsidR="002E5E38" w:rsidRDefault="00A51EA3" w:rsidP="006274C9">
            <w:pPr>
              <w:tabs>
                <w:tab w:val="left" w:pos="8760"/>
              </w:tabs>
              <w:rPr>
                <w:lang w:val="ro-RO"/>
              </w:rPr>
            </w:pPr>
            <w:r>
              <w:rPr>
                <w:lang w:val="ro-RO"/>
              </w:rPr>
              <w:t>Lungu Gheorghe</w:t>
            </w:r>
          </w:p>
        </w:tc>
        <w:tc>
          <w:tcPr>
            <w:tcW w:w="6525" w:type="dxa"/>
          </w:tcPr>
          <w:p w14:paraId="4AECE392" w14:textId="47230849" w:rsidR="002E5E38" w:rsidRDefault="00A51EA3" w:rsidP="006274C9">
            <w:pPr>
              <w:tabs>
                <w:tab w:val="left" w:pos="8760"/>
              </w:tabs>
              <w:rPr>
                <w:lang w:val="ro-RO"/>
              </w:rPr>
            </w:pPr>
            <w:r>
              <w:rPr>
                <w:lang w:val="ro-RO"/>
              </w:rPr>
              <w:t>inspector Compartiment juridic</w:t>
            </w:r>
          </w:p>
        </w:tc>
      </w:tr>
    </w:tbl>
    <w:tbl>
      <w:tblPr>
        <w:tblpPr w:leftFromText="180" w:rightFromText="180" w:vertAnchor="text" w:horzAnchor="margin" w:tblpXSpec="center" w:tblpY="573"/>
        <w:tblOverlap w:val="never"/>
        <w:tblW w:w="13092" w:type="dxa"/>
        <w:tblLook w:val="04A0" w:firstRow="1" w:lastRow="0" w:firstColumn="1" w:lastColumn="0" w:noHBand="0" w:noVBand="1"/>
      </w:tblPr>
      <w:tblGrid>
        <w:gridCol w:w="3969"/>
        <w:gridCol w:w="5245"/>
        <w:gridCol w:w="3878"/>
      </w:tblGrid>
      <w:tr w:rsidR="002E5E38" w:rsidRPr="00BA3733" w14:paraId="3FE4C3BC" w14:textId="77777777" w:rsidTr="002E5E38">
        <w:trPr>
          <w:trHeight w:val="421"/>
        </w:trPr>
        <w:tc>
          <w:tcPr>
            <w:tcW w:w="3969" w:type="dxa"/>
          </w:tcPr>
          <w:p w14:paraId="77851138" w14:textId="69DA4187" w:rsidR="002E5E38" w:rsidRPr="00BA3733" w:rsidRDefault="00A51EA3" w:rsidP="002E5E38">
            <w:pPr>
              <w:suppressAutoHyphens w:val="0"/>
              <w:spacing w:after="0" w:line="240" w:lineRule="auto"/>
              <w:ind w:left="260" w:hanging="260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BA3733">
              <w:rPr>
                <w:b/>
                <w:sz w:val="22"/>
                <w:szCs w:val="22"/>
                <w:lang w:val="ro-RO" w:eastAsia="en-US"/>
              </w:rPr>
              <w:t>Președinte</w:t>
            </w:r>
            <w:r w:rsidR="002E5E38" w:rsidRPr="00BA3733">
              <w:rPr>
                <w:b/>
                <w:sz w:val="22"/>
                <w:szCs w:val="22"/>
                <w:lang w:val="ro-RO" w:eastAsia="en-US"/>
              </w:rPr>
              <w:t xml:space="preserve"> de ședință</w:t>
            </w:r>
          </w:p>
        </w:tc>
        <w:tc>
          <w:tcPr>
            <w:tcW w:w="5245" w:type="dxa"/>
          </w:tcPr>
          <w:p w14:paraId="46F28CD3" w14:textId="77777777" w:rsidR="002E5E38" w:rsidRPr="00BA3733" w:rsidRDefault="002E5E38" w:rsidP="002E5E38">
            <w:pPr>
              <w:suppressAutoHyphens w:val="0"/>
              <w:spacing w:after="0" w:line="240" w:lineRule="auto"/>
              <w:ind w:left="260" w:hanging="260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BA3733">
              <w:rPr>
                <w:b/>
                <w:sz w:val="22"/>
                <w:szCs w:val="22"/>
                <w:lang w:val="ro-RO" w:eastAsia="en-US"/>
              </w:rPr>
              <w:t>Secretarul general al municipiului,</w:t>
            </w:r>
          </w:p>
          <w:p w14:paraId="621161AD" w14:textId="77777777" w:rsidR="002E5E38" w:rsidRPr="00BA3733" w:rsidRDefault="002E5E38" w:rsidP="002E5E38">
            <w:pPr>
              <w:suppressAutoHyphens w:val="0"/>
              <w:spacing w:after="0" w:line="240" w:lineRule="auto"/>
              <w:ind w:left="260" w:hanging="260"/>
              <w:jc w:val="center"/>
              <w:rPr>
                <w:b/>
                <w:sz w:val="22"/>
                <w:szCs w:val="22"/>
                <w:lang w:val="ro-RO" w:eastAsia="en-US"/>
              </w:rPr>
            </w:pPr>
          </w:p>
          <w:p w14:paraId="4FDD20AF" w14:textId="77777777" w:rsidR="002E5E38" w:rsidRPr="00BA3733" w:rsidRDefault="002E5E38" w:rsidP="002E5E38">
            <w:pPr>
              <w:suppressAutoHyphens w:val="0"/>
              <w:spacing w:after="0" w:line="240" w:lineRule="auto"/>
              <w:ind w:left="260" w:hanging="260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BA3733">
              <w:rPr>
                <w:b/>
                <w:sz w:val="22"/>
                <w:szCs w:val="22"/>
                <w:lang w:val="ro-RO" w:eastAsia="en-US"/>
              </w:rPr>
              <w:t>Erhan Rodica</w:t>
            </w:r>
          </w:p>
        </w:tc>
        <w:tc>
          <w:tcPr>
            <w:tcW w:w="3878" w:type="dxa"/>
          </w:tcPr>
          <w:p w14:paraId="713BB68F" w14:textId="77777777" w:rsidR="002E5E38" w:rsidRPr="00BA3733" w:rsidRDefault="002E5E38" w:rsidP="002E5E38">
            <w:pPr>
              <w:suppressAutoHyphens w:val="0"/>
              <w:spacing w:after="0" w:line="240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BA3733">
              <w:rPr>
                <w:b/>
                <w:sz w:val="22"/>
                <w:szCs w:val="22"/>
                <w:lang w:val="ro-RO" w:eastAsia="en-US"/>
              </w:rPr>
              <w:t xml:space="preserve"> Director economic,</w:t>
            </w:r>
          </w:p>
          <w:p w14:paraId="1AD775C0" w14:textId="77777777" w:rsidR="002E5E38" w:rsidRPr="00BA3733" w:rsidRDefault="002E5E38" w:rsidP="002E5E38">
            <w:pPr>
              <w:suppressAutoHyphens w:val="0"/>
              <w:spacing w:after="0" w:line="240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</w:p>
          <w:p w14:paraId="56CD0C82" w14:textId="77777777" w:rsidR="002E5E38" w:rsidRPr="00BA3733" w:rsidRDefault="002E5E38" w:rsidP="002E5E38">
            <w:pPr>
              <w:suppressAutoHyphens w:val="0"/>
              <w:spacing w:after="0" w:line="240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BA3733">
              <w:rPr>
                <w:b/>
                <w:sz w:val="22"/>
                <w:szCs w:val="22"/>
                <w:lang w:val="ro-RO" w:eastAsia="en-US"/>
              </w:rPr>
              <w:t>Florescu Iuliana</w:t>
            </w:r>
          </w:p>
          <w:p w14:paraId="1365B531" w14:textId="77777777" w:rsidR="002E5E38" w:rsidRPr="00BA3733" w:rsidRDefault="002E5E38" w:rsidP="002E5E38">
            <w:pPr>
              <w:suppressAutoHyphens w:val="0"/>
              <w:spacing w:after="0" w:line="240" w:lineRule="auto"/>
              <w:rPr>
                <w:b/>
                <w:sz w:val="22"/>
                <w:szCs w:val="22"/>
                <w:lang w:val="ro-RO" w:eastAsia="en-US"/>
              </w:rPr>
            </w:pPr>
            <w:r w:rsidRPr="00BA3733">
              <w:rPr>
                <w:b/>
                <w:sz w:val="22"/>
                <w:szCs w:val="22"/>
                <w:lang w:val="ro-RO" w:eastAsia="en-US"/>
              </w:rPr>
              <w:t xml:space="preserve">                           </w:t>
            </w:r>
          </w:p>
        </w:tc>
      </w:tr>
    </w:tbl>
    <w:p w14:paraId="4DA1B600" w14:textId="27A55441" w:rsidR="00767E2A" w:rsidRDefault="00767E2A" w:rsidP="00A51EA3">
      <w:pPr>
        <w:tabs>
          <w:tab w:val="left" w:pos="8760"/>
        </w:tabs>
        <w:rPr>
          <w:lang w:val="ro-RO"/>
        </w:rPr>
      </w:pPr>
    </w:p>
    <w:sectPr w:rsidR="00767E2A" w:rsidSect="00A51EA3">
      <w:footerReference w:type="default" r:id="rId8"/>
      <w:pgSz w:w="16840" w:h="11907" w:orient="landscape" w:code="9"/>
      <w:pgMar w:top="709" w:right="357" w:bottom="284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D09A9" w14:textId="77777777" w:rsidR="005900D9" w:rsidRDefault="005900D9" w:rsidP="0047077D">
      <w:pPr>
        <w:spacing w:after="0" w:line="240" w:lineRule="auto"/>
      </w:pPr>
      <w:r>
        <w:separator/>
      </w:r>
    </w:p>
  </w:endnote>
  <w:endnote w:type="continuationSeparator" w:id="0">
    <w:p w14:paraId="05CD79BB" w14:textId="77777777" w:rsidR="005900D9" w:rsidRDefault="005900D9" w:rsidP="0047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841848"/>
      <w:docPartObj>
        <w:docPartGallery w:val="Page Numbers (Bottom of Page)"/>
        <w:docPartUnique/>
      </w:docPartObj>
    </w:sdtPr>
    <w:sdtContent>
      <w:p w14:paraId="7A457BB3" w14:textId="71E2F2B2" w:rsidR="00AD32E5" w:rsidRDefault="00AD32E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392D9632" w14:textId="77777777" w:rsidR="00AD32E5" w:rsidRDefault="00AD3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031F" w14:textId="77777777" w:rsidR="005900D9" w:rsidRDefault="005900D9" w:rsidP="0047077D">
      <w:pPr>
        <w:spacing w:after="0" w:line="240" w:lineRule="auto"/>
      </w:pPr>
      <w:r>
        <w:separator/>
      </w:r>
    </w:p>
  </w:footnote>
  <w:footnote w:type="continuationSeparator" w:id="0">
    <w:p w14:paraId="47F5D2AB" w14:textId="77777777" w:rsidR="005900D9" w:rsidRDefault="005900D9" w:rsidP="00470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D5C79"/>
    <w:multiLevelType w:val="hybridMultilevel"/>
    <w:tmpl w:val="63A2D906"/>
    <w:lvl w:ilvl="0" w:tplc="E5E291EA">
      <w:start w:val="4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2DDC0A36"/>
    <w:multiLevelType w:val="hybridMultilevel"/>
    <w:tmpl w:val="4C1C3ACE"/>
    <w:lvl w:ilvl="0" w:tplc="E5E291EA">
      <w:start w:val="4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6FE44B8C"/>
    <w:multiLevelType w:val="hybridMultilevel"/>
    <w:tmpl w:val="110E962A"/>
    <w:lvl w:ilvl="0" w:tplc="ABF20F3E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662853117">
    <w:abstractNumId w:val="3"/>
  </w:num>
  <w:num w:numId="2" w16cid:durableId="1038353092">
    <w:abstractNumId w:val="0"/>
  </w:num>
  <w:num w:numId="3" w16cid:durableId="1780566756">
    <w:abstractNumId w:val="2"/>
  </w:num>
  <w:num w:numId="4" w16cid:durableId="162315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E1"/>
    <w:rsid w:val="00033984"/>
    <w:rsid w:val="000459CC"/>
    <w:rsid w:val="00056EF6"/>
    <w:rsid w:val="0006396D"/>
    <w:rsid w:val="0006505C"/>
    <w:rsid w:val="00066D14"/>
    <w:rsid w:val="00074320"/>
    <w:rsid w:val="000812E3"/>
    <w:rsid w:val="00086067"/>
    <w:rsid w:val="00096E9B"/>
    <w:rsid w:val="000B4851"/>
    <w:rsid w:val="000D662A"/>
    <w:rsid w:val="000F07C4"/>
    <w:rsid w:val="00154FAD"/>
    <w:rsid w:val="00174DD1"/>
    <w:rsid w:val="00187966"/>
    <w:rsid w:val="001953A7"/>
    <w:rsid w:val="001A6BF4"/>
    <w:rsid w:val="001D59F1"/>
    <w:rsid w:val="001E4C0E"/>
    <w:rsid w:val="00200BAB"/>
    <w:rsid w:val="00203BBC"/>
    <w:rsid w:val="002278BA"/>
    <w:rsid w:val="00247C55"/>
    <w:rsid w:val="00264C3D"/>
    <w:rsid w:val="00272BBE"/>
    <w:rsid w:val="00281082"/>
    <w:rsid w:val="002A0665"/>
    <w:rsid w:val="002A51D0"/>
    <w:rsid w:val="002A6C37"/>
    <w:rsid w:val="002C3C4D"/>
    <w:rsid w:val="002C6556"/>
    <w:rsid w:val="002D3B58"/>
    <w:rsid w:val="002E5E38"/>
    <w:rsid w:val="002E734D"/>
    <w:rsid w:val="002F11C7"/>
    <w:rsid w:val="00303CA9"/>
    <w:rsid w:val="003064E1"/>
    <w:rsid w:val="003275AA"/>
    <w:rsid w:val="0033085D"/>
    <w:rsid w:val="00330C02"/>
    <w:rsid w:val="00345399"/>
    <w:rsid w:val="0034633B"/>
    <w:rsid w:val="0036259D"/>
    <w:rsid w:val="0037147C"/>
    <w:rsid w:val="00380E56"/>
    <w:rsid w:val="003955D6"/>
    <w:rsid w:val="003B399B"/>
    <w:rsid w:val="003D77C8"/>
    <w:rsid w:val="003D7DFD"/>
    <w:rsid w:val="004027FB"/>
    <w:rsid w:val="00422BE4"/>
    <w:rsid w:val="00444CEB"/>
    <w:rsid w:val="00467A05"/>
    <w:rsid w:val="0047077D"/>
    <w:rsid w:val="00486E46"/>
    <w:rsid w:val="004B0328"/>
    <w:rsid w:val="004B4C32"/>
    <w:rsid w:val="004D7089"/>
    <w:rsid w:val="004F18E3"/>
    <w:rsid w:val="00517B48"/>
    <w:rsid w:val="00520251"/>
    <w:rsid w:val="0052689D"/>
    <w:rsid w:val="005278B3"/>
    <w:rsid w:val="0053344C"/>
    <w:rsid w:val="005451B6"/>
    <w:rsid w:val="00577781"/>
    <w:rsid w:val="00581E78"/>
    <w:rsid w:val="005900D9"/>
    <w:rsid w:val="005A321D"/>
    <w:rsid w:val="005A481C"/>
    <w:rsid w:val="005A61B1"/>
    <w:rsid w:val="005A699D"/>
    <w:rsid w:val="005B7EBB"/>
    <w:rsid w:val="005C66E7"/>
    <w:rsid w:val="005F767E"/>
    <w:rsid w:val="00601641"/>
    <w:rsid w:val="00610EB1"/>
    <w:rsid w:val="0061349F"/>
    <w:rsid w:val="00613FA7"/>
    <w:rsid w:val="006274C9"/>
    <w:rsid w:val="00627504"/>
    <w:rsid w:val="00631B16"/>
    <w:rsid w:val="00634BA4"/>
    <w:rsid w:val="00642581"/>
    <w:rsid w:val="00665875"/>
    <w:rsid w:val="00677E49"/>
    <w:rsid w:val="00696768"/>
    <w:rsid w:val="006D44C4"/>
    <w:rsid w:val="006E0C27"/>
    <w:rsid w:val="006E10B3"/>
    <w:rsid w:val="006F54F8"/>
    <w:rsid w:val="007016B2"/>
    <w:rsid w:val="0071655A"/>
    <w:rsid w:val="00730B8E"/>
    <w:rsid w:val="007310E0"/>
    <w:rsid w:val="00732842"/>
    <w:rsid w:val="00745F8A"/>
    <w:rsid w:val="007464BD"/>
    <w:rsid w:val="00747856"/>
    <w:rsid w:val="00752388"/>
    <w:rsid w:val="00753AB8"/>
    <w:rsid w:val="00762AAA"/>
    <w:rsid w:val="00767E2A"/>
    <w:rsid w:val="0077148C"/>
    <w:rsid w:val="00772C82"/>
    <w:rsid w:val="00782BA5"/>
    <w:rsid w:val="007A0B93"/>
    <w:rsid w:val="007B3FDA"/>
    <w:rsid w:val="007D2045"/>
    <w:rsid w:val="007F3B48"/>
    <w:rsid w:val="00803933"/>
    <w:rsid w:val="00827260"/>
    <w:rsid w:val="00841D7F"/>
    <w:rsid w:val="008429D8"/>
    <w:rsid w:val="00880072"/>
    <w:rsid w:val="008872B8"/>
    <w:rsid w:val="008A54E1"/>
    <w:rsid w:val="008C6A14"/>
    <w:rsid w:val="008D1055"/>
    <w:rsid w:val="008E68A0"/>
    <w:rsid w:val="008F202C"/>
    <w:rsid w:val="0094097C"/>
    <w:rsid w:val="00941070"/>
    <w:rsid w:val="00942CC4"/>
    <w:rsid w:val="009444D4"/>
    <w:rsid w:val="00971415"/>
    <w:rsid w:val="0097475C"/>
    <w:rsid w:val="00984222"/>
    <w:rsid w:val="009A3905"/>
    <w:rsid w:val="009C7A72"/>
    <w:rsid w:val="009C7F82"/>
    <w:rsid w:val="009E6B5D"/>
    <w:rsid w:val="009F7ED7"/>
    <w:rsid w:val="00A01A99"/>
    <w:rsid w:val="00A06D93"/>
    <w:rsid w:val="00A41CD3"/>
    <w:rsid w:val="00A44CE6"/>
    <w:rsid w:val="00A51EA3"/>
    <w:rsid w:val="00A60F6D"/>
    <w:rsid w:val="00A65224"/>
    <w:rsid w:val="00A71B84"/>
    <w:rsid w:val="00A764BF"/>
    <w:rsid w:val="00A818AA"/>
    <w:rsid w:val="00AA5F47"/>
    <w:rsid w:val="00AB0041"/>
    <w:rsid w:val="00AB40D4"/>
    <w:rsid w:val="00AB6697"/>
    <w:rsid w:val="00AC6089"/>
    <w:rsid w:val="00AD32E5"/>
    <w:rsid w:val="00AD54F5"/>
    <w:rsid w:val="00AE21F6"/>
    <w:rsid w:val="00AF0A74"/>
    <w:rsid w:val="00AF754C"/>
    <w:rsid w:val="00B22D83"/>
    <w:rsid w:val="00B53DA6"/>
    <w:rsid w:val="00B54104"/>
    <w:rsid w:val="00B6272F"/>
    <w:rsid w:val="00BA1046"/>
    <w:rsid w:val="00BA3733"/>
    <w:rsid w:val="00BC3919"/>
    <w:rsid w:val="00C1047A"/>
    <w:rsid w:val="00C22D4E"/>
    <w:rsid w:val="00C35060"/>
    <w:rsid w:val="00C35FF9"/>
    <w:rsid w:val="00C54CA2"/>
    <w:rsid w:val="00C74A10"/>
    <w:rsid w:val="00C77185"/>
    <w:rsid w:val="00C8662E"/>
    <w:rsid w:val="00C948AA"/>
    <w:rsid w:val="00CE2D54"/>
    <w:rsid w:val="00D02F8B"/>
    <w:rsid w:val="00D06476"/>
    <w:rsid w:val="00D236D0"/>
    <w:rsid w:val="00D3032F"/>
    <w:rsid w:val="00D45B2C"/>
    <w:rsid w:val="00D51584"/>
    <w:rsid w:val="00D63679"/>
    <w:rsid w:val="00D65A8E"/>
    <w:rsid w:val="00D76180"/>
    <w:rsid w:val="00D80424"/>
    <w:rsid w:val="00DA29BE"/>
    <w:rsid w:val="00DB010E"/>
    <w:rsid w:val="00DC0307"/>
    <w:rsid w:val="00DC3CA3"/>
    <w:rsid w:val="00DE433C"/>
    <w:rsid w:val="00DF0C19"/>
    <w:rsid w:val="00E14C8F"/>
    <w:rsid w:val="00E40FCA"/>
    <w:rsid w:val="00E85D71"/>
    <w:rsid w:val="00EA70E1"/>
    <w:rsid w:val="00EA778E"/>
    <w:rsid w:val="00EB4CA5"/>
    <w:rsid w:val="00ED6365"/>
    <w:rsid w:val="00ED7C27"/>
    <w:rsid w:val="00EE1A38"/>
    <w:rsid w:val="00EF4260"/>
    <w:rsid w:val="00EF745A"/>
    <w:rsid w:val="00F14DA4"/>
    <w:rsid w:val="00F16535"/>
    <w:rsid w:val="00F321E1"/>
    <w:rsid w:val="00F6201C"/>
    <w:rsid w:val="00F627E9"/>
    <w:rsid w:val="00F807B3"/>
    <w:rsid w:val="00F81015"/>
    <w:rsid w:val="00F851B0"/>
    <w:rsid w:val="00F957D4"/>
    <w:rsid w:val="00FB690B"/>
    <w:rsid w:val="00FE0524"/>
    <w:rsid w:val="00FE234B"/>
    <w:rsid w:val="00FE66C0"/>
    <w:rsid w:val="00FE6B1B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  <w14:docId w14:val="5948DA55"/>
  <w15:chartTrackingRefBased/>
  <w15:docId w15:val="{0748C7B3-6F3E-4732-BB87-8416957D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6D0"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DF0C19"/>
    <w:pPr>
      <w:keepNext/>
      <w:numPr>
        <w:numId w:val="2"/>
      </w:numPr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DF0C19"/>
    <w:pPr>
      <w:keepNext/>
      <w:numPr>
        <w:ilvl w:val="1"/>
        <w:numId w:val="2"/>
      </w:numPr>
      <w:jc w:val="center"/>
      <w:outlineLvl w:val="1"/>
    </w:pPr>
    <w:rPr>
      <w:sz w:val="28"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DF0C19"/>
    <w:pPr>
      <w:keepNext/>
      <w:numPr>
        <w:ilvl w:val="2"/>
        <w:numId w:val="2"/>
      </w:numPr>
      <w:jc w:val="both"/>
      <w:outlineLvl w:val="2"/>
    </w:pPr>
    <w:rPr>
      <w:b/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DF0C19"/>
    <w:pPr>
      <w:keepNext/>
      <w:numPr>
        <w:ilvl w:val="3"/>
        <w:numId w:val="2"/>
      </w:numPr>
      <w:jc w:val="both"/>
      <w:outlineLvl w:val="3"/>
    </w:pPr>
    <w:rPr>
      <w:sz w:val="28"/>
      <w:szCs w:val="20"/>
      <w:lang w:val="ro-RO"/>
    </w:rPr>
  </w:style>
  <w:style w:type="paragraph" w:styleId="Heading5">
    <w:name w:val="heading 5"/>
    <w:basedOn w:val="Normal"/>
    <w:next w:val="Normal"/>
    <w:link w:val="Heading5Char"/>
    <w:qFormat/>
    <w:rsid w:val="00DF0C19"/>
    <w:pPr>
      <w:keepNext/>
      <w:numPr>
        <w:ilvl w:val="4"/>
        <w:numId w:val="2"/>
      </w:numPr>
      <w:jc w:val="both"/>
      <w:outlineLvl w:val="4"/>
    </w:pPr>
    <w:rPr>
      <w:b/>
      <w:sz w:val="28"/>
      <w:szCs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DF0C19"/>
    <w:pPr>
      <w:keepNext/>
      <w:numPr>
        <w:ilvl w:val="5"/>
        <w:numId w:val="2"/>
      </w:numPr>
      <w:ind w:left="0" w:firstLine="4680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DF0C19"/>
    <w:pPr>
      <w:keepNext/>
      <w:numPr>
        <w:ilvl w:val="6"/>
        <w:numId w:val="2"/>
      </w:numPr>
      <w:ind w:left="4320" w:firstLine="0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DF0C19"/>
    <w:pPr>
      <w:keepNext/>
      <w:numPr>
        <w:ilvl w:val="7"/>
        <w:numId w:val="2"/>
      </w:numPr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DF0C19"/>
    <w:pPr>
      <w:keepNext/>
      <w:numPr>
        <w:ilvl w:val="8"/>
        <w:numId w:val="2"/>
      </w:numPr>
      <w:ind w:left="0" w:firstLine="720"/>
      <w:jc w:val="both"/>
      <w:outlineLvl w:val="8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9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F0C19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DF0C1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DF0C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DF0C1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DF0C1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DF0C19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DF0C19"/>
    <w:rPr>
      <w:rFonts w:ascii="Times New Roman" w:eastAsia="Times New Roman" w:hAnsi="Times New Roman" w:cs="Times New Roman"/>
      <w:b/>
      <w:bCs/>
      <w:sz w:val="20"/>
      <w:szCs w:val="24"/>
      <w:lang w:val="en-US" w:eastAsia="ar-SA"/>
    </w:rPr>
  </w:style>
  <w:style w:type="character" w:customStyle="1" w:styleId="Heading8Char">
    <w:name w:val="Heading 8 Char"/>
    <w:basedOn w:val="DefaultParagraphFont"/>
    <w:link w:val="Heading8"/>
    <w:rsid w:val="00DF0C19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Heading9Char">
    <w:name w:val="Heading 9 Char"/>
    <w:basedOn w:val="DefaultParagraphFont"/>
    <w:link w:val="Heading9"/>
    <w:rsid w:val="00DF0C19"/>
    <w:rPr>
      <w:rFonts w:ascii="Arial" w:eastAsia="Times New Roman" w:hAnsi="Arial" w:cs="Arial"/>
      <w:sz w:val="28"/>
      <w:szCs w:val="24"/>
      <w:lang w:val="en-US" w:eastAsia="ar-SA"/>
    </w:rPr>
  </w:style>
  <w:style w:type="paragraph" w:customStyle="1" w:styleId="Indentcorptext31">
    <w:name w:val="Indent corp text 31"/>
    <w:basedOn w:val="Normal"/>
    <w:rsid w:val="00DF0C19"/>
    <w:pPr>
      <w:ind w:firstLine="1080"/>
      <w:jc w:val="both"/>
    </w:pPr>
    <w:rPr>
      <w:sz w:val="28"/>
    </w:rPr>
  </w:style>
  <w:style w:type="paragraph" w:customStyle="1" w:styleId="TableContents">
    <w:name w:val="Table Contents"/>
    <w:basedOn w:val="Normal"/>
    <w:rsid w:val="00DF0C19"/>
    <w:pPr>
      <w:suppressLineNumbers/>
    </w:pPr>
  </w:style>
  <w:style w:type="table" w:styleId="TableGrid">
    <w:name w:val="Table Grid"/>
    <w:basedOn w:val="TableNormal"/>
    <w:uiPriority w:val="39"/>
    <w:rsid w:val="002C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corptext32">
    <w:name w:val="Indent corp text 32"/>
    <w:basedOn w:val="Normal"/>
    <w:rsid w:val="00F81015"/>
    <w:pPr>
      <w:ind w:firstLine="1080"/>
      <w:jc w:val="both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470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77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70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77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4F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1B7B2-0A2F-4D28-ADF2-D1310FD8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5</Pages>
  <Words>1318</Words>
  <Characters>7513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Danut.Craciunescu</dc:creator>
  <cp:keywords/>
  <dc:description/>
  <cp:lastModifiedBy>Gabriela.Nutescu</cp:lastModifiedBy>
  <cp:revision>46</cp:revision>
  <cp:lastPrinted>2020-11-11T08:00:00Z</cp:lastPrinted>
  <dcterms:created xsi:type="dcterms:W3CDTF">2020-08-28T08:42:00Z</dcterms:created>
  <dcterms:modified xsi:type="dcterms:W3CDTF">2023-04-10T07:35:00Z</dcterms:modified>
</cp:coreProperties>
</file>