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861F" w14:textId="4CF4EF0E" w:rsidR="00C961DC" w:rsidRDefault="00C961DC" w:rsidP="003649EC">
      <w:pPr>
        <w:spacing w:after="0" w:line="240" w:lineRule="auto"/>
        <w:ind w:left="4075" w:right="-59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14:paraId="6B83D5BC" w14:textId="77777777" w:rsidR="007C0C30" w:rsidRPr="00E85866" w:rsidRDefault="007C0C30" w:rsidP="003649EC">
      <w:pPr>
        <w:spacing w:after="0" w:line="240" w:lineRule="auto"/>
        <w:ind w:left="4075" w:right="-59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14:paraId="57BB2CC5" w14:textId="34D95361" w:rsidR="003649EC" w:rsidRPr="00E85866" w:rsidRDefault="00F85776" w:rsidP="00F8577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ROMÂNIA</w:t>
      </w:r>
    </w:p>
    <w:p w14:paraId="1C54FE88" w14:textId="1A700D4E" w:rsidR="00A45246" w:rsidRPr="00E85866" w:rsidRDefault="00A45246" w:rsidP="00F8577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JUDEŢUL SUCEAVA</w:t>
      </w:r>
    </w:p>
    <w:p w14:paraId="03B56992" w14:textId="77777777" w:rsidR="00A45246" w:rsidRPr="00E85866" w:rsidRDefault="00A45246" w:rsidP="00F8577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MUNICIPIUL CÂMPULUNG MOLDOVENESC</w:t>
      </w:r>
    </w:p>
    <w:p w14:paraId="619FC86C" w14:textId="7102AAAE" w:rsidR="00A45246" w:rsidRPr="00E85866" w:rsidRDefault="00E9270C" w:rsidP="00F8577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A45246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CONSILIUL LOCAL</w:t>
      </w:r>
    </w:p>
    <w:p w14:paraId="6AF5FC94" w14:textId="77777777" w:rsidR="003649EC" w:rsidRPr="00E85866" w:rsidRDefault="003649EC" w:rsidP="003649E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44D42A85" w14:textId="4FCE2942" w:rsidR="003649EC" w:rsidRPr="00E85866" w:rsidRDefault="003649EC" w:rsidP="003649E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3311A36B" w14:textId="263B2AF8" w:rsidR="00023400" w:rsidRPr="00E85866" w:rsidRDefault="00023400" w:rsidP="003649E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</w:t>
      </w:r>
      <w:r w:rsidR="00E927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PROIECT</w:t>
      </w:r>
    </w:p>
    <w:p w14:paraId="7503FF18" w14:textId="77777777" w:rsidR="00023400" w:rsidRPr="00E85866" w:rsidRDefault="00023400" w:rsidP="003649E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62E5CFB4" w14:textId="77777777" w:rsidR="00F85776" w:rsidRPr="00E85866" w:rsidRDefault="00F85776" w:rsidP="003649E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1E6BF9C2" w14:textId="3A9630CD" w:rsidR="00A45246" w:rsidRPr="00E85866" w:rsidRDefault="00A45246" w:rsidP="003649E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HOTARÂRE</w:t>
      </w:r>
    </w:p>
    <w:p w14:paraId="2EDB0828" w14:textId="77777777" w:rsidR="00C47B30" w:rsidRPr="00E85866" w:rsidRDefault="00C47B30" w:rsidP="003649E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8"/>
          <w:szCs w:val="8"/>
          <w:u w:val="single"/>
        </w:rPr>
      </w:pPr>
    </w:p>
    <w:p w14:paraId="50A60EBB" w14:textId="77777777" w:rsidR="00E931B3" w:rsidRDefault="00A45246" w:rsidP="00E931B3">
      <w:pPr>
        <w:spacing w:after="0" w:line="240" w:lineRule="auto"/>
        <w:ind w:left="0" w:right="71" w:hanging="1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Hlk36103901"/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privind stabilirea procedurii de desfășurare a ședințelor </w:t>
      </w:r>
      <w:r w:rsidR="00E931B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Comisiilor de specialitate </w:t>
      </w:r>
    </w:p>
    <w:p w14:paraId="2F595388" w14:textId="289CC8B8" w:rsidR="00A45246" w:rsidRPr="00E85866" w:rsidRDefault="00E931B3" w:rsidP="00E931B3">
      <w:pPr>
        <w:spacing w:after="0" w:line="240" w:lineRule="auto"/>
        <w:ind w:left="0" w:right="71" w:hanging="1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şi a şedinţelor </w:t>
      </w:r>
      <w:r w:rsidR="00A45246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Consiliului Local al </w:t>
      </w:r>
      <w:r w:rsidR="00C47B30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m</w:t>
      </w:r>
      <w:r w:rsidR="00A45246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unicipiului C</w:t>
      </w:r>
      <w:r w:rsidR="00F85776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â</w:t>
      </w:r>
      <w:r w:rsidR="00A45246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mpulung Moldovenesc, în situații excepționale, constatate de autoritățile abilitate</w:t>
      </w:r>
    </w:p>
    <w:bookmarkEnd w:id="0"/>
    <w:p w14:paraId="10E649E6" w14:textId="77777777" w:rsidR="00A45246" w:rsidRPr="00E85866" w:rsidRDefault="00A45246" w:rsidP="003649EC">
      <w:pPr>
        <w:spacing w:after="0" w:line="240" w:lineRule="auto"/>
        <w:jc w:val="center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14:paraId="39DCC4E0" w14:textId="77777777" w:rsidR="00A45246" w:rsidRPr="00E85866" w:rsidRDefault="00A45246" w:rsidP="0002485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65798CEE" w14:textId="643E172F" w:rsidR="00A45246" w:rsidRPr="00E85866" w:rsidRDefault="00365DEC" w:rsidP="00024859">
      <w:pPr>
        <w:spacing w:after="0" w:line="240" w:lineRule="auto"/>
        <w:ind w:left="0" w:right="-47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>Consiliul</w:t>
      </w:r>
      <w:r w:rsidR="00A4524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Local al municipiului Câmpulung Moldovenesc, întrunit în şedinţa ordinară din data de 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>26 martie 2020</w:t>
      </w:r>
      <w:r w:rsidR="00A45246" w:rsidRPr="00E8586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03207236" w14:textId="611C0BCE" w:rsidR="00A45246" w:rsidRPr="00E85866" w:rsidRDefault="00A45246" w:rsidP="00024859">
      <w:pPr>
        <w:spacing w:after="0" w:line="240" w:lineRule="auto"/>
        <w:ind w:left="0" w:right="-47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>Având în vedere:</w:t>
      </w:r>
      <w:r w:rsidR="00024859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ECA3CBD" w14:textId="2292B2E7" w:rsidR="00A45246" w:rsidRDefault="00A45246" w:rsidP="009E2D3D">
      <w:pPr>
        <w:spacing w:after="0" w:line="240" w:lineRule="auto"/>
        <w:ind w:left="0" w:right="-47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Referatul de aprobare al 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rimarului municipiului Câmpulung Moldovenesc, înregistrat la nr. ___________;</w:t>
      </w:r>
    </w:p>
    <w:p w14:paraId="459BD8D1" w14:textId="77777777" w:rsidR="005F33C0" w:rsidRPr="00E85866" w:rsidRDefault="005F33C0" w:rsidP="005F33C0">
      <w:pPr>
        <w:spacing w:after="0" w:line="240" w:lineRule="auto"/>
        <w:ind w:left="0" w:right="-47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- Raportul Compartimentului </w:t>
      </w:r>
      <w:r>
        <w:rPr>
          <w:rFonts w:ascii="Times New Roman" w:hAnsi="Times New Roman" w:cs="Times New Roman"/>
          <w:color w:val="auto"/>
          <w:sz w:val="26"/>
          <w:szCs w:val="26"/>
        </w:rPr>
        <w:t>informatică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, înregistrat la nr.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___________;</w:t>
      </w:r>
    </w:p>
    <w:p w14:paraId="40C13C92" w14:textId="17A0329F" w:rsidR="00C961DC" w:rsidRDefault="00A45246" w:rsidP="00024859">
      <w:pPr>
        <w:spacing w:after="0" w:line="240" w:lineRule="auto"/>
        <w:ind w:left="0" w:right="-47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- Raportul Compartimentului 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>j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uridic, înregistrat la nr. 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>___________;</w:t>
      </w:r>
    </w:p>
    <w:p w14:paraId="503D7232" w14:textId="0EAC4C50" w:rsidR="00C961DC" w:rsidRPr="00E85866" w:rsidRDefault="00A45246" w:rsidP="00023400">
      <w:pPr>
        <w:spacing w:after="0" w:line="240" w:lineRule="auto"/>
        <w:ind w:left="0" w:right="-47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C4E1C" w:rsidRPr="00E85866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revederile </w:t>
      </w:r>
      <w:bookmarkStart w:id="1" w:name="_Hlk36104512"/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art. 50 și art. 51 alin. (1) din Anexa nr. 1 </w:t>
      </w:r>
      <w:r w:rsidR="005824F9" w:rsidRPr="00E85866">
        <w:rPr>
          <w:rFonts w:ascii="Times New Roman" w:hAnsi="Times New Roman" w:cs="Times New Roman"/>
          <w:color w:val="auto"/>
          <w:sz w:val="26"/>
          <w:szCs w:val="26"/>
        </w:rPr>
        <w:t>„Măsuri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de primă urgență cu aplicabilitate directă</w:t>
      </w:r>
      <w:r w:rsidR="005824F9" w:rsidRPr="00E85866">
        <w:rPr>
          <w:rFonts w:ascii="Times New Roman" w:hAnsi="Times New Roman" w:cs="Times New Roman"/>
          <w:color w:val="auto"/>
          <w:sz w:val="26"/>
          <w:szCs w:val="26"/>
        </w:rPr>
        <w:t>”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24F9" w:rsidRPr="00E85866">
        <w:rPr>
          <w:rFonts w:ascii="Times New Roman" w:hAnsi="Times New Roman" w:cs="Times New Roman"/>
          <w:color w:val="auto"/>
          <w:sz w:val="26"/>
          <w:szCs w:val="26"/>
        </w:rPr>
        <w:t>la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Decretul nr. 195</w:t>
      </w:r>
      <w:r w:rsidR="005824F9" w:rsidRPr="00E85866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>2020 privind instituirea stării de urgență pe teritoriul României</w:t>
      </w:r>
      <w:bookmarkEnd w:id="1"/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6052DB1A" w14:textId="1F7831DC" w:rsidR="00C961DC" w:rsidRPr="00E85866" w:rsidRDefault="005824F9" w:rsidP="00023400">
      <w:pPr>
        <w:spacing w:after="0" w:line="240" w:lineRule="auto"/>
        <w:ind w:left="43" w:right="-47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>- Prevederile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art. 7 alin. (2) și art. 9 alin. (1) Ordonanța de urgență </w:t>
      </w:r>
      <w:r w:rsidR="00023400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a Guvernului </w:t>
      </w:r>
      <w:r w:rsidR="000D7FF6" w:rsidRPr="00E85866">
        <w:rPr>
          <w:rFonts w:ascii="Times New Roman" w:hAnsi="Times New Roman" w:cs="Times New Roman"/>
          <w:color w:val="auto"/>
          <w:sz w:val="26"/>
          <w:szCs w:val="26"/>
        </w:rPr>
        <w:t>nr. 1/1999 privind regimul stării de asediu și regimul stării de urgență, cu modificările și completările ulterioare;</w:t>
      </w:r>
    </w:p>
    <w:p w14:paraId="65AC66B5" w14:textId="0AECE1FC" w:rsidR="00C961DC" w:rsidRPr="00E85866" w:rsidRDefault="000D7FF6" w:rsidP="00023400">
      <w:pPr>
        <w:spacing w:after="0" w:line="240" w:lineRule="auto"/>
        <w:ind w:left="43" w:right="-47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În temeiul prevederilor art. 129 alin. (2) lit. </w:t>
      </w:r>
      <w:r w:rsidR="00D87E59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), alin. (3) lit. a), </w:t>
      </w:r>
      <w:r w:rsidR="00680831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139 alin. (3) </w:t>
      </w:r>
      <w:r w:rsidR="00680831">
        <w:rPr>
          <w:rFonts w:ascii="Times New Roman" w:hAnsi="Times New Roman" w:cs="Times New Roman"/>
          <w:color w:val="auto"/>
          <w:sz w:val="26"/>
          <w:szCs w:val="26"/>
        </w:rPr>
        <w:t xml:space="preserve">şi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art. 196 alin. (1) lit. a)</w:t>
      </w:r>
      <w:r w:rsidR="006808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2" w:name="_GoBack"/>
      <w:bookmarkEnd w:id="2"/>
      <w:r w:rsidRPr="00E85866">
        <w:rPr>
          <w:rFonts w:ascii="Times New Roman" w:hAnsi="Times New Roman" w:cs="Times New Roman"/>
          <w:color w:val="auto"/>
          <w:sz w:val="26"/>
          <w:szCs w:val="26"/>
        </w:rPr>
        <w:t>din Ordonanța de Urgență a Guvernului nr. 57/2019 privind Codul administrativ, cu modificările și completările ulterioare.</w:t>
      </w:r>
    </w:p>
    <w:p w14:paraId="0B8A48C8" w14:textId="77777777" w:rsidR="00024859" w:rsidRPr="00E85866" w:rsidRDefault="00024859" w:rsidP="005F33C0">
      <w:pPr>
        <w:spacing w:after="0" w:line="240" w:lineRule="auto"/>
        <w:ind w:left="0" w:right="-47"/>
        <w:rPr>
          <w:rFonts w:ascii="Times New Roman" w:hAnsi="Times New Roman" w:cs="Times New Roman"/>
          <w:color w:val="auto"/>
          <w:sz w:val="16"/>
          <w:szCs w:val="16"/>
        </w:rPr>
      </w:pPr>
    </w:p>
    <w:p w14:paraId="21ED2E09" w14:textId="1E4326AC" w:rsidR="00C961DC" w:rsidRPr="00E85866" w:rsidRDefault="000D7FF6" w:rsidP="00AC4E1C">
      <w:pPr>
        <w:spacing w:after="0" w:line="240" w:lineRule="auto"/>
        <w:ind w:left="0" w:right="-47" w:hanging="1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H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T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Ă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R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Ă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Ș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T</w:t>
      </w:r>
      <w:r w:rsidR="00024859"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</w:rPr>
        <w:t>E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7F36DC0A" w14:textId="77777777" w:rsidR="00024859" w:rsidRPr="00E85866" w:rsidRDefault="00024859" w:rsidP="005F33C0">
      <w:pPr>
        <w:spacing w:after="0" w:line="240" w:lineRule="auto"/>
        <w:ind w:left="0" w:right="-47" w:hanging="1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230BC18C" w14:textId="1ED8EDF3" w:rsidR="00C961DC" w:rsidRDefault="000D7FF6" w:rsidP="009E2D3D">
      <w:pPr>
        <w:spacing w:after="0" w:line="240" w:lineRule="auto"/>
        <w:ind w:left="45" w:right="-1" w:firstLine="663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Art.1.</w:t>
      </w:r>
      <w:r w:rsidR="00F97192" w:rsidRPr="00E858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E85866">
        <w:rPr>
          <w:rFonts w:ascii="Times New Roman" w:hAnsi="Times New Roman" w:cs="Times New Roman"/>
          <w:color w:val="auto"/>
          <w:sz w:val="26"/>
          <w:szCs w:val="26"/>
        </w:rPr>
        <w:t>Ş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edințele Comisiilor de specialitate și ședințele Consiliului Local al municipiului  C</w:t>
      </w:r>
      <w:r w:rsidR="00B93C45">
        <w:rPr>
          <w:rFonts w:ascii="Times New Roman" w:hAnsi="Times New Roman" w:cs="Times New Roman"/>
          <w:color w:val="auto"/>
          <w:sz w:val="26"/>
          <w:szCs w:val="26"/>
        </w:rPr>
        <w:t>â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mpulung Moldovenesc se desfăș</w:t>
      </w:r>
      <w:r w:rsidR="00B93C45">
        <w:rPr>
          <w:rFonts w:ascii="Times New Roman" w:hAnsi="Times New Roman" w:cs="Times New Roman"/>
          <w:color w:val="auto"/>
          <w:sz w:val="26"/>
          <w:szCs w:val="26"/>
        </w:rPr>
        <w:t>oară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prin mijloace electronice</w:t>
      </w:r>
      <w:r w:rsidR="0070385E">
        <w:rPr>
          <w:rFonts w:ascii="Times New Roman" w:hAnsi="Times New Roman" w:cs="Times New Roman"/>
          <w:color w:val="auto"/>
          <w:sz w:val="26"/>
          <w:szCs w:val="26"/>
        </w:rPr>
        <w:t xml:space="preserve"> de comunicare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bookmarkStart w:id="3" w:name="_Hlk36066868"/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printr-o platformă </w:t>
      </w:r>
      <w:r w:rsidR="00315C8D">
        <w:rPr>
          <w:rFonts w:ascii="Times New Roman" w:hAnsi="Times New Roman" w:cs="Times New Roman"/>
          <w:color w:val="auto"/>
          <w:sz w:val="26"/>
          <w:szCs w:val="26"/>
        </w:rPr>
        <w:t xml:space="preserve">video 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online</w:t>
      </w:r>
      <w:bookmarkEnd w:id="3"/>
      <w:r w:rsidR="00E85866">
        <w:rPr>
          <w:rFonts w:ascii="Times New Roman" w:hAnsi="Times New Roman" w:cs="Times New Roman"/>
          <w:color w:val="auto"/>
          <w:sz w:val="26"/>
          <w:szCs w:val="26"/>
        </w:rPr>
        <w:t>, î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n situații excepționale, constatate de către autoritățile abilitate, precum epidemiile, pandemiile, fenomenele naturale extreme și alte situații care fac imposibilă prezența 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c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onsilierilor 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l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ocali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la sediul Consiliului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Local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al 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m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>unicipiului Campulung Moldovenesc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13A9615" w14:textId="77777777" w:rsidR="00440F40" w:rsidRPr="00440F40" w:rsidRDefault="00440F40" w:rsidP="009E2D3D">
      <w:pPr>
        <w:spacing w:after="0" w:line="240" w:lineRule="auto"/>
        <w:ind w:left="45" w:right="-1" w:firstLine="663"/>
        <w:rPr>
          <w:rFonts w:ascii="Times New Roman" w:hAnsi="Times New Roman" w:cs="Times New Roman"/>
          <w:color w:val="auto"/>
          <w:sz w:val="8"/>
          <w:szCs w:val="8"/>
        </w:rPr>
      </w:pPr>
    </w:p>
    <w:p w14:paraId="150CED21" w14:textId="0F9C68FA" w:rsidR="00C961DC" w:rsidRDefault="000D7FF6" w:rsidP="00F97192">
      <w:pPr>
        <w:spacing w:after="0" w:line="240" w:lineRule="auto"/>
        <w:ind w:left="45" w:right="-45" w:firstLine="663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Art.2.</w:t>
      </w:r>
      <w:r w:rsidR="00F97192" w:rsidRPr="00E858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Se aprobă </w:t>
      </w:r>
      <w:r w:rsidR="00440F40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rocedura de desfășurare a ședințelor Comisiilor de specialitate și a ședințe</w:t>
      </w:r>
      <w:r w:rsidR="00E63FA3">
        <w:rPr>
          <w:rFonts w:ascii="Times New Roman" w:hAnsi="Times New Roman" w:cs="Times New Roman"/>
          <w:color w:val="auto"/>
          <w:sz w:val="26"/>
          <w:szCs w:val="26"/>
        </w:rPr>
        <w:t>lor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Consiliului </w:t>
      </w:r>
      <w:r w:rsidR="00E63FA3">
        <w:rPr>
          <w:rFonts w:ascii="Times New Roman" w:hAnsi="Times New Roman" w:cs="Times New Roman"/>
          <w:color w:val="auto"/>
          <w:sz w:val="26"/>
          <w:szCs w:val="26"/>
        </w:rPr>
        <w:t>L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ocal 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al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m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>unicipiului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53753" w:rsidRPr="00E85866">
        <w:rPr>
          <w:rFonts w:ascii="Times New Roman" w:hAnsi="Times New Roman" w:cs="Times New Roman"/>
          <w:color w:val="auto"/>
          <w:sz w:val="26"/>
          <w:szCs w:val="26"/>
        </w:rPr>
        <w:t>Campulung Moldovenesc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pentru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situațiile prevăzute la art. 1, conform Anexei c</w:t>
      </w:r>
      <w:r w:rsidR="00E85866" w:rsidRPr="00E85866">
        <w:rPr>
          <w:rFonts w:ascii="Times New Roman" w:hAnsi="Times New Roman" w:cs="Times New Roman"/>
          <w:color w:val="auto"/>
          <w:sz w:val="26"/>
          <w:szCs w:val="26"/>
        </w:rPr>
        <w:t>are</w:t>
      </w:r>
      <w:r w:rsidRPr="00E85866">
        <w:rPr>
          <w:rFonts w:ascii="Times New Roman" w:hAnsi="Times New Roman" w:cs="Times New Roman"/>
          <w:color w:val="auto"/>
          <w:sz w:val="26"/>
          <w:szCs w:val="26"/>
        </w:rPr>
        <w:t xml:space="preserve"> face parte integrantă din prezenta hotărâre.</w:t>
      </w:r>
    </w:p>
    <w:p w14:paraId="7E7409A2" w14:textId="77777777" w:rsidR="00440F40" w:rsidRPr="00440F40" w:rsidRDefault="00440F40" w:rsidP="00F97192">
      <w:pPr>
        <w:spacing w:after="0" w:line="240" w:lineRule="auto"/>
        <w:ind w:left="45" w:right="-45" w:firstLine="663"/>
        <w:rPr>
          <w:rFonts w:ascii="Times New Roman" w:hAnsi="Times New Roman" w:cs="Times New Roman"/>
          <w:color w:val="auto"/>
          <w:sz w:val="8"/>
          <w:szCs w:val="8"/>
        </w:rPr>
      </w:pPr>
    </w:p>
    <w:p w14:paraId="2BF1D997" w14:textId="13F47850" w:rsidR="00C961DC" w:rsidRDefault="000D7FF6" w:rsidP="00F97192">
      <w:pPr>
        <w:spacing w:after="0" w:line="240" w:lineRule="auto"/>
        <w:ind w:left="45" w:right="-45" w:firstLine="663"/>
        <w:rPr>
          <w:rFonts w:ascii="Times New Roman" w:hAnsi="Times New Roman" w:cs="Times New Roman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Art.3.</w:t>
      </w:r>
      <w:r w:rsidR="00AC4E1C" w:rsidRPr="00E8586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9E2D3D" w:rsidRPr="00E85866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specialitate, va aduce la îndeplinire prevederile prezentei hotărâri.</w:t>
      </w:r>
    </w:p>
    <w:p w14:paraId="24B841F2" w14:textId="1E234FF5" w:rsidR="00E85866" w:rsidRPr="00E85866" w:rsidRDefault="00E85866" w:rsidP="00F97192">
      <w:pPr>
        <w:spacing w:after="0" w:line="240" w:lineRule="auto"/>
        <w:ind w:left="45" w:right="-45" w:firstLine="663"/>
        <w:rPr>
          <w:rFonts w:ascii="Times New Roman" w:hAnsi="Times New Roman" w:cs="Times New Roman"/>
          <w:color w:val="auto"/>
          <w:sz w:val="12"/>
          <w:szCs w:val="12"/>
        </w:rPr>
      </w:pPr>
    </w:p>
    <w:p w14:paraId="4BBF1C81" w14:textId="77777777" w:rsidR="00E85866" w:rsidRPr="00E85866" w:rsidRDefault="00E85866" w:rsidP="00F97192">
      <w:pPr>
        <w:spacing w:after="0" w:line="240" w:lineRule="auto"/>
        <w:ind w:left="45" w:right="-45" w:firstLine="663"/>
        <w:rPr>
          <w:rFonts w:ascii="Times New Roman" w:hAnsi="Times New Roman" w:cs="Times New Roman"/>
          <w:color w:val="auto"/>
          <w:sz w:val="12"/>
          <w:szCs w:val="12"/>
        </w:rPr>
      </w:pPr>
    </w:p>
    <w:p w14:paraId="5C3DCE35" w14:textId="77777777" w:rsidR="00F97192" w:rsidRPr="00E85866" w:rsidRDefault="00F97192" w:rsidP="00E85866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866">
        <w:rPr>
          <w:rFonts w:ascii="Times New Roman" w:hAnsi="Times New Roman" w:cs="Times New Roman"/>
          <w:b/>
          <w:sz w:val="26"/>
          <w:szCs w:val="26"/>
        </w:rPr>
        <w:t>INIŢIATOR,</w:t>
      </w:r>
    </w:p>
    <w:p w14:paraId="74C2E19D" w14:textId="77777777" w:rsidR="00E85866" w:rsidRDefault="00F97192" w:rsidP="00E85866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866">
        <w:rPr>
          <w:rFonts w:ascii="Times New Roman" w:hAnsi="Times New Roman" w:cs="Times New Roman"/>
          <w:b/>
          <w:sz w:val="26"/>
          <w:szCs w:val="26"/>
        </w:rPr>
        <w:t>Primar,</w:t>
      </w:r>
    </w:p>
    <w:p w14:paraId="7D91C4F4" w14:textId="77777777" w:rsidR="00F97192" w:rsidRPr="00E85866" w:rsidRDefault="00F97192" w:rsidP="00E85866">
      <w:pPr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5866">
        <w:rPr>
          <w:rFonts w:ascii="Times New Roman" w:hAnsi="Times New Roman" w:cs="Times New Roman"/>
          <w:b/>
          <w:bCs/>
          <w:sz w:val="26"/>
          <w:szCs w:val="26"/>
        </w:rPr>
        <w:t>Negură Mihăiţă</w:t>
      </w:r>
    </w:p>
    <w:sectPr w:rsidR="00F97192" w:rsidRPr="00E85866" w:rsidSect="00E8586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20"/>
      <w:pgMar w:top="293" w:right="560" w:bottom="284" w:left="1418" w:header="285" w:footer="1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5AC4" w14:textId="77777777" w:rsidR="00CE0B27" w:rsidRDefault="00CE0B27">
      <w:pPr>
        <w:spacing w:after="0" w:line="240" w:lineRule="auto"/>
      </w:pPr>
      <w:r>
        <w:separator/>
      </w:r>
    </w:p>
  </w:endnote>
  <w:endnote w:type="continuationSeparator" w:id="0">
    <w:p w14:paraId="5C91DFEC" w14:textId="77777777" w:rsidR="00CE0B27" w:rsidRDefault="00CE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02C1" w14:textId="77777777" w:rsidR="00C961DC" w:rsidRDefault="00C961D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C6CA" w14:textId="77777777" w:rsidR="00C961DC" w:rsidRDefault="00C961D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A3A1" w14:textId="77777777" w:rsidR="00C961DC" w:rsidRDefault="00C961DC">
    <w:pPr>
      <w:tabs>
        <w:tab w:val="center" w:pos="1006"/>
        <w:tab w:val="center" w:pos="4949"/>
        <w:tab w:val="center" w:pos="9363"/>
      </w:tabs>
      <w:spacing w:after="0" w:line="259" w:lineRule="auto"/>
      <w:ind w:left="-24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F022" w14:textId="77777777" w:rsidR="00CE0B27" w:rsidRDefault="00CE0B27">
      <w:pPr>
        <w:spacing w:after="0" w:line="240" w:lineRule="auto"/>
      </w:pPr>
      <w:r>
        <w:separator/>
      </w:r>
    </w:p>
  </w:footnote>
  <w:footnote w:type="continuationSeparator" w:id="0">
    <w:p w14:paraId="5E06E105" w14:textId="77777777" w:rsidR="00CE0B27" w:rsidRDefault="00CE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17B9" w14:textId="77777777" w:rsidR="00C961DC" w:rsidRDefault="000D7FF6">
    <w:pPr>
      <w:spacing w:after="0" w:line="259" w:lineRule="auto"/>
      <w:ind w:left="0" w:right="168" w:firstLine="0"/>
      <w:jc w:val="right"/>
    </w:pPr>
    <w:r>
      <w:rPr>
        <w:sz w:val="50"/>
      </w:rPr>
      <w:t xml:space="preserve">PRIMĂRIA </w:t>
    </w:r>
    <w:r>
      <w:rPr>
        <w:sz w:val="48"/>
      </w:rPr>
      <w:t xml:space="preserve">MUNICIPIULUI </w:t>
    </w:r>
    <w:r>
      <w:rPr>
        <w:sz w:val="54"/>
      </w:rPr>
      <w:t>BUCUREȘTI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BF14" w14:textId="77777777" w:rsidR="00C961DC" w:rsidRPr="00A45246" w:rsidRDefault="00C961DC" w:rsidP="00A45246">
    <w:pPr>
      <w:pStyle w:val="Ante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D3C"/>
    <w:multiLevelType w:val="hybridMultilevel"/>
    <w:tmpl w:val="CCC8C986"/>
    <w:lvl w:ilvl="0" w:tplc="D62A9C8C">
      <w:start w:val="2"/>
      <w:numFmt w:val="decimal"/>
      <w:lvlText w:val="(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FA7426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18802A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74FBE6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0610E6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065BC8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6317E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FC095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AC2B4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D1A9E"/>
    <w:multiLevelType w:val="hybridMultilevel"/>
    <w:tmpl w:val="927C2FCE"/>
    <w:lvl w:ilvl="0" w:tplc="5FE0997A">
      <w:start w:val="1"/>
      <w:numFmt w:val="lowerLetter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27764">
      <w:start w:val="1"/>
      <w:numFmt w:val="lowerLetter"/>
      <w:lvlText w:val="%2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AE8A8">
      <w:start w:val="1"/>
      <w:numFmt w:val="lowerRoman"/>
      <w:lvlText w:val="%3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E15B2">
      <w:start w:val="1"/>
      <w:numFmt w:val="decimal"/>
      <w:lvlText w:val="%4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C8CEC">
      <w:start w:val="1"/>
      <w:numFmt w:val="lowerLetter"/>
      <w:lvlText w:val="%5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A23DE">
      <w:start w:val="1"/>
      <w:numFmt w:val="lowerRoman"/>
      <w:lvlText w:val="%6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7E8">
      <w:start w:val="1"/>
      <w:numFmt w:val="decimal"/>
      <w:lvlText w:val="%7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EC194A">
      <w:start w:val="1"/>
      <w:numFmt w:val="lowerLetter"/>
      <w:lvlText w:val="%8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E6902">
      <w:start w:val="1"/>
      <w:numFmt w:val="lowerRoman"/>
      <w:lvlText w:val="%9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422F99"/>
    <w:multiLevelType w:val="hybridMultilevel"/>
    <w:tmpl w:val="56E8810E"/>
    <w:lvl w:ilvl="0" w:tplc="581200A6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98F7F8">
      <w:start w:val="1"/>
      <w:numFmt w:val="lowerLetter"/>
      <w:lvlText w:val="%2"/>
      <w:lvlJc w:val="left"/>
      <w:pPr>
        <w:ind w:left="1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048732">
      <w:start w:val="1"/>
      <w:numFmt w:val="lowerRoman"/>
      <w:lvlText w:val="%3"/>
      <w:lvlJc w:val="left"/>
      <w:pPr>
        <w:ind w:left="2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A80D1C">
      <w:start w:val="1"/>
      <w:numFmt w:val="decimal"/>
      <w:lvlText w:val="%4"/>
      <w:lvlJc w:val="left"/>
      <w:pPr>
        <w:ind w:left="3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69A98">
      <w:start w:val="1"/>
      <w:numFmt w:val="lowerLetter"/>
      <w:lvlText w:val="%5"/>
      <w:lvlJc w:val="left"/>
      <w:pPr>
        <w:ind w:left="3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F6B148">
      <w:start w:val="1"/>
      <w:numFmt w:val="lowerRoman"/>
      <w:lvlText w:val="%6"/>
      <w:lvlJc w:val="left"/>
      <w:pPr>
        <w:ind w:left="4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D888A6">
      <w:start w:val="1"/>
      <w:numFmt w:val="decimal"/>
      <w:lvlText w:val="%7"/>
      <w:lvlJc w:val="left"/>
      <w:pPr>
        <w:ind w:left="5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BC9E1A">
      <w:start w:val="1"/>
      <w:numFmt w:val="lowerLetter"/>
      <w:lvlText w:val="%8"/>
      <w:lvlJc w:val="left"/>
      <w:pPr>
        <w:ind w:left="6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72B922">
      <w:start w:val="1"/>
      <w:numFmt w:val="lowerRoman"/>
      <w:lvlText w:val="%9"/>
      <w:lvlJc w:val="left"/>
      <w:pPr>
        <w:ind w:left="6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F51061"/>
    <w:multiLevelType w:val="hybridMultilevel"/>
    <w:tmpl w:val="15EC407E"/>
    <w:lvl w:ilvl="0" w:tplc="81F8AECC">
      <w:start w:val="1"/>
      <w:numFmt w:val="lowerLetter"/>
      <w:lvlText w:val="%1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6C46CE">
      <w:start w:val="1"/>
      <w:numFmt w:val="lowerLetter"/>
      <w:lvlText w:val="%2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38D9F8">
      <w:start w:val="1"/>
      <w:numFmt w:val="lowerRoman"/>
      <w:lvlText w:val="%3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E85B64">
      <w:start w:val="1"/>
      <w:numFmt w:val="decimal"/>
      <w:lvlText w:val="%4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8C98AA">
      <w:start w:val="1"/>
      <w:numFmt w:val="lowerLetter"/>
      <w:lvlText w:val="%5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B840A2">
      <w:start w:val="1"/>
      <w:numFmt w:val="lowerRoman"/>
      <w:lvlText w:val="%6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5EBE3E">
      <w:start w:val="1"/>
      <w:numFmt w:val="decimal"/>
      <w:lvlText w:val="%7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48AFCE">
      <w:start w:val="1"/>
      <w:numFmt w:val="lowerLetter"/>
      <w:lvlText w:val="%8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CE84A8">
      <w:start w:val="1"/>
      <w:numFmt w:val="lowerRoman"/>
      <w:lvlText w:val="%9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373289"/>
    <w:multiLevelType w:val="hybridMultilevel"/>
    <w:tmpl w:val="FA1A3922"/>
    <w:lvl w:ilvl="0" w:tplc="53E00F0C">
      <w:start w:val="1"/>
      <w:numFmt w:val="lowerLetter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F888E4">
      <w:start w:val="1"/>
      <w:numFmt w:val="lowerLetter"/>
      <w:lvlText w:val="%2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60440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8046A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D8A340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BC228A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2690B4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74A07E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E03012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51B1A"/>
    <w:multiLevelType w:val="hybridMultilevel"/>
    <w:tmpl w:val="B8809310"/>
    <w:lvl w:ilvl="0" w:tplc="661EE2EA">
      <w:start w:val="1"/>
      <w:numFmt w:val="lowerLetter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87204">
      <w:start w:val="1"/>
      <w:numFmt w:val="lowerLetter"/>
      <w:lvlText w:val="%2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AC6C8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8596C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A9B5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0FA6A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C56F8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87BEA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3E2E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2B63F4"/>
    <w:multiLevelType w:val="hybridMultilevel"/>
    <w:tmpl w:val="AD6A35FA"/>
    <w:lvl w:ilvl="0" w:tplc="FEE400C4">
      <w:start w:val="1"/>
      <w:numFmt w:val="lowerLetter"/>
      <w:lvlText w:val="%1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7CA414">
      <w:start w:val="1"/>
      <w:numFmt w:val="lowerLetter"/>
      <w:lvlText w:val="%2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24A242">
      <w:start w:val="1"/>
      <w:numFmt w:val="lowerRoman"/>
      <w:lvlText w:val="%3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1C214E">
      <w:start w:val="1"/>
      <w:numFmt w:val="decimal"/>
      <w:lvlText w:val="%4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A02180">
      <w:start w:val="1"/>
      <w:numFmt w:val="lowerLetter"/>
      <w:lvlText w:val="%5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5EF79A">
      <w:start w:val="1"/>
      <w:numFmt w:val="lowerRoman"/>
      <w:lvlText w:val="%6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2474F6">
      <w:start w:val="1"/>
      <w:numFmt w:val="decimal"/>
      <w:lvlText w:val="%7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A81AE">
      <w:start w:val="1"/>
      <w:numFmt w:val="lowerLetter"/>
      <w:lvlText w:val="%8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5C48D0">
      <w:start w:val="1"/>
      <w:numFmt w:val="lowerRoman"/>
      <w:lvlText w:val="%9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DC"/>
    <w:rsid w:val="00023400"/>
    <w:rsid w:val="00024859"/>
    <w:rsid w:val="000D7FF6"/>
    <w:rsid w:val="00190FEB"/>
    <w:rsid w:val="001B1BCE"/>
    <w:rsid w:val="00264E64"/>
    <w:rsid w:val="002F268A"/>
    <w:rsid w:val="00315C8D"/>
    <w:rsid w:val="003649EC"/>
    <w:rsid w:val="00365DEC"/>
    <w:rsid w:val="00415D60"/>
    <w:rsid w:val="00440F40"/>
    <w:rsid w:val="004465ED"/>
    <w:rsid w:val="00453753"/>
    <w:rsid w:val="004D562D"/>
    <w:rsid w:val="004E0649"/>
    <w:rsid w:val="004E752D"/>
    <w:rsid w:val="005824F9"/>
    <w:rsid w:val="005F33C0"/>
    <w:rsid w:val="005F655D"/>
    <w:rsid w:val="00680831"/>
    <w:rsid w:val="007007D5"/>
    <w:rsid w:val="0070385E"/>
    <w:rsid w:val="00717AEB"/>
    <w:rsid w:val="0074314C"/>
    <w:rsid w:val="00775920"/>
    <w:rsid w:val="0079283D"/>
    <w:rsid w:val="007B1F77"/>
    <w:rsid w:val="007C0C30"/>
    <w:rsid w:val="008C6811"/>
    <w:rsid w:val="008D1D95"/>
    <w:rsid w:val="009C0CFE"/>
    <w:rsid w:val="009E2D3D"/>
    <w:rsid w:val="00A45246"/>
    <w:rsid w:val="00AA25EB"/>
    <w:rsid w:val="00AC4E1C"/>
    <w:rsid w:val="00AC7AD2"/>
    <w:rsid w:val="00B06ADE"/>
    <w:rsid w:val="00B93C45"/>
    <w:rsid w:val="00B94C0C"/>
    <w:rsid w:val="00BC5AD2"/>
    <w:rsid w:val="00BD105F"/>
    <w:rsid w:val="00C47B30"/>
    <w:rsid w:val="00C54150"/>
    <w:rsid w:val="00C961DC"/>
    <w:rsid w:val="00CE0B27"/>
    <w:rsid w:val="00D7455F"/>
    <w:rsid w:val="00D87E59"/>
    <w:rsid w:val="00DE6504"/>
    <w:rsid w:val="00E26C43"/>
    <w:rsid w:val="00E63FA3"/>
    <w:rsid w:val="00E817F4"/>
    <w:rsid w:val="00E82678"/>
    <w:rsid w:val="00E85866"/>
    <w:rsid w:val="00E9270C"/>
    <w:rsid w:val="00E931B3"/>
    <w:rsid w:val="00F12907"/>
    <w:rsid w:val="00F22EFF"/>
    <w:rsid w:val="00F46CC4"/>
    <w:rsid w:val="00F85776"/>
    <w:rsid w:val="00F9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8C9412"/>
  <w15:docId w15:val="{8E1C991F-E6E7-4C92-ACB2-470366F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0C"/>
    <w:pPr>
      <w:spacing w:after="4" w:line="223" w:lineRule="auto"/>
      <w:ind w:left="154" w:right="86" w:firstLine="686"/>
      <w:jc w:val="both"/>
    </w:pPr>
    <w:rPr>
      <w:rFonts w:ascii="Calibri" w:eastAsia="Calibri" w:hAnsi="Calibri" w:cs="Calibri"/>
      <w:color w:val="000000"/>
      <w:sz w:val="24"/>
    </w:rPr>
  </w:style>
  <w:style w:type="paragraph" w:styleId="Titlu1">
    <w:name w:val="heading 1"/>
    <w:basedOn w:val="Normal"/>
    <w:next w:val="Normal"/>
    <w:link w:val="Titlu1Caracter"/>
    <w:qFormat/>
    <w:rsid w:val="00A45246"/>
    <w:pPr>
      <w:keepNext/>
      <w:spacing w:after="0" w:line="240" w:lineRule="auto"/>
      <w:ind w:left="0" w:righ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rsid w:val="00B94C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AA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25EB"/>
    <w:rPr>
      <w:rFonts w:ascii="Calibri" w:eastAsia="Calibri" w:hAnsi="Calibri" w:cs="Calibri"/>
      <w:color w:val="000000"/>
      <w:sz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3753"/>
    <w:rPr>
      <w:rFonts w:ascii="Tahoma" w:eastAsia="Calibri" w:hAnsi="Tahoma" w:cs="Tahoma"/>
      <w:color w:val="000000"/>
      <w:sz w:val="16"/>
      <w:szCs w:val="16"/>
    </w:rPr>
  </w:style>
  <w:style w:type="paragraph" w:styleId="Titlu">
    <w:name w:val="Title"/>
    <w:basedOn w:val="Normal"/>
    <w:next w:val="Normal"/>
    <w:link w:val="TitluCaracter"/>
    <w:qFormat/>
    <w:rsid w:val="004537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4537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u1Caracter">
    <w:name w:val="Titlu 1 Caracter"/>
    <w:basedOn w:val="Fontdeparagrafimplicit"/>
    <w:link w:val="Titlu1"/>
    <w:rsid w:val="00A4524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harCaracterCharCharCaracterCaracterCaracterCaracterCaracterCharCharCaracterCaracterCaracterCharCaracterCaracterCaracter">
    <w:name w:val="Char Caracter Char Char Caracter Caracter Caracter Caracter Caracter Char Char Caracter Caracter Caracter Char Caracter Caracter Caracter"/>
    <w:basedOn w:val="Normal"/>
    <w:rsid w:val="00A4524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A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4524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NB25</dc:creator>
  <cp:keywords/>
  <cp:lastModifiedBy>Paul.Petroaie</cp:lastModifiedBy>
  <cp:revision>52</cp:revision>
  <dcterms:created xsi:type="dcterms:W3CDTF">2020-03-25T13:39:00Z</dcterms:created>
  <dcterms:modified xsi:type="dcterms:W3CDTF">2020-03-26T07:02:00Z</dcterms:modified>
</cp:coreProperties>
</file>