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21FB" w14:textId="77777777" w:rsidR="00110B0B" w:rsidRPr="00C52F1A" w:rsidRDefault="00110B0B" w:rsidP="006305FB">
      <w:pPr>
        <w:spacing w:after="0" w:line="240" w:lineRule="auto"/>
        <w:jc w:val="center"/>
        <w:rPr>
          <w:rFonts w:ascii="Times New Roman" w:hAnsi="Times New Roman" w:cs="Times New Roman"/>
          <w:b/>
          <w:bCs/>
        </w:rPr>
      </w:pPr>
      <w:r w:rsidRPr="00C52F1A">
        <w:rPr>
          <w:rFonts w:ascii="Times New Roman" w:hAnsi="Times New Roman" w:cs="Times New Roman"/>
          <w:b/>
          <w:bCs/>
        </w:rPr>
        <w:t>ROMÂNIA</w:t>
      </w:r>
    </w:p>
    <w:p w14:paraId="3CBC66C3" w14:textId="77777777" w:rsidR="00110B0B" w:rsidRPr="00C52F1A" w:rsidRDefault="00110B0B" w:rsidP="006305FB">
      <w:pPr>
        <w:spacing w:after="0" w:line="240" w:lineRule="auto"/>
        <w:jc w:val="center"/>
        <w:rPr>
          <w:rFonts w:ascii="Times New Roman" w:hAnsi="Times New Roman" w:cs="Times New Roman"/>
          <w:b/>
          <w:bCs/>
        </w:rPr>
      </w:pPr>
      <w:r w:rsidRPr="00C52F1A">
        <w:rPr>
          <w:rFonts w:ascii="Times New Roman" w:hAnsi="Times New Roman" w:cs="Times New Roman"/>
          <w:b/>
          <w:bCs/>
        </w:rPr>
        <w:t>JUDEŢUL SUCEAVA</w:t>
      </w:r>
    </w:p>
    <w:p w14:paraId="22BF29BF" w14:textId="77777777" w:rsidR="00110B0B" w:rsidRPr="00C52F1A" w:rsidRDefault="00110B0B" w:rsidP="006305FB">
      <w:pPr>
        <w:spacing w:after="0" w:line="240" w:lineRule="auto"/>
        <w:jc w:val="center"/>
        <w:rPr>
          <w:rFonts w:ascii="Times New Roman" w:hAnsi="Times New Roman" w:cs="Times New Roman"/>
          <w:b/>
          <w:bCs/>
        </w:rPr>
      </w:pPr>
      <w:r w:rsidRPr="00C52F1A">
        <w:rPr>
          <w:rFonts w:ascii="Times New Roman" w:hAnsi="Times New Roman" w:cs="Times New Roman"/>
          <w:b/>
          <w:bCs/>
        </w:rPr>
        <w:t>MUNICIPIUL CÂMPULUNG MOLDOVENESC</w:t>
      </w:r>
    </w:p>
    <w:p w14:paraId="4C9667FF" w14:textId="77777777" w:rsidR="006305FB" w:rsidRPr="00C52F1A" w:rsidRDefault="006305FB" w:rsidP="006305FB">
      <w:pPr>
        <w:spacing w:after="0" w:line="240" w:lineRule="auto"/>
        <w:jc w:val="center"/>
        <w:rPr>
          <w:rFonts w:ascii="Times New Roman" w:hAnsi="Times New Roman" w:cs="Times New Roman"/>
          <w:b/>
        </w:rPr>
      </w:pPr>
      <w:r w:rsidRPr="00C52F1A">
        <w:rPr>
          <w:rFonts w:ascii="Times New Roman" w:hAnsi="Times New Roman" w:cs="Times New Roman"/>
          <w:b/>
        </w:rPr>
        <w:t>DIRECŢIA TEHNICĂ ŞI URBANISM</w:t>
      </w:r>
    </w:p>
    <w:p w14:paraId="201B579F" w14:textId="77777777" w:rsidR="00AD6E5C" w:rsidRPr="00AD6E5C" w:rsidRDefault="00AD6E5C" w:rsidP="00AD6E5C">
      <w:pPr>
        <w:tabs>
          <w:tab w:val="left" w:pos="7305"/>
        </w:tabs>
        <w:spacing w:after="0" w:line="240" w:lineRule="auto"/>
        <w:jc w:val="center"/>
        <w:rPr>
          <w:rFonts w:ascii="Times New Roman" w:eastAsia="Times New Roman" w:hAnsi="Times New Roman" w:cs="Times New Roman"/>
          <w:kern w:val="0"/>
          <w:sz w:val="28"/>
          <w:szCs w:val="28"/>
          <w:lang w:eastAsia="ro-RO"/>
          <w14:ligatures w14:val="none"/>
        </w:rPr>
      </w:pPr>
      <w:r w:rsidRPr="00AD6E5C">
        <w:rPr>
          <w:rFonts w:ascii="Times New Roman" w:eastAsia="Times New Roman" w:hAnsi="Times New Roman" w:cs="Times New Roman"/>
          <w:kern w:val="0"/>
          <w:sz w:val="28"/>
          <w:szCs w:val="28"/>
          <w:lang w:eastAsia="ro-RO"/>
          <w14:ligatures w14:val="none"/>
        </w:rPr>
        <w:t>Nr. ____ din _______ 2025</w:t>
      </w:r>
    </w:p>
    <w:p w14:paraId="201FB843" w14:textId="77777777" w:rsidR="00110B0B" w:rsidRDefault="00110B0B" w:rsidP="00110B0B">
      <w:pPr>
        <w:spacing w:line="240" w:lineRule="auto"/>
        <w:jc w:val="center"/>
        <w:rPr>
          <w:rFonts w:ascii="Times New Roman" w:hAnsi="Times New Roman" w:cs="Times New Roman"/>
          <w:b/>
        </w:rPr>
      </w:pPr>
    </w:p>
    <w:p w14:paraId="149167CB" w14:textId="77777777" w:rsidR="00C52F1A" w:rsidRDefault="00C52F1A" w:rsidP="00110B0B">
      <w:pPr>
        <w:spacing w:line="240" w:lineRule="auto"/>
        <w:jc w:val="center"/>
        <w:rPr>
          <w:rFonts w:ascii="Times New Roman" w:hAnsi="Times New Roman" w:cs="Times New Roman"/>
          <w:b/>
        </w:rPr>
      </w:pPr>
    </w:p>
    <w:p w14:paraId="377D6AAA" w14:textId="77777777" w:rsidR="00C52F1A" w:rsidRDefault="00C52F1A" w:rsidP="00110B0B">
      <w:pPr>
        <w:spacing w:line="240" w:lineRule="auto"/>
        <w:jc w:val="center"/>
        <w:rPr>
          <w:rFonts w:ascii="Times New Roman" w:hAnsi="Times New Roman" w:cs="Times New Roman"/>
          <w:b/>
        </w:rPr>
      </w:pPr>
    </w:p>
    <w:p w14:paraId="2BE3F3AA" w14:textId="77777777" w:rsidR="00C52F1A" w:rsidRPr="00C52F1A" w:rsidRDefault="00C52F1A" w:rsidP="00110B0B">
      <w:pPr>
        <w:spacing w:line="240" w:lineRule="auto"/>
        <w:jc w:val="center"/>
        <w:rPr>
          <w:rFonts w:ascii="Times New Roman" w:hAnsi="Times New Roman" w:cs="Times New Roman"/>
          <w:b/>
        </w:rPr>
      </w:pPr>
    </w:p>
    <w:p w14:paraId="7BECB788" w14:textId="77777777" w:rsidR="00110B0B" w:rsidRPr="00C52F1A" w:rsidRDefault="00110B0B" w:rsidP="00110B0B">
      <w:pPr>
        <w:spacing w:line="240" w:lineRule="auto"/>
        <w:jc w:val="center"/>
        <w:rPr>
          <w:rFonts w:ascii="Times New Roman" w:hAnsi="Times New Roman" w:cs="Times New Roman"/>
        </w:rPr>
      </w:pPr>
    </w:p>
    <w:p w14:paraId="3DE2FBFA" w14:textId="77777777" w:rsidR="00110B0B" w:rsidRPr="00C52F1A" w:rsidRDefault="00110B0B" w:rsidP="00110B0B">
      <w:pPr>
        <w:spacing w:after="0" w:line="240" w:lineRule="auto"/>
        <w:jc w:val="center"/>
        <w:rPr>
          <w:rFonts w:ascii="Times New Roman" w:hAnsi="Times New Roman" w:cs="Times New Roman"/>
          <w:b/>
        </w:rPr>
      </w:pPr>
      <w:bookmarkStart w:id="0" w:name="_Hlk20730375"/>
      <w:r w:rsidRPr="00C52F1A">
        <w:rPr>
          <w:rFonts w:ascii="Times New Roman" w:hAnsi="Times New Roman" w:cs="Times New Roman"/>
          <w:b/>
        </w:rPr>
        <w:t xml:space="preserve">RAPORT DE SPECIALITATE </w:t>
      </w:r>
    </w:p>
    <w:bookmarkEnd w:id="0"/>
    <w:p w14:paraId="4C3726AD" w14:textId="77777777" w:rsidR="004A7CDC" w:rsidRPr="00C52F1A" w:rsidRDefault="004A7CDC" w:rsidP="004A7CDC">
      <w:pPr>
        <w:pStyle w:val="NoSpacing"/>
        <w:jc w:val="center"/>
        <w:rPr>
          <w:rFonts w:ascii="Times New Roman" w:hAnsi="Times New Roman"/>
          <w:sz w:val="24"/>
          <w:szCs w:val="24"/>
          <w:lang w:val="ro-RO"/>
        </w:rPr>
      </w:pPr>
      <w:r w:rsidRPr="00C52F1A">
        <w:rPr>
          <w:rFonts w:ascii="Times New Roman" w:hAnsi="Times New Roman"/>
          <w:sz w:val="24"/>
          <w:szCs w:val="24"/>
          <w:lang w:val="ro-RO"/>
        </w:rPr>
        <w:t xml:space="preserve">privind aprobarea proiectului </w:t>
      </w:r>
    </w:p>
    <w:p w14:paraId="7AD38BB1" w14:textId="77777777" w:rsidR="004A7CDC" w:rsidRPr="00C52F1A" w:rsidRDefault="004A7CDC" w:rsidP="004A7CDC">
      <w:pPr>
        <w:pStyle w:val="NoSpacing"/>
        <w:jc w:val="center"/>
        <w:rPr>
          <w:rFonts w:ascii="Times New Roman" w:hAnsi="Times New Roman"/>
          <w:sz w:val="24"/>
          <w:szCs w:val="24"/>
          <w:lang w:val="ro-RO"/>
        </w:rPr>
      </w:pPr>
      <w:r w:rsidRPr="00C52F1A">
        <w:rPr>
          <w:rFonts w:ascii="Times New Roman" w:hAnsi="Times New Roman"/>
          <w:i/>
          <w:iCs/>
          <w:sz w:val="24"/>
          <w:szCs w:val="24"/>
          <w:lang w:val="ro-RO"/>
        </w:rPr>
        <w:t xml:space="preserve">„Construire Aquapark (baza de agrement acvatic) Câmpulung Moldovenesc și regenerare urbana a perimetrului de amplasament al obiectivului”, </w:t>
      </w:r>
      <w:r w:rsidRPr="00C52F1A">
        <w:rPr>
          <w:rFonts w:ascii="Times New Roman" w:hAnsi="Times New Roman"/>
          <w:sz w:val="24"/>
          <w:szCs w:val="24"/>
          <w:lang w:val="ro-RO"/>
        </w:rPr>
        <w:t>a cheltuielilor si a indicatorilor tehnico-economici aferenți investiției, în vederea finanțării în cadrul Programului Regional Nord-Est 2021-2027, Prioritatea 7 „O regiune mai atractiva”  Apelul de proiecte nr.  PR/NE/2025/7/RSO5.1/1/ Municipii</w:t>
      </w:r>
    </w:p>
    <w:p w14:paraId="1CD983DB" w14:textId="77777777" w:rsidR="00110B0B" w:rsidRPr="00C52F1A" w:rsidRDefault="00110B0B" w:rsidP="00110B0B">
      <w:pPr>
        <w:jc w:val="center"/>
        <w:rPr>
          <w:rFonts w:ascii="Times New Roman" w:hAnsi="Times New Roman" w:cs="Times New Roman"/>
        </w:rPr>
      </w:pPr>
    </w:p>
    <w:p w14:paraId="2FC9E60C" w14:textId="77777777" w:rsidR="003C1E81" w:rsidRPr="00C52F1A" w:rsidRDefault="003C1E81" w:rsidP="00110B0B">
      <w:pPr>
        <w:jc w:val="center"/>
        <w:rPr>
          <w:rFonts w:ascii="Times New Roman" w:hAnsi="Times New Roman" w:cs="Times New Roman"/>
        </w:rPr>
      </w:pPr>
    </w:p>
    <w:p w14:paraId="4FF8399E" w14:textId="77777777" w:rsidR="00110B0B" w:rsidRPr="00C52F1A" w:rsidRDefault="00110B0B" w:rsidP="00110B0B">
      <w:pPr>
        <w:rPr>
          <w:rFonts w:ascii="Times New Roman" w:hAnsi="Times New Roman" w:cs="Times New Roman"/>
        </w:rPr>
      </w:pPr>
      <w:r w:rsidRPr="00C52F1A">
        <w:rPr>
          <w:rFonts w:ascii="Times New Roman" w:hAnsi="Times New Roman" w:cs="Times New Roman"/>
          <w:b/>
          <w:iCs/>
        </w:rPr>
        <w:t xml:space="preserve">INIŢIATOR PROIECT DE HOTÃRÂRE: </w:t>
      </w:r>
      <w:r w:rsidRPr="00C52F1A">
        <w:rPr>
          <w:rFonts w:ascii="Times New Roman" w:hAnsi="Times New Roman" w:cs="Times New Roman"/>
        </w:rPr>
        <w:t>Primar, Negură Mihăiţă</w:t>
      </w:r>
    </w:p>
    <w:p w14:paraId="46E3424A" w14:textId="77777777" w:rsidR="003C1E81" w:rsidRPr="00C52F1A" w:rsidRDefault="003C1E81" w:rsidP="00110B0B">
      <w:pPr>
        <w:rPr>
          <w:rFonts w:ascii="Times New Roman" w:hAnsi="Times New Roman" w:cs="Times New Roman"/>
        </w:rPr>
      </w:pPr>
    </w:p>
    <w:p w14:paraId="1379A16C" w14:textId="524FD73D" w:rsidR="00110B0B" w:rsidRPr="00C52F1A" w:rsidRDefault="00110B0B" w:rsidP="00110B0B">
      <w:pPr>
        <w:pStyle w:val="NoSpacing"/>
        <w:jc w:val="both"/>
        <w:rPr>
          <w:rFonts w:ascii="Times New Roman" w:hAnsi="Times New Roman"/>
          <w:sz w:val="24"/>
          <w:szCs w:val="24"/>
          <w:lang w:val="ro-RO"/>
        </w:rPr>
      </w:pPr>
      <w:r w:rsidRPr="00C52F1A">
        <w:rPr>
          <w:rFonts w:ascii="Times New Roman" w:hAnsi="Times New Roman"/>
          <w:sz w:val="24"/>
          <w:szCs w:val="24"/>
          <w:lang w:val="ro-RO"/>
        </w:rPr>
        <w:tab/>
        <w:t xml:space="preserve">Prin </w:t>
      </w:r>
      <w:r w:rsidRPr="00C52F1A">
        <w:rPr>
          <w:rFonts w:ascii="Times New Roman" w:hAnsi="Times New Roman"/>
          <w:i/>
          <w:iCs/>
          <w:sz w:val="24"/>
          <w:szCs w:val="24"/>
          <w:lang w:val="ro-RO"/>
        </w:rPr>
        <w:t>Programului Regional Nord-Est 2021-2027, Prioritatea 7 „O regiune mai atractiva”, Apelul de proiecte „Promovarea dezvoltării integrate și incluzive în domeniul social, economic și al mediului, precum și a culturii, a patrimoniului natural, a turismului sustenabil și a securității în zonele urbane”</w:t>
      </w:r>
      <w:r w:rsidR="00B706CB" w:rsidRPr="00C52F1A">
        <w:rPr>
          <w:rFonts w:ascii="Times New Roman" w:hAnsi="Times New Roman"/>
          <w:sz w:val="24"/>
          <w:szCs w:val="24"/>
          <w:lang w:val="ro-RO"/>
        </w:rPr>
        <w:t xml:space="preserve"> se finanț</w:t>
      </w:r>
      <w:r w:rsidR="00661961" w:rsidRPr="00C52F1A">
        <w:rPr>
          <w:rFonts w:ascii="Times New Roman" w:hAnsi="Times New Roman"/>
          <w:sz w:val="24"/>
          <w:szCs w:val="24"/>
          <w:lang w:val="ro-RO"/>
        </w:rPr>
        <w:t>ează</w:t>
      </w:r>
      <w:r w:rsidR="00B706CB" w:rsidRPr="00C52F1A">
        <w:rPr>
          <w:rFonts w:ascii="Times New Roman" w:hAnsi="Times New Roman"/>
          <w:sz w:val="24"/>
          <w:szCs w:val="24"/>
          <w:lang w:val="ro-RO"/>
        </w:rPr>
        <w:t xml:space="preserve"> proiecte</w:t>
      </w:r>
      <w:r w:rsidR="00A2489C" w:rsidRPr="00C52F1A">
        <w:rPr>
          <w:rFonts w:ascii="Times New Roman" w:hAnsi="Times New Roman"/>
          <w:sz w:val="24"/>
          <w:szCs w:val="24"/>
          <w:lang w:val="ro-RO"/>
        </w:rPr>
        <w:t xml:space="preserve"> a căror </w:t>
      </w:r>
      <w:r w:rsidR="002E18E9" w:rsidRPr="00C52F1A">
        <w:rPr>
          <w:rFonts w:ascii="Times New Roman" w:hAnsi="Times New Roman"/>
          <w:sz w:val="24"/>
          <w:szCs w:val="24"/>
          <w:lang w:val="ro-RO"/>
        </w:rPr>
        <w:t>investiții</w:t>
      </w:r>
      <w:r w:rsidR="004637DA" w:rsidRPr="00C52F1A">
        <w:rPr>
          <w:rFonts w:ascii="Times New Roman" w:hAnsi="Times New Roman"/>
          <w:sz w:val="24"/>
          <w:szCs w:val="24"/>
          <w:lang w:val="ro-RO"/>
        </w:rPr>
        <w:t xml:space="preserve"> vizează</w:t>
      </w:r>
      <w:r w:rsidR="002E18E9" w:rsidRPr="00C52F1A">
        <w:rPr>
          <w:rFonts w:ascii="Times New Roman" w:hAnsi="Times New Roman"/>
          <w:sz w:val="24"/>
          <w:szCs w:val="24"/>
          <w:lang w:val="ro-RO"/>
        </w:rPr>
        <w:t xml:space="preserve"> activități de revitalizare și regenerare urbană și de </w:t>
      </w:r>
      <w:r w:rsidR="00C90C34" w:rsidRPr="00C52F1A">
        <w:rPr>
          <w:rFonts w:ascii="Times New Roman" w:hAnsi="Times New Roman"/>
          <w:sz w:val="24"/>
          <w:szCs w:val="24"/>
          <w:lang w:val="ro-RO"/>
        </w:rPr>
        <w:t xml:space="preserve">creștere a atractivității </w:t>
      </w:r>
      <w:r w:rsidR="00C90C34" w:rsidRPr="00C52F1A">
        <w:rPr>
          <w:rFonts w:ascii="Times New Roman" w:hAnsi="Times New Roman"/>
          <w:iCs/>
          <w:sz w:val="24"/>
          <w:szCs w:val="24"/>
          <w:lang w:val="ro-RO"/>
        </w:rPr>
        <w:t>localităților urbane, fructificând potențialul turistic, cultural și creativ existent la nivel local.</w:t>
      </w:r>
    </w:p>
    <w:p w14:paraId="33D21E9C" w14:textId="56FBDBC1" w:rsidR="00B706CB" w:rsidRPr="00C52F1A" w:rsidRDefault="00B706CB" w:rsidP="00B706CB">
      <w:pPr>
        <w:suppressAutoHyphens/>
        <w:spacing w:after="0" w:line="240" w:lineRule="auto"/>
        <w:ind w:firstLine="709"/>
        <w:jc w:val="both"/>
        <w:rPr>
          <w:rFonts w:ascii="Times New Roman" w:hAnsi="Times New Roman" w:cs="Times New Roman"/>
          <w:iCs/>
        </w:rPr>
      </w:pPr>
      <w:r w:rsidRPr="00C52F1A">
        <w:rPr>
          <w:rFonts w:ascii="Times New Roman" w:hAnsi="Times New Roman" w:cs="Times New Roman"/>
          <w:iCs/>
        </w:rPr>
        <w:t xml:space="preserve">Programul se adresează </w:t>
      </w:r>
      <w:r w:rsidR="00A44294" w:rsidRPr="00C52F1A">
        <w:rPr>
          <w:rFonts w:ascii="Times New Roman" w:hAnsi="Times New Roman" w:cs="Times New Roman"/>
          <w:iCs/>
        </w:rPr>
        <w:t>m</w:t>
      </w:r>
      <w:r w:rsidRPr="00C52F1A">
        <w:rPr>
          <w:rFonts w:ascii="Times New Roman" w:hAnsi="Times New Roman" w:cs="Times New Roman"/>
          <w:iCs/>
        </w:rPr>
        <w:t xml:space="preserve">unicipiilor (altele decât cele de reședință de județ) și zonelor urbane funcționale/ metropolitane aferente acestora, din Regiunea de Dezvoltare Nord-Est și vizează o dezvoltare echilibrată bazată pe un proces de creștere economică inteligent și durabil, care să conducă la creșterea calității vieți. Programul susține în cadrul acestui apel de proiecte implementarea activităților integrate, care sa asigure concomitent dezvoltarea și regenerarea urbană și dezvoltarea turismului sustenabil și/sau </w:t>
      </w:r>
      <w:r w:rsidR="00A2489C" w:rsidRPr="00C52F1A">
        <w:rPr>
          <w:rFonts w:ascii="Times New Roman" w:hAnsi="Times New Roman" w:cs="Times New Roman"/>
          <w:iCs/>
        </w:rPr>
        <w:t>cultural.</w:t>
      </w:r>
    </w:p>
    <w:p w14:paraId="267CD006" w14:textId="63078923" w:rsidR="00EF3D37" w:rsidRPr="00EF3D37" w:rsidRDefault="00EF3D37" w:rsidP="00EF3D37">
      <w:pPr>
        <w:suppressAutoHyphens/>
        <w:spacing w:after="0" w:line="240" w:lineRule="auto"/>
        <w:ind w:firstLine="709"/>
        <w:jc w:val="both"/>
        <w:rPr>
          <w:rFonts w:ascii="Times New Roman" w:hAnsi="Times New Roman" w:cs="Times New Roman"/>
          <w:iCs/>
          <w:lang w:val="en-US"/>
        </w:rPr>
      </w:pPr>
      <w:proofErr w:type="spellStart"/>
      <w:r w:rsidRPr="00EF3D37">
        <w:rPr>
          <w:rFonts w:ascii="Times New Roman" w:hAnsi="Times New Roman" w:cs="Times New Roman"/>
          <w:iCs/>
          <w:lang w:val="en-US"/>
        </w:rPr>
        <w:t>Municipiul</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Câmpulung</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Moldovenesc</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dispune</w:t>
      </w:r>
      <w:proofErr w:type="spellEnd"/>
      <w:r w:rsidRPr="00EF3D37">
        <w:rPr>
          <w:rFonts w:ascii="Times New Roman" w:hAnsi="Times New Roman" w:cs="Times New Roman"/>
          <w:iCs/>
          <w:lang w:val="en-US"/>
        </w:rPr>
        <w:t xml:space="preserve"> de o </w:t>
      </w:r>
      <w:proofErr w:type="spellStart"/>
      <w:r w:rsidRPr="00EF3D37">
        <w:rPr>
          <w:rFonts w:ascii="Times New Roman" w:hAnsi="Times New Roman" w:cs="Times New Roman"/>
          <w:iCs/>
          <w:lang w:val="en-US"/>
        </w:rPr>
        <w:t>infrastructură</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turistică</w:t>
      </w:r>
      <w:proofErr w:type="spellEnd"/>
      <w:r w:rsidRPr="00EF3D37">
        <w:rPr>
          <w:rFonts w:ascii="Times New Roman" w:hAnsi="Times New Roman" w:cs="Times New Roman"/>
          <w:iCs/>
          <w:lang w:val="en-US"/>
        </w:rPr>
        <w:t xml:space="preserve"> de </w:t>
      </w:r>
      <w:proofErr w:type="spellStart"/>
      <w:r w:rsidRPr="00EF3D37">
        <w:rPr>
          <w:rFonts w:ascii="Times New Roman" w:hAnsi="Times New Roman" w:cs="Times New Roman"/>
          <w:iCs/>
          <w:lang w:val="en-US"/>
        </w:rPr>
        <w:t>iarnă</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consolidată</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pârtia</w:t>
      </w:r>
      <w:proofErr w:type="spellEnd"/>
      <w:r w:rsidRPr="00EF3D37">
        <w:rPr>
          <w:rFonts w:ascii="Times New Roman" w:hAnsi="Times New Roman" w:cs="Times New Roman"/>
          <w:iCs/>
          <w:lang w:val="en-US"/>
        </w:rPr>
        <w:t xml:space="preserve"> de </w:t>
      </w:r>
      <w:proofErr w:type="spellStart"/>
      <w:r w:rsidRPr="00EF3D37">
        <w:rPr>
          <w:rFonts w:ascii="Times New Roman" w:hAnsi="Times New Roman" w:cs="Times New Roman"/>
          <w:iCs/>
          <w:lang w:val="en-US"/>
        </w:rPr>
        <w:t>schi</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Rarău</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însă</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în</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sezonul</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estival</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lipsesc</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facilități</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moderne</w:t>
      </w:r>
      <w:proofErr w:type="spellEnd"/>
      <w:r w:rsidRPr="00EF3D37">
        <w:rPr>
          <w:rFonts w:ascii="Times New Roman" w:hAnsi="Times New Roman" w:cs="Times New Roman"/>
          <w:iCs/>
          <w:lang w:val="en-US"/>
        </w:rPr>
        <w:t xml:space="preserve"> de </w:t>
      </w:r>
      <w:proofErr w:type="spellStart"/>
      <w:r w:rsidRPr="00EF3D37">
        <w:rPr>
          <w:rFonts w:ascii="Times New Roman" w:hAnsi="Times New Roman" w:cs="Times New Roman"/>
          <w:iCs/>
          <w:lang w:val="en-US"/>
        </w:rPr>
        <w:t>agrement</w:t>
      </w:r>
      <w:proofErr w:type="spellEnd"/>
      <w:r w:rsidRPr="00EF3D37">
        <w:rPr>
          <w:rFonts w:ascii="Times New Roman" w:hAnsi="Times New Roman" w:cs="Times New Roman"/>
          <w:iCs/>
          <w:lang w:val="en-US"/>
        </w:rPr>
        <w:t xml:space="preserve"> care </w:t>
      </w:r>
      <w:proofErr w:type="spellStart"/>
      <w:r w:rsidRPr="00EF3D37">
        <w:rPr>
          <w:rFonts w:ascii="Times New Roman" w:hAnsi="Times New Roman" w:cs="Times New Roman"/>
          <w:iCs/>
          <w:lang w:val="en-US"/>
        </w:rPr>
        <w:t>să</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susțină</w:t>
      </w:r>
      <w:proofErr w:type="spellEnd"/>
      <w:r w:rsidRPr="00EF3D37">
        <w:rPr>
          <w:rFonts w:ascii="Times New Roman" w:hAnsi="Times New Roman" w:cs="Times New Roman"/>
          <w:iCs/>
          <w:lang w:val="en-US"/>
        </w:rPr>
        <w:t xml:space="preserve"> o </w:t>
      </w:r>
      <w:proofErr w:type="spellStart"/>
      <w:r w:rsidRPr="00EF3D37">
        <w:rPr>
          <w:rFonts w:ascii="Times New Roman" w:hAnsi="Times New Roman" w:cs="Times New Roman"/>
          <w:iCs/>
          <w:lang w:val="en-US"/>
        </w:rPr>
        <w:t>ofertă</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turistică</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diversificată</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și</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competitivă</w:t>
      </w:r>
      <w:proofErr w:type="spellEnd"/>
      <w:r w:rsidRPr="00EF3D37">
        <w:rPr>
          <w:rFonts w:ascii="Times New Roman" w:hAnsi="Times New Roman" w:cs="Times New Roman"/>
          <w:iCs/>
          <w:lang w:val="en-US"/>
        </w:rPr>
        <w:t>.</w:t>
      </w:r>
      <w:r w:rsidRPr="00C52F1A">
        <w:rPr>
          <w:rFonts w:ascii="Times New Roman" w:hAnsi="Times New Roman" w:cs="Times New Roman"/>
          <w:iCs/>
          <w:lang w:val="en-US"/>
        </w:rPr>
        <w:t xml:space="preserve"> </w:t>
      </w:r>
      <w:proofErr w:type="spellStart"/>
      <w:r w:rsidRPr="00EF3D37">
        <w:rPr>
          <w:rFonts w:ascii="Times New Roman" w:hAnsi="Times New Roman" w:cs="Times New Roman"/>
          <w:iCs/>
          <w:lang w:val="en-US"/>
        </w:rPr>
        <w:t>În</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prezent</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turiștii</w:t>
      </w:r>
      <w:proofErr w:type="spellEnd"/>
      <w:r w:rsidRPr="00EF3D37">
        <w:rPr>
          <w:rFonts w:ascii="Times New Roman" w:hAnsi="Times New Roman" w:cs="Times New Roman"/>
          <w:iCs/>
          <w:lang w:val="en-US"/>
        </w:rPr>
        <w:t xml:space="preserve"> vin </w:t>
      </w:r>
      <w:proofErr w:type="spellStart"/>
      <w:r w:rsidRPr="00EF3D37">
        <w:rPr>
          <w:rFonts w:ascii="Times New Roman" w:hAnsi="Times New Roman" w:cs="Times New Roman"/>
          <w:iCs/>
          <w:lang w:val="en-US"/>
        </w:rPr>
        <w:t>pentru</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drumeții</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ecoturism</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și</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vizitarea</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patrimoniului</w:t>
      </w:r>
      <w:proofErr w:type="spellEnd"/>
      <w:r w:rsidRPr="00EF3D37">
        <w:rPr>
          <w:rFonts w:ascii="Times New Roman" w:hAnsi="Times New Roman" w:cs="Times New Roman"/>
          <w:iCs/>
          <w:lang w:val="en-US"/>
        </w:rPr>
        <w:t xml:space="preserve"> cultural-</w:t>
      </w:r>
      <w:proofErr w:type="spellStart"/>
      <w:r w:rsidRPr="00EF3D37">
        <w:rPr>
          <w:rFonts w:ascii="Times New Roman" w:hAnsi="Times New Roman" w:cs="Times New Roman"/>
          <w:iCs/>
          <w:lang w:val="en-US"/>
        </w:rPr>
        <w:t>religios</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însă</w:t>
      </w:r>
      <w:proofErr w:type="spellEnd"/>
      <w:r w:rsidRPr="00EF3D37">
        <w:rPr>
          <w:rFonts w:ascii="Times New Roman" w:hAnsi="Times New Roman" w:cs="Times New Roman"/>
          <w:iCs/>
          <w:lang w:val="en-US"/>
        </w:rPr>
        <w:t xml:space="preserve"> nu </w:t>
      </w:r>
      <w:proofErr w:type="spellStart"/>
      <w:r w:rsidRPr="00EF3D37">
        <w:rPr>
          <w:rFonts w:ascii="Times New Roman" w:hAnsi="Times New Roman" w:cs="Times New Roman"/>
          <w:iCs/>
          <w:lang w:val="en-US"/>
        </w:rPr>
        <w:t>există</w:t>
      </w:r>
      <w:proofErr w:type="spellEnd"/>
      <w:r w:rsidRPr="00EF3D37">
        <w:rPr>
          <w:rFonts w:ascii="Times New Roman" w:hAnsi="Times New Roman" w:cs="Times New Roman"/>
          <w:iCs/>
          <w:lang w:val="en-US"/>
        </w:rPr>
        <w:t xml:space="preserve"> un </w:t>
      </w:r>
      <w:proofErr w:type="spellStart"/>
      <w:r w:rsidRPr="00EF3D37">
        <w:rPr>
          <w:rFonts w:ascii="Times New Roman" w:hAnsi="Times New Roman" w:cs="Times New Roman"/>
          <w:iCs/>
          <w:lang w:val="en-US"/>
        </w:rPr>
        <w:t>obiectiv</w:t>
      </w:r>
      <w:proofErr w:type="spellEnd"/>
      <w:r w:rsidRPr="00EF3D37">
        <w:rPr>
          <w:rFonts w:ascii="Times New Roman" w:hAnsi="Times New Roman" w:cs="Times New Roman"/>
          <w:iCs/>
          <w:lang w:val="en-US"/>
        </w:rPr>
        <w:t xml:space="preserve"> major de </w:t>
      </w:r>
      <w:proofErr w:type="spellStart"/>
      <w:r w:rsidRPr="00EF3D37">
        <w:rPr>
          <w:rFonts w:ascii="Times New Roman" w:hAnsi="Times New Roman" w:cs="Times New Roman"/>
          <w:iCs/>
          <w:lang w:val="en-US"/>
        </w:rPr>
        <w:t>recreere</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pentru</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familii</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și</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tineri</w:t>
      </w:r>
      <w:proofErr w:type="spellEnd"/>
      <w:r w:rsidRPr="00EF3D37">
        <w:rPr>
          <w:rFonts w:ascii="Times New Roman" w:hAnsi="Times New Roman" w:cs="Times New Roman"/>
          <w:iCs/>
          <w:lang w:val="en-US"/>
        </w:rPr>
        <w:t xml:space="preserve"> care </w:t>
      </w:r>
      <w:proofErr w:type="spellStart"/>
      <w:r w:rsidRPr="00EF3D37">
        <w:rPr>
          <w:rFonts w:ascii="Times New Roman" w:hAnsi="Times New Roman" w:cs="Times New Roman"/>
          <w:iCs/>
          <w:lang w:val="en-US"/>
        </w:rPr>
        <w:t>să</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genereze</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fluxuri</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constante</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și</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în</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sezonul</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cald</w:t>
      </w:r>
      <w:proofErr w:type="spellEnd"/>
      <w:r w:rsidRPr="00EF3D37">
        <w:rPr>
          <w:rFonts w:ascii="Times New Roman" w:hAnsi="Times New Roman" w:cs="Times New Roman"/>
          <w:iCs/>
          <w:lang w:val="en-US"/>
        </w:rPr>
        <w:t>.</w:t>
      </w:r>
      <w:r w:rsidRPr="00C52F1A">
        <w:rPr>
          <w:rFonts w:ascii="Times New Roman" w:hAnsi="Times New Roman" w:cs="Times New Roman"/>
          <w:iCs/>
          <w:lang w:val="en-US"/>
        </w:rPr>
        <w:t xml:space="preserve"> </w:t>
      </w:r>
      <w:proofErr w:type="spellStart"/>
      <w:r w:rsidRPr="00EF3D37">
        <w:rPr>
          <w:rFonts w:ascii="Times New Roman" w:hAnsi="Times New Roman" w:cs="Times New Roman"/>
          <w:iCs/>
          <w:lang w:val="en-US"/>
        </w:rPr>
        <w:t>Amplasamentul</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propus</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pentru</w:t>
      </w:r>
      <w:proofErr w:type="spellEnd"/>
      <w:r w:rsidRPr="00EF3D37">
        <w:rPr>
          <w:rFonts w:ascii="Times New Roman" w:hAnsi="Times New Roman" w:cs="Times New Roman"/>
          <w:iCs/>
          <w:lang w:val="en-US"/>
        </w:rPr>
        <w:t xml:space="preserve"> aquapark </w:t>
      </w:r>
      <w:proofErr w:type="spellStart"/>
      <w:r w:rsidRPr="00EF3D37">
        <w:rPr>
          <w:rFonts w:ascii="Times New Roman" w:hAnsi="Times New Roman" w:cs="Times New Roman"/>
          <w:iCs/>
          <w:lang w:val="en-US"/>
        </w:rPr>
        <w:t>este</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unul</w:t>
      </w:r>
      <w:proofErr w:type="spellEnd"/>
      <w:r w:rsidRPr="00EF3D37">
        <w:rPr>
          <w:rFonts w:ascii="Times New Roman" w:hAnsi="Times New Roman" w:cs="Times New Roman"/>
          <w:iCs/>
          <w:lang w:val="en-US"/>
        </w:rPr>
        <w:t xml:space="preserve"> care </w:t>
      </w:r>
      <w:proofErr w:type="spellStart"/>
      <w:r w:rsidRPr="00EF3D37">
        <w:rPr>
          <w:rFonts w:ascii="Times New Roman" w:hAnsi="Times New Roman" w:cs="Times New Roman"/>
          <w:iCs/>
          <w:lang w:val="en-US"/>
        </w:rPr>
        <w:t>necesită</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regenerare</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urbană</w:t>
      </w:r>
      <w:proofErr w:type="spellEnd"/>
      <w:r w:rsidRPr="00EF3D37">
        <w:rPr>
          <w:rFonts w:ascii="Times New Roman" w:hAnsi="Times New Roman" w:cs="Times New Roman"/>
          <w:iCs/>
          <w:lang w:val="en-US"/>
        </w:rPr>
        <w:t xml:space="preserve"> – </w:t>
      </w:r>
      <w:proofErr w:type="spellStart"/>
      <w:r w:rsidRPr="00EF3D37">
        <w:rPr>
          <w:rFonts w:ascii="Times New Roman" w:hAnsi="Times New Roman" w:cs="Times New Roman"/>
          <w:iCs/>
          <w:lang w:val="en-US"/>
        </w:rPr>
        <w:t>fiind</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neutilizat</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degradat</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sau</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subvalorificat</w:t>
      </w:r>
      <w:proofErr w:type="spellEnd"/>
      <w:r w:rsidRPr="00EF3D37">
        <w:rPr>
          <w:rFonts w:ascii="Times New Roman" w:hAnsi="Times New Roman" w:cs="Times New Roman"/>
          <w:iCs/>
          <w:lang w:val="en-US"/>
        </w:rPr>
        <w:t xml:space="preserve"> – </w:t>
      </w:r>
      <w:proofErr w:type="spellStart"/>
      <w:r w:rsidRPr="00EF3D37">
        <w:rPr>
          <w:rFonts w:ascii="Times New Roman" w:hAnsi="Times New Roman" w:cs="Times New Roman"/>
          <w:iCs/>
          <w:lang w:val="en-US"/>
        </w:rPr>
        <w:t>iar</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investiția</w:t>
      </w:r>
      <w:proofErr w:type="spellEnd"/>
      <w:r w:rsidRPr="00EF3D37">
        <w:rPr>
          <w:rFonts w:ascii="Times New Roman" w:hAnsi="Times New Roman" w:cs="Times New Roman"/>
          <w:iCs/>
          <w:lang w:val="en-US"/>
        </w:rPr>
        <w:t xml:space="preserve"> se </w:t>
      </w:r>
      <w:proofErr w:type="spellStart"/>
      <w:r w:rsidRPr="00EF3D37">
        <w:rPr>
          <w:rFonts w:ascii="Times New Roman" w:hAnsi="Times New Roman" w:cs="Times New Roman"/>
          <w:iCs/>
          <w:lang w:val="en-US"/>
        </w:rPr>
        <w:t>înscrie</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în</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direcția</w:t>
      </w:r>
      <w:proofErr w:type="spellEnd"/>
      <w:r w:rsidRPr="00EF3D37">
        <w:rPr>
          <w:rFonts w:ascii="Times New Roman" w:hAnsi="Times New Roman" w:cs="Times New Roman"/>
          <w:iCs/>
          <w:lang w:val="en-US"/>
        </w:rPr>
        <w:t xml:space="preserve"> POR P7</w:t>
      </w:r>
      <w:r w:rsidR="00C52F1A">
        <w:rPr>
          <w:rFonts w:ascii="Times New Roman" w:hAnsi="Times New Roman" w:cs="Times New Roman"/>
          <w:iCs/>
          <w:lang w:val="en-US"/>
        </w:rPr>
        <w:t>,</w:t>
      </w:r>
      <w:r w:rsidRPr="00EF3D37">
        <w:rPr>
          <w:rFonts w:ascii="Times New Roman" w:hAnsi="Times New Roman" w:cs="Times New Roman"/>
          <w:iCs/>
          <w:lang w:val="en-US"/>
        </w:rPr>
        <w:t xml:space="preserve"> de </w:t>
      </w:r>
      <w:proofErr w:type="spellStart"/>
      <w:r w:rsidRPr="00EF3D37">
        <w:rPr>
          <w:rFonts w:ascii="Times New Roman" w:hAnsi="Times New Roman" w:cs="Times New Roman"/>
          <w:iCs/>
          <w:lang w:val="en-US"/>
        </w:rPr>
        <w:t>revitalizare</w:t>
      </w:r>
      <w:proofErr w:type="spellEnd"/>
      <w:r w:rsidRPr="00EF3D37">
        <w:rPr>
          <w:rFonts w:ascii="Times New Roman" w:hAnsi="Times New Roman" w:cs="Times New Roman"/>
          <w:iCs/>
          <w:lang w:val="en-US"/>
        </w:rPr>
        <w:t xml:space="preserve"> a </w:t>
      </w:r>
      <w:proofErr w:type="spellStart"/>
      <w:r w:rsidRPr="00EF3D37">
        <w:rPr>
          <w:rFonts w:ascii="Times New Roman" w:hAnsi="Times New Roman" w:cs="Times New Roman"/>
          <w:iCs/>
          <w:lang w:val="en-US"/>
        </w:rPr>
        <w:t>spațiilor</w:t>
      </w:r>
      <w:proofErr w:type="spellEnd"/>
      <w:r w:rsidRPr="00EF3D37">
        <w:rPr>
          <w:rFonts w:ascii="Times New Roman" w:hAnsi="Times New Roman" w:cs="Times New Roman"/>
          <w:iCs/>
          <w:lang w:val="en-US"/>
        </w:rPr>
        <w:t xml:space="preserve"> urbane </w:t>
      </w:r>
      <w:proofErr w:type="spellStart"/>
      <w:r w:rsidRPr="00EF3D37">
        <w:rPr>
          <w:rFonts w:ascii="Times New Roman" w:hAnsi="Times New Roman" w:cs="Times New Roman"/>
          <w:iCs/>
          <w:lang w:val="en-US"/>
        </w:rPr>
        <w:t>prin</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crearea</w:t>
      </w:r>
      <w:proofErr w:type="spellEnd"/>
      <w:r w:rsidRPr="00EF3D37">
        <w:rPr>
          <w:rFonts w:ascii="Times New Roman" w:hAnsi="Times New Roman" w:cs="Times New Roman"/>
          <w:iCs/>
          <w:lang w:val="en-US"/>
        </w:rPr>
        <w:t xml:space="preserve"> de </w:t>
      </w:r>
      <w:proofErr w:type="spellStart"/>
      <w:r w:rsidRPr="00EF3D37">
        <w:rPr>
          <w:rFonts w:ascii="Times New Roman" w:hAnsi="Times New Roman" w:cs="Times New Roman"/>
          <w:iCs/>
          <w:lang w:val="en-US"/>
        </w:rPr>
        <w:t>facilități</w:t>
      </w:r>
      <w:proofErr w:type="spellEnd"/>
      <w:r w:rsidRPr="00EF3D37">
        <w:rPr>
          <w:rFonts w:ascii="Times New Roman" w:hAnsi="Times New Roman" w:cs="Times New Roman"/>
          <w:iCs/>
          <w:lang w:val="en-US"/>
        </w:rPr>
        <w:t xml:space="preserve"> </w:t>
      </w:r>
      <w:proofErr w:type="spellStart"/>
      <w:r w:rsidRPr="00EF3D37">
        <w:rPr>
          <w:rFonts w:ascii="Times New Roman" w:hAnsi="Times New Roman" w:cs="Times New Roman"/>
          <w:iCs/>
          <w:lang w:val="en-US"/>
        </w:rPr>
        <w:t>atractive</w:t>
      </w:r>
      <w:proofErr w:type="spellEnd"/>
      <w:r w:rsidRPr="00EF3D37">
        <w:rPr>
          <w:rFonts w:ascii="Times New Roman" w:hAnsi="Times New Roman" w:cs="Times New Roman"/>
          <w:iCs/>
          <w:lang w:val="en-US"/>
        </w:rPr>
        <w:t>.</w:t>
      </w:r>
    </w:p>
    <w:p w14:paraId="1B18E7E3" w14:textId="1BF47331" w:rsidR="007F471E" w:rsidRPr="00C52F1A" w:rsidRDefault="007F471E" w:rsidP="007F471E">
      <w:pPr>
        <w:suppressAutoHyphens/>
        <w:spacing w:after="0" w:line="240" w:lineRule="auto"/>
        <w:ind w:firstLine="709"/>
        <w:jc w:val="both"/>
        <w:rPr>
          <w:rFonts w:ascii="Times New Roman" w:hAnsi="Times New Roman" w:cs="Times New Roman"/>
        </w:rPr>
      </w:pPr>
      <w:r w:rsidRPr="00C52F1A">
        <w:rPr>
          <w:rFonts w:ascii="Times New Roman" w:hAnsi="Times New Roman" w:cs="Times New Roman"/>
          <w:iCs/>
        </w:rPr>
        <w:t>Obiectul proiectului „</w:t>
      </w:r>
      <w:r w:rsidRPr="00C52F1A">
        <w:rPr>
          <w:rFonts w:ascii="Times New Roman" w:hAnsi="Times New Roman" w:cs="Times New Roman"/>
          <w:bCs/>
          <w:i/>
          <w:iCs/>
          <w:lang w:eastAsia="ar-SA"/>
        </w:rPr>
        <w:t>Aquapark (baza de agrement acvatic) Câmpulung Moldovenesc și regenerare urbana a perimetrului de amplasament al obiectivului</w:t>
      </w:r>
      <w:r w:rsidRPr="00C52F1A">
        <w:rPr>
          <w:rFonts w:ascii="Times New Roman" w:hAnsi="Times New Roman" w:cs="Times New Roman"/>
          <w:i/>
          <w:iCs/>
        </w:rPr>
        <w:t xml:space="preserve">” </w:t>
      </w:r>
      <w:r w:rsidRPr="00C52F1A">
        <w:rPr>
          <w:rFonts w:ascii="Times New Roman" w:hAnsi="Times New Roman" w:cs="Times New Roman"/>
          <w:iCs/>
        </w:rPr>
        <w:t>est</w:t>
      </w:r>
      <w:r w:rsidRPr="00C52F1A">
        <w:rPr>
          <w:rFonts w:ascii="Times New Roman" w:hAnsi="Times New Roman" w:cs="Times New Roman"/>
        </w:rPr>
        <w:t xml:space="preserve">e construirea unui complex modern și multifuncțional, destinat relaxării, recreerii și îmbunătățirii calității vieții </w:t>
      </w:r>
      <w:r w:rsidRPr="00C52F1A">
        <w:rPr>
          <w:rFonts w:ascii="Times New Roman" w:hAnsi="Times New Roman" w:cs="Times New Roman"/>
        </w:rPr>
        <w:lastRenderedPageBreak/>
        <w:t xml:space="preserve">locuitorilor și </w:t>
      </w:r>
      <w:r w:rsidR="00BE2FA2" w:rsidRPr="00C52F1A">
        <w:rPr>
          <w:rFonts w:ascii="Times New Roman" w:hAnsi="Times New Roman" w:cs="Times New Roman"/>
        </w:rPr>
        <w:t>vizitatorilor</w:t>
      </w:r>
      <w:r w:rsidRPr="00C52F1A">
        <w:rPr>
          <w:rFonts w:ascii="Times New Roman" w:hAnsi="Times New Roman" w:cs="Times New Roman"/>
        </w:rPr>
        <w:t>.</w:t>
      </w:r>
      <w:r w:rsidRPr="00C52F1A">
        <w:rPr>
          <w:rFonts w:ascii="Times New Roman" w:hAnsi="Times New Roman" w:cs="Times New Roman"/>
          <w:iCs/>
        </w:rPr>
        <w:t xml:space="preserve"> </w:t>
      </w:r>
      <w:r w:rsidRPr="00C52F1A">
        <w:rPr>
          <w:rFonts w:ascii="Times New Roman" w:hAnsi="Times New Roman" w:cs="Times New Roman"/>
        </w:rPr>
        <w:t xml:space="preserve">Baza de agrement va cuprinde patru bazine de înot, piscine special amenajate pentru copii, patru saune, spații verzi destinate relaxării, un teatru de vară pentru activități culturale și o zonă modernă de luat masa. </w:t>
      </w:r>
    </w:p>
    <w:p w14:paraId="71A3CE76" w14:textId="4CA44173" w:rsidR="00A44294" w:rsidRPr="00C52F1A" w:rsidRDefault="00153BEB" w:rsidP="007F471E">
      <w:pPr>
        <w:suppressAutoHyphens/>
        <w:spacing w:after="0" w:line="240" w:lineRule="auto"/>
        <w:ind w:firstLine="709"/>
        <w:jc w:val="both"/>
        <w:rPr>
          <w:rFonts w:ascii="Times New Roman" w:hAnsi="Times New Roman" w:cs="Times New Roman"/>
          <w:iCs/>
        </w:rPr>
      </w:pPr>
      <w:r w:rsidRPr="00C52F1A">
        <w:rPr>
          <w:rFonts w:ascii="Times New Roman" w:hAnsi="Times New Roman" w:cs="Times New Roman"/>
          <w:iCs/>
        </w:rPr>
        <w:t>Regenerarea urbană a amplasamentului ob</w:t>
      </w:r>
      <w:r w:rsidR="00972A31" w:rsidRPr="00C52F1A">
        <w:rPr>
          <w:rFonts w:ascii="Times New Roman" w:hAnsi="Times New Roman" w:cs="Times New Roman"/>
          <w:iCs/>
        </w:rPr>
        <w:t>i</w:t>
      </w:r>
      <w:r w:rsidRPr="00C52F1A">
        <w:rPr>
          <w:rFonts w:ascii="Times New Roman" w:hAnsi="Times New Roman" w:cs="Times New Roman"/>
          <w:iCs/>
        </w:rPr>
        <w:t>ectivul</w:t>
      </w:r>
      <w:r w:rsidR="00972A31" w:rsidRPr="00C52F1A">
        <w:rPr>
          <w:rFonts w:ascii="Times New Roman" w:hAnsi="Times New Roman" w:cs="Times New Roman"/>
          <w:iCs/>
        </w:rPr>
        <w:t>u</w:t>
      </w:r>
      <w:r w:rsidRPr="00C52F1A">
        <w:rPr>
          <w:rFonts w:ascii="Times New Roman" w:hAnsi="Times New Roman" w:cs="Times New Roman"/>
          <w:iCs/>
        </w:rPr>
        <w:t xml:space="preserve">i de investiție, parte integrată a acestuia </w:t>
      </w:r>
      <w:r w:rsidR="00D50F3B" w:rsidRPr="00C52F1A">
        <w:rPr>
          <w:rFonts w:ascii="Times New Roman" w:hAnsi="Times New Roman" w:cs="Times New Roman"/>
          <w:iCs/>
        </w:rPr>
        <w:t xml:space="preserve">vizează </w:t>
      </w:r>
      <w:r w:rsidR="00AD503B" w:rsidRPr="00C52F1A">
        <w:rPr>
          <w:rFonts w:ascii="Times New Roman" w:hAnsi="Times New Roman" w:cs="Times New Roman"/>
          <w:iCs/>
        </w:rPr>
        <w:t>amenajarea unui teatru de vară destinat evenimentelor culturale și a unor</w:t>
      </w:r>
      <w:r w:rsidR="005F1AC3" w:rsidRPr="00C52F1A">
        <w:rPr>
          <w:rFonts w:ascii="Times New Roman" w:hAnsi="Times New Roman" w:cs="Times New Roman"/>
          <w:iCs/>
        </w:rPr>
        <w:t xml:space="preserve"> spații verzi</w:t>
      </w:r>
      <w:r w:rsidR="00B9713B" w:rsidRPr="00C52F1A">
        <w:rPr>
          <w:rFonts w:ascii="Times New Roman" w:hAnsi="Times New Roman" w:cs="Times New Roman"/>
          <w:iCs/>
        </w:rPr>
        <w:t>, precum și plantarea de arbori și arbuști, toate acestea</w:t>
      </w:r>
      <w:r w:rsidR="00AD503B" w:rsidRPr="00C52F1A">
        <w:rPr>
          <w:rFonts w:ascii="Times New Roman" w:hAnsi="Times New Roman" w:cs="Times New Roman"/>
          <w:iCs/>
        </w:rPr>
        <w:t xml:space="preserve"> menite să ofere un </w:t>
      </w:r>
      <w:r w:rsidR="00BE2FA2" w:rsidRPr="00C52F1A">
        <w:rPr>
          <w:rFonts w:ascii="Times New Roman" w:hAnsi="Times New Roman" w:cs="Times New Roman"/>
          <w:iCs/>
        </w:rPr>
        <w:t xml:space="preserve">mediu prielnic pentru socializare și relaxare. </w:t>
      </w:r>
      <w:r w:rsidR="00534310" w:rsidRPr="00C52F1A">
        <w:rPr>
          <w:rFonts w:ascii="Times New Roman" w:hAnsi="Times New Roman" w:cs="Times New Roman"/>
          <w:iCs/>
        </w:rPr>
        <w:t xml:space="preserve">Regenerarea și revitalizarea amplasamentului va determina o </w:t>
      </w:r>
      <w:r w:rsidR="00D50F3B" w:rsidRPr="00C52F1A">
        <w:rPr>
          <w:rFonts w:ascii="Times New Roman" w:hAnsi="Times New Roman" w:cs="Times New Roman"/>
        </w:rPr>
        <w:t>îmbun</w:t>
      </w:r>
      <w:r w:rsidR="00972A31" w:rsidRPr="00C52F1A">
        <w:rPr>
          <w:rFonts w:ascii="Times New Roman" w:hAnsi="Times New Roman" w:cs="Times New Roman"/>
        </w:rPr>
        <w:t>ă</w:t>
      </w:r>
      <w:r w:rsidR="00D50F3B" w:rsidRPr="00C52F1A">
        <w:rPr>
          <w:rFonts w:ascii="Times New Roman" w:hAnsi="Times New Roman" w:cs="Times New Roman"/>
        </w:rPr>
        <w:t>tă</w:t>
      </w:r>
      <w:r w:rsidR="00972A31" w:rsidRPr="00C52F1A">
        <w:rPr>
          <w:rFonts w:ascii="Times New Roman" w:hAnsi="Times New Roman" w:cs="Times New Roman"/>
        </w:rPr>
        <w:t>ț</w:t>
      </w:r>
      <w:r w:rsidR="00D50F3B" w:rsidRPr="00C52F1A">
        <w:rPr>
          <w:rFonts w:ascii="Times New Roman" w:hAnsi="Times New Roman" w:cs="Times New Roman"/>
        </w:rPr>
        <w:t>i</w:t>
      </w:r>
      <w:r w:rsidR="00534310" w:rsidRPr="00C52F1A">
        <w:rPr>
          <w:rFonts w:ascii="Times New Roman" w:hAnsi="Times New Roman" w:cs="Times New Roman"/>
        </w:rPr>
        <w:t>re a</w:t>
      </w:r>
      <w:r w:rsidR="00D50F3B" w:rsidRPr="00C52F1A">
        <w:rPr>
          <w:rFonts w:ascii="Times New Roman" w:hAnsi="Times New Roman" w:cs="Times New Roman"/>
        </w:rPr>
        <w:t xml:space="preserve"> calit</w:t>
      </w:r>
      <w:r w:rsidR="00534310" w:rsidRPr="00C52F1A">
        <w:rPr>
          <w:rFonts w:ascii="Times New Roman" w:hAnsi="Times New Roman" w:cs="Times New Roman"/>
        </w:rPr>
        <w:t>ății</w:t>
      </w:r>
      <w:r w:rsidR="00D50F3B" w:rsidRPr="00C52F1A">
        <w:rPr>
          <w:rFonts w:ascii="Times New Roman" w:hAnsi="Times New Roman" w:cs="Times New Roman"/>
        </w:rPr>
        <w:t xml:space="preserve"> mediului construit </w:t>
      </w:r>
      <w:r w:rsidR="00972A31" w:rsidRPr="00C52F1A">
        <w:rPr>
          <w:rFonts w:ascii="Times New Roman" w:hAnsi="Times New Roman" w:cs="Times New Roman"/>
        </w:rPr>
        <w:t>ș</w:t>
      </w:r>
      <w:r w:rsidR="00D50F3B" w:rsidRPr="00C52F1A">
        <w:rPr>
          <w:rFonts w:ascii="Times New Roman" w:hAnsi="Times New Roman" w:cs="Times New Roman"/>
        </w:rPr>
        <w:t>i natural</w:t>
      </w:r>
      <w:r w:rsidR="009D3EA2" w:rsidRPr="00C52F1A">
        <w:rPr>
          <w:rFonts w:ascii="Times New Roman" w:hAnsi="Times New Roman" w:cs="Times New Roman"/>
        </w:rPr>
        <w:t>.</w:t>
      </w:r>
    </w:p>
    <w:p w14:paraId="0BF6EE19" w14:textId="03245051" w:rsidR="007F471E" w:rsidRPr="00C52F1A" w:rsidRDefault="00473009" w:rsidP="00B706CB">
      <w:pPr>
        <w:suppressAutoHyphens/>
        <w:spacing w:after="0" w:line="240" w:lineRule="auto"/>
        <w:ind w:firstLine="709"/>
        <w:jc w:val="both"/>
        <w:rPr>
          <w:rFonts w:ascii="Times New Roman" w:hAnsi="Times New Roman" w:cs="Times New Roman"/>
          <w:iCs/>
        </w:rPr>
      </w:pPr>
      <w:r w:rsidRPr="00C52F1A">
        <w:rPr>
          <w:rFonts w:ascii="Times New Roman" w:hAnsi="Times New Roman" w:cs="Times New Roman"/>
          <w:iCs/>
        </w:rPr>
        <w:t xml:space="preserve">Prin </w:t>
      </w:r>
      <w:r w:rsidR="00EF3D37" w:rsidRPr="00C52F1A">
        <w:rPr>
          <w:rFonts w:ascii="Times New Roman" w:hAnsi="Times New Roman" w:cs="Times New Roman"/>
          <w:iCs/>
        </w:rPr>
        <w:t>proiect</w:t>
      </w:r>
      <w:r w:rsidRPr="00C52F1A">
        <w:rPr>
          <w:rFonts w:ascii="Times New Roman" w:hAnsi="Times New Roman" w:cs="Times New Roman"/>
          <w:iCs/>
        </w:rPr>
        <w:t xml:space="preserve"> se propun următoarele:</w:t>
      </w:r>
    </w:p>
    <w:p w14:paraId="5307A94A" w14:textId="1DC4382B" w:rsidR="00B706CB" w:rsidRPr="00C52F1A" w:rsidRDefault="00343F1C" w:rsidP="0070561D">
      <w:pPr>
        <w:pStyle w:val="ListParagraph"/>
        <w:numPr>
          <w:ilvl w:val="0"/>
          <w:numId w:val="1"/>
        </w:numPr>
        <w:suppressAutoHyphens/>
        <w:spacing w:after="0" w:line="240" w:lineRule="auto"/>
        <w:jc w:val="both"/>
        <w:rPr>
          <w:rFonts w:ascii="Times New Roman" w:hAnsi="Times New Roman" w:cs="Times New Roman"/>
        </w:rPr>
      </w:pPr>
      <w:r w:rsidRPr="00C52F1A">
        <w:rPr>
          <w:rFonts w:ascii="Times New Roman" w:hAnsi="Times New Roman" w:cs="Times New Roman"/>
          <w:iCs/>
        </w:rPr>
        <w:t xml:space="preserve">Construirea </w:t>
      </w:r>
      <w:r w:rsidR="00BD3109" w:rsidRPr="00C52F1A">
        <w:rPr>
          <w:rFonts w:ascii="Times New Roman" w:hAnsi="Times New Roman" w:cs="Times New Roman"/>
          <w:iCs/>
        </w:rPr>
        <w:t>un</w:t>
      </w:r>
      <w:r w:rsidRPr="00C52F1A">
        <w:rPr>
          <w:rFonts w:ascii="Times New Roman" w:hAnsi="Times New Roman" w:cs="Times New Roman"/>
          <w:iCs/>
        </w:rPr>
        <w:t xml:space="preserve">ui </w:t>
      </w:r>
      <w:r w:rsidR="00972A31" w:rsidRPr="00C52F1A">
        <w:rPr>
          <w:rFonts w:ascii="Times New Roman" w:hAnsi="Times New Roman" w:cs="Times New Roman"/>
          <w:iCs/>
        </w:rPr>
        <w:t>A</w:t>
      </w:r>
      <w:r w:rsidRPr="00C52F1A">
        <w:rPr>
          <w:rFonts w:ascii="Times New Roman" w:hAnsi="Times New Roman" w:cs="Times New Roman"/>
          <w:iCs/>
        </w:rPr>
        <w:t>quapark (bază de agrement acvatic) și regenerarea urbana a perimetrului de amplasament al obiectivului</w:t>
      </w:r>
      <w:r w:rsidR="00B83D42" w:rsidRPr="00C52F1A">
        <w:rPr>
          <w:rFonts w:ascii="Times New Roman" w:hAnsi="Times New Roman" w:cs="Times New Roman"/>
          <w:iCs/>
        </w:rPr>
        <w:t>.</w:t>
      </w:r>
    </w:p>
    <w:p w14:paraId="28B01C42" w14:textId="20779B79" w:rsidR="001531A1" w:rsidRPr="00C52F1A" w:rsidRDefault="001531A1" w:rsidP="0070561D">
      <w:pPr>
        <w:pStyle w:val="ListParagraph"/>
        <w:numPr>
          <w:ilvl w:val="0"/>
          <w:numId w:val="1"/>
        </w:numPr>
        <w:suppressAutoHyphens/>
        <w:spacing w:after="0" w:line="240" w:lineRule="auto"/>
        <w:jc w:val="both"/>
        <w:rPr>
          <w:rFonts w:ascii="Times New Roman" w:hAnsi="Times New Roman" w:cs="Times New Roman"/>
        </w:rPr>
      </w:pPr>
      <w:r w:rsidRPr="00C52F1A">
        <w:rPr>
          <w:rFonts w:ascii="Times New Roman" w:hAnsi="Times New Roman" w:cs="Times New Roman"/>
          <w:iCs/>
        </w:rPr>
        <w:t xml:space="preserve">Construcția este structurată pe trei niveluri, Sp+P+Ep, deservind zece zone cu funcțiuni distincte: zona de piscine, zona de saune, zona de relaxare prin masaj, zona de restaurant, zona de spațiu de joacă pentru copii, zona sala de fitness, zona administrativă, zona de vestiare si grupuri sanitare, zona de plaje și spații tehnice. </w:t>
      </w:r>
    </w:p>
    <w:p w14:paraId="3908B7A5" w14:textId="255C426D" w:rsidR="008031A6" w:rsidRPr="00C52F1A" w:rsidRDefault="008031A6" w:rsidP="005A1A4C">
      <w:pPr>
        <w:suppressAutoHyphens/>
        <w:spacing w:after="0" w:line="240" w:lineRule="auto"/>
        <w:ind w:firstLine="708"/>
        <w:jc w:val="both"/>
        <w:rPr>
          <w:rFonts w:ascii="Times New Roman" w:hAnsi="Times New Roman" w:cs="Times New Roman"/>
        </w:rPr>
      </w:pPr>
      <w:r w:rsidRPr="00C52F1A">
        <w:rPr>
          <w:rFonts w:ascii="Times New Roman" w:hAnsi="Times New Roman" w:cs="Times New Roman"/>
          <w:iCs/>
        </w:rPr>
        <w:t xml:space="preserve">Accesul în clădire se va realiza pe fațada principală a construcției la nivelul parterului, </w:t>
      </w:r>
      <w:r w:rsidR="005A1A4C" w:rsidRPr="00C52F1A">
        <w:rPr>
          <w:rFonts w:ascii="Times New Roman" w:hAnsi="Times New Roman" w:cs="Times New Roman"/>
          <w:iCs/>
        </w:rPr>
        <w:t xml:space="preserve">unde trebuie adaptat accesul pentru persoanele cu handicap locomotor. Circulația pe verticală între cele trei niveluri se va realiza prin intermediul unui lift panoramic și  a două scări dimensionate și adaptate fluxurilor de persoane. </w:t>
      </w:r>
    </w:p>
    <w:p w14:paraId="49ED8B5B" w14:textId="546FB34A" w:rsidR="004B34D5" w:rsidRPr="00C52F1A" w:rsidRDefault="00D8413A" w:rsidP="00614412">
      <w:pPr>
        <w:spacing w:after="0" w:line="240" w:lineRule="auto"/>
        <w:jc w:val="both"/>
        <w:rPr>
          <w:rFonts w:ascii="Times New Roman" w:hAnsi="Times New Roman" w:cs="Times New Roman"/>
        </w:rPr>
      </w:pPr>
      <w:r w:rsidRPr="00C52F1A">
        <w:rPr>
          <w:rFonts w:ascii="Times New Roman" w:hAnsi="Times New Roman" w:cs="Times New Roman"/>
        </w:rPr>
        <w:tab/>
        <w:t>În zona de piscine vor fi amplasate patru bazine cu funcționalități distincte: un bazin semi</w:t>
      </w:r>
      <w:r w:rsidR="00972A31" w:rsidRPr="00C52F1A">
        <w:rPr>
          <w:rFonts w:ascii="Times New Roman" w:hAnsi="Times New Roman" w:cs="Times New Roman"/>
        </w:rPr>
        <w:t>-</w:t>
      </w:r>
      <w:r w:rsidRPr="00C52F1A">
        <w:rPr>
          <w:rFonts w:ascii="Times New Roman" w:hAnsi="Times New Roman" w:cs="Times New Roman"/>
        </w:rPr>
        <w:t xml:space="preserve">olimpic, un bazin cu apă sărată, </w:t>
      </w:r>
      <w:r w:rsidR="004B34D5" w:rsidRPr="00C52F1A">
        <w:rPr>
          <w:rFonts w:ascii="Times New Roman" w:hAnsi="Times New Roman" w:cs="Times New Roman"/>
        </w:rPr>
        <w:t>un bazin de hidromasaj tip „ciupercă” și un bazin special pentru copii, dotat cu to</w:t>
      </w:r>
      <w:r w:rsidR="00972A31" w:rsidRPr="00C52F1A">
        <w:rPr>
          <w:rFonts w:ascii="Times New Roman" w:hAnsi="Times New Roman" w:cs="Times New Roman"/>
        </w:rPr>
        <w:t>b</w:t>
      </w:r>
      <w:r w:rsidR="004B34D5" w:rsidRPr="00C52F1A">
        <w:rPr>
          <w:rFonts w:ascii="Times New Roman" w:hAnsi="Times New Roman" w:cs="Times New Roman"/>
        </w:rPr>
        <w:t xml:space="preserve">ogane și elemente interactive. </w:t>
      </w:r>
    </w:p>
    <w:p w14:paraId="48B14D63" w14:textId="74E408A0" w:rsidR="00110B0B" w:rsidRPr="00C52F1A" w:rsidRDefault="004B34D5" w:rsidP="00614412">
      <w:pPr>
        <w:spacing w:after="0" w:line="240" w:lineRule="auto"/>
        <w:ind w:firstLine="644"/>
        <w:jc w:val="both"/>
        <w:rPr>
          <w:rFonts w:ascii="Times New Roman" w:hAnsi="Times New Roman" w:cs="Times New Roman"/>
        </w:rPr>
      </w:pPr>
      <w:r w:rsidRPr="00C52F1A">
        <w:rPr>
          <w:rFonts w:ascii="Times New Roman" w:hAnsi="Times New Roman" w:cs="Times New Roman"/>
        </w:rPr>
        <w:t>Se propun pentru zona de wellness realizarea a patru saune</w:t>
      </w:r>
      <w:r w:rsidR="00614412" w:rsidRPr="00C52F1A">
        <w:rPr>
          <w:rFonts w:ascii="Times New Roman" w:hAnsi="Times New Roman" w:cs="Times New Roman"/>
        </w:rPr>
        <w:t>:</w:t>
      </w:r>
    </w:p>
    <w:p w14:paraId="1E7EBCFB" w14:textId="43613581" w:rsidR="00614412" w:rsidRPr="00C52F1A" w:rsidRDefault="00614412" w:rsidP="00FE5224">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C52F1A">
        <w:rPr>
          <w:rFonts w:ascii="Times New Roman" w:hAnsi="Times New Roman" w:cs="Times New Roman"/>
        </w:rPr>
        <w:t>Saună uscată (temperaturi de până la 90°C)</w:t>
      </w:r>
      <w:r w:rsidR="002C5AD1" w:rsidRPr="00C52F1A">
        <w:rPr>
          <w:rFonts w:ascii="Times New Roman" w:hAnsi="Times New Roman" w:cs="Times New Roman"/>
        </w:rPr>
        <w:t>;</w:t>
      </w:r>
    </w:p>
    <w:p w14:paraId="06C2116A" w14:textId="15B546F6" w:rsidR="002C5AD1" w:rsidRPr="00C52F1A" w:rsidRDefault="00614412" w:rsidP="00FE5224">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C52F1A">
        <w:rPr>
          <w:rFonts w:ascii="Times New Roman" w:hAnsi="Times New Roman" w:cs="Times New Roman"/>
        </w:rPr>
        <w:t>Saună umedă (baie de aburi cu umiditate ridicată)</w:t>
      </w:r>
      <w:r w:rsidR="002C5AD1" w:rsidRPr="00C52F1A">
        <w:rPr>
          <w:rFonts w:ascii="Times New Roman" w:hAnsi="Times New Roman" w:cs="Times New Roman"/>
        </w:rPr>
        <w:t>;</w:t>
      </w:r>
    </w:p>
    <w:p w14:paraId="6A2ED0AA" w14:textId="666FF8B2" w:rsidR="00614412" w:rsidRPr="00C52F1A" w:rsidRDefault="00614412" w:rsidP="00FE5224">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C52F1A">
        <w:rPr>
          <w:rFonts w:ascii="Times New Roman" w:hAnsi="Times New Roman" w:cs="Times New Roman"/>
        </w:rPr>
        <w:t>Saună cu infraroșu (pentru relaxare și terapie musculară)</w:t>
      </w:r>
      <w:r w:rsidR="002C5AD1" w:rsidRPr="00C52F1A">
        <w:rPr>
          <w:rFonts w:ascii="Times New Roman" w:hAnsi="Times New Roman" w:cs="Times New Roman"/>
        </w:rPr>
        <w:t>;</w:t>
      </w:r>
    </w:p>
    <w:p w14:paraId="0BFB74AF" w14:textId="1A6581C7" w:rsidR="00380A4D" w:rsidRPr="00C52F1A" w:rsidRDefault="00614412" w:rsidP="00FE5224">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C52F1A">
        <w:rPr>
          <w:rFonts w:ascii="Times New Roman" w:hAnsi="Times New Roman" w:cs="Times New Roman"/>
        </w:rPr>
        <w:t>Saună cu plante aromatice (pentru terapii de relaxare și revigorare)</w:t>
      </w:r>
      <w:r w:rsidR="002C5AD1" w:rsidRPr="00C52F1A">
        <w:rPr>
          <w:rFonts w:ascii="Times New Roman" w:hAnsi="Times New Roman" w:cs="Times New Roman"/>
        </w:rPr>
        <w:t>.</w:t>
      </w:r>
    </w:p>
    <w:p w14:paraId="2BE00579" w14:textId="576A1E0D" w:rsidR="00ED6256" w:rsidRPr="00C52F1A" w:rsidRDefault="00ED6256" w:rsidP="00FE5224">
      <w:pPr>
        <w:autoSpaceDE w:val="0"/>
        <w:autoSpaceDN w:val="0"/>
        <w:adjustRightInd w:val="0"/>
        <w:spacing w:after="0" w:line="240" w:lineRule="auto"/>
        <w:ind w:firstLine="644"/>
        <w:jc w:val="both"/>
        <w:rPr>
          <w:rFonts w:ascii="Times New Roman" w:hAnsi="Times New Roman" w:cs="Times New Roman"/>
        </w:rPr>
      </w:pPr>
      <w:r w:rsidRPr="00C52F1A">
        <w:rPr>
          <w:rFonts w:ascii="Times New Roman" w:hAnsi="Times New Roman" w:cs="Times New Roman"/>
        </w:rPr>
        <w:t>Pentru asigurarea unui nivel ridicat de confort și siguranță, baza de agrement va fi echipată cu sisteme moderne de ventilație, iluminat eficient, sisteme de siguranță și tehnologii de tratare și filtrare a apei de ultimă generație</w:t>
      </w:r>
      <w:r w:rsidR="00FE5224" w:rsidRPr="00C52F1A">
        <w:rPr>
          <w:rFonts w:ascii="Times New Roman" w:hAnsi="Times New Roman" w:cs="Times New Roman"/>
        </w:rPr>
        <w:t xml:space="preserve">. </w:t>
      </w:r>
    </w:p>
    <w:p w14:paraId="7DB81630" w14:textId="509C2081" w:rsidR="00FE5224" w:rsidRPr="00C52F1A" w:rsidRDefault="00FE5224" w:rsidP="00FE5224">
      <w:pPr>
        <w:autoSpaceDE w:val="0"/>
        <w:autoSpaceDN w:val="0"/>
        <w:adjustRightInd w:val="0"/>
        <w:spacing w:after="0" w:line="240" w:lineRule="auto"/>
        <w:ind w:firstLine="644"/>
        <w:jc w:val="both"/>
        <w:rPr>
          <w:rFonts w:ascii="Times New Roman" w:hAnsi="Times New Roman" w:cs="Times New Roman"/>
        </w:rPr>
      </w:pPr>
      <w:r w:rsidRPr="00C52F1A">
        <w:rPr>
          <w:rFonts w:ascii="Times New Roman" w:hAnsi="Times New Roman" w:cs="Times New Roman"/>
        </w:rPr>
        <w:t xml:space="preserve">Echipamentele folosite pentru dotarea clădirii vor fi </w:t>
      </w:r>
      <w:r w:rsidR="001762EE" w:rsidRPr="00C52F1A">
        <w:rPr>
          <w:rFonts w:ascii="Times New Roman" w:hAnsi="Times New Roman" w:cs="Times New Roman"/>
        </w:rPr>
        <w:t>cât mai</w:t>
      </w:r>
      <w:r w:rsidRPr="00C52F1A">
        <w:rPr>
          <w:rFonts w:ascii="Times New Roman" w:hAnsi="Times New Roman" w:cs="Times New Roman"/>
        </w:rPr>
        <w:t xml:space="preserve"> eficiente</w:t>
      </w:r>
      <w:r w:rsidR="001762EE" w:rsidRPr="00C52F1A">
        <w:rPr>
          <w:rFonts w:ascii="Times New Roman" w:hAnsi="Times New Roman" w:cs="Times New Roman"/>
        </w:rPr>
        <w:t xml:space="preserve"> energetic pentru a satisface cerințele de exigență a reglementărilor în vigoare aferente clădirilor nZEB și nevoile actuale de confort.</w:t>
      </w:r>
    </w:p>
    <w:p w14:paraId="09A9D062" w14:textId="666EAA7D" w:rsidR="00110068" w:rsidRPr="00C52F1A" w:rsidRDefault="00110068" w:rsidP="00FE5224">
      <w:pPr>
        <w:autoSpaceDE w:val="0"/>
        <w:autoSpaceDN w:val="0"/>
        <w:adjustRightInd w:val="0"/>
        <w:spacing w:after="0" w:line="240" w:lineRule="auto"/>
        <w:ind w:firstLine="644"/>
        <w:jc w:val="both"/>
        <w:rPr>
          <w:rFonts w:ascii="Times New Roman" w:hAnsi="Times New Roman" w:cs="Times New Roman"/>
        </w:rPr>
      </w:pPr>
      <w:r w:rsidRPr="00C52F1A">
        <w:rPr>
          <w:rFonts w:ascii="Times New Roman" w:hAnsi="Times New Roman" w:cs="Times New Roman"/>
        </w:rPr>
        <w:t>Amenajările exterioare vor avea în vedere :</w:t>
      </w:r>
    </w:p>
    <w:p w14:paraId="36D0F223" w14:textId="2D06B7FE" w:rsidR="00574F94" w:rsidRPr="00C52F1A" w:rsidRDefault="00110068" w:rsidP="00DC008E">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C52F1A">
        <w:rPr>
          <w:rFonts w:ascii="Times New Roman" w:hAnsi="Times New Roman" w:cs="Times New Roman"/>
        </w:rPr>
        <w:t>Realizarea unor trotuare perimetrale</w:t>
      </w:r>
      <w:r w:rsidR="00DC008E" w:rsidRPr="00C52F1A">
        <w:rPr>
          <w:rFonts w:ascii="Times New Roman" w:hAnsi="Times New Roman" w:cs="Times New Roman"/>
        </w:rPr>
        <w:t xml:space="preserve"> și a</w:t>
      </w:r>
      <w:r w:rsidR="00574F94" w:rsidRPr="00C52F1A">
        <w:rPr>
          <w:rFonts w:ascii="Times New Roman" w:hAnsi="Times New Roman" w:cs="Times New Roman"/>
        </w:rPr>
        <w:t xml:space="preserve"> unor alei pietonale;</w:t>
      </w:r>
    </w:p>
    <w:p w14:paraId="1ED89B47" w14:textId="6EF50A9F" w:rsidR="00574F94" w:rsidRPr="00C52F1A" w:rsidRDefault="00574F94" w:rsidP="00110068">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C52F1A">
        <w:rPr>
          <w:rFonts w:ascii="Times New Roman" w:hAnsi="Times New Roman" w:cs="Times New Roman"/>
          <w:iCs/>
        </w:rPr>
        <w:t>Amenajarea</w:t>
      </w:r>
      <w:r w:rsidR="00DC008E" w:rsidRPr="00C52F1A">
        <w:rPr>
          <w:rFonts w:ascii="Times New Roman" w:hAnsi="Times New Roman" w:cs="Times New Roman"/>
          <w:iCs/>
        </w:rPr>
        <w:t xml:space="preserve"> de</w:t>
      </w:r>
      <w:r w:rsidRPr="00C52F1A">
        <w:rPr>
          <w:rFonts w:ascii="Times New Roman" w:hAnsi="Times New Roman" w:cs="Times New Roman"/>
          <w:iCs/>
        </w:rPr>
        <w:t xml:space="preserve"> spații verzi și plantarea de arbori și arbuști;</w:t>
      </w:r>
    </w:p>
    <w:p w14:paraId="6D976248" w14:textId="62550ACA" w:rsidR="00574F94" w:rsidRPr="00C52F1A" w:rsidRDefault="00574F94" w:rsidP="00110068">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C52F1A">
        <w:rPr>
          <w:rFonts w:ascii="Times New Roman" w:hAnsi="Times New Roman" w:cs="Times New Roman"/>
          <w:iCs/>
        </w:rPr>
        <w:t>Amenajarea unor piste pentru bici</w:t>
      </w:r>
      <w:r w:rsidR="00972A31" w:rsidRPr="00C52F1A">
        <w:rPr>
          <w:rFonts w:ascii="Times New Roman" w:hAnsi="Times New Roman" w:cs="Times New Roman"/>
          <w:iCs/>
        </w:rPr>
        <w:t>c</w:t>
      </w:r>
      <w:r w:rsidRPr="00C52F1A">
        <w:rPr>
          <w:rFonts w:ascii="Times New Roman" w:hAnsi="Times New Roman" w:cs="Times New Roman"/>
          <w:iCs/>
        </w:rPr>
        <w:t>lete</w:t>
      </w:r>
      <w:r w:rsidR="00DC008E" w:rsidRPr="00C52F1A">
        <w:rPr>
          <w:rFonts w:ascii="Times New Roman" w:hAnsi="Times New Roman" w:cs="Times New Roman"/>
          <w:iCs/>
        </w:rPr>
        <w:t>;</w:t>
      </w:r>
    </w:p>
    <w:p w14:paraId="7C7205B4" w14:textId="1313D547" w:rsidR="00DC008E" w:rsidRPr="00C52F1A" w:rsidRDefault="00DC008E" w:rsidP="00110068">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C52F1A">
        <w:rPr>
          <w:rFonts w:ascii="Times New Roman" w:hAnsi="Times New Roman" w:cs="Times New Roman"/>
          <w:iCs/>
        </w:rPr>
        <w:t xml:space="preserve">Dotarea amplasamentului cu mobilier urban de calitate; </w:t>
      </w:r>
    </w:p>
    <w:p w14:paraId="05D6D69C" w14:textId="34D12E1C" w:rsidR="00DC008E" w:rsidRPr="00C52F1A" w:rsidRDefault="00DC008E" w:rsidP="00DC008E">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C52F1A">
        <w:rPr>
          <w:rFonts w:ascii="Times New Roman" w:hAnsi="Times New Roman" w:cs="Times New Roman"/>
        </w:rPr>
        <w:t>Amenajarea unui spațiu de joacă exterior pentru copii;</w:t>
      </w:r>
    </w:p>
    <w:p w14:paraId="7B35D2F2" w14:textId="582682B1" w:rsidR="00FE5224" w:rsidRPr="00C52F1A" w:rsidRDefault="00FE5224" w:rsidP="001762EE">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C52F1A">
        <w:rPr>
          <w:rFonts w:ascii="Times New Roman" w:hAnsi="Times New Roman" w:cs="Times New Roman"/>
        </w:rPr>
        <w:t>Amenajarea accesului auto și a parcărilor</w:t>
      </w:r>
      <w:r w:rsidR="001762EE" w:rsidRPr="00C52F1A">
        <w:rPr>
          <w:rFonts w:ascii="Times New Roman" w:hAnsi="Times New Roman" w:cs="Times New Roman"/>
        </w:rPr>
        <w:t>.</w:t>
      </w:r>
    </w:p>
    <w:p w14:paraId="0CB2AADD" w14:textId="3545D44B" w:rsidR="00270049" w:rsidRPr="00C52F1A" w:rsidRDefault="00B1652B" w:rsidP="00A64123">
      <w:pPr>
        <w:suppressAutoHyphens/>
        <w:spacing w:after="0" w:line="240" w:lineRule="auto"/>
        <w:ind w:firstLine="644"/>
        <w:jc w:val="both"/>
        <w:rPr>
          <w:rFonts w:ascii="Times New Roman" w:hAnsi="Times New Roman" w:cs="Times New Roman"/>
          <w:iCs/>
        </w:rPr>
      </w:pPr>
      <w:r w:rsidRPr="00C52F1A">
        <w:rPr>
          <w:rFonts w:ascii="Times New Roman" w:hAnsi="Times New Roman" w:cs="Times New Roman"/>
          <w:iCs/>
        </w:rPr>
        <w:t xml:space="preserve">Dacă pentru sezonul de iarnă, municipiul Câmpulung Moldovenesc </w:t>
      </w:r>
      <w:r w:rsidR="00AA007B" w:rsidRPr="00C52F1A">
        <w:rPr>
          <w:rFonts w:ascii="Times New Roman" w:hAnsi="Times New Roman" w:cs="Times New Roman"/>
          <w:iCs/>
        </w:rPr>
        <w:t>asigură prin realizarea investiției pârtiei de schi Rară</w:t>
      </w:r>
      <w:r w:rsidR="000376A8" w:rsidRPr="00C52F1A">
        <w:rPr>
          <w:rFonts w:ascii="Times New Roman" w:hAnsi="Times New Roman" w:cs="Times New Roman"/>
          <w:iCs/>
        </w:rPr>
        <w:t>u</w:t>
      </w:r>
      <w:r w:rsidR="00AA007B" w:rsidRPr="00C52F1A">
        <w:rPr>
          <w:rFonts w:ascii="Times New Roman" w:hAnsi="Times New Roman" w:cs="Times New Roman"/>
          <w:iCs/>
        </w:rPr>
        <w:t xml:space="preserve"> condițiile de dezvoltare și promovare a turismului, pentru sezonul de vară </w:t>
      </w:r>
      <w:r w:rsidR="00E02614" w:rsidRPr="00C52F1A">
        <w:rPr>
          <w:rFonts w:ascii="Times New Roman" w:hAnsi="Times New Roman" w:cs="Times New Roman"/>
          <w:iCs/>
        </w:rPr>
        <w:t xml:space="preserve">nu dispune de </w:t>
      </w:r>
      <w:r w:rsidR="00D7086A" w:rsidRPr="00C52F1A">
        <w:rPr>
          <w:rFonts w:ascii="Times New Roman" w:hAnsi="Times New Roman" w:cs="Times New Roman"/>
          <w:iCs/>
        </w:rPr>
        <w:t xml:space="preserve">infrastructura și facilitățile necesare care să facă din localitatea noastră </w:t>
      </w:r>
      <w:r w:rsidR="00C12E98" w:rsidRPr="00C52F1A">
        <w:rPr>
          <w:rFonts w:ascii="Times New Roman" w:hAnsi="Times New Roman" w:cs="Times New Roman"/>
          <w:iCs/>
        </w:rPr>
        <w:t xml:space="preserve">un </w:t>
      </w:r>
      <w:r w:rsidR="00B9713B" w:rsidRPr="00C52F1A">
        <w:rPr>
          <w:rFonts w:ascii="Times New Roman" w:hAnsi="Times New Roman" w:cs="Times New Roman"/>
          <w:iCs/>
        </w:rPr>
        <w:t>pol de atracție turistică și de agrement acvatic</w:t>
      </w:r>
      <w:r w:rsidR="003E7847" w:rsidRPr="00C52F1A">
        <w:rPr>
          <w:rFonts w:ascii="Times New Roman" w:hAnsi="Times New Roman" w:cs="Times New Roman"/>
          <w:iCs/>
        </w:rPr>
        <w:t xml:space="preserve">. În zona există doar câteva piscine, de mici dimensiuni, disponibile la trei unități de cazare </w:t>
      </w:r>
      <w:r w:rsidR="00E73786" w:rsidRPr="00C52F1A">
        <w:rPr>
          <w:rFonts w:ascii="Times New Roman" w:hAnsi="Times New Roman" w:cs="Times New Roman"/>
          <w:iCs/>
        </w:rPr>
        <w:t>puse la dispoziția</w:t>
      </w:r>
      <w:r w:rsidR="003E7847" w:rsidRPr="00C52F1A">
        <w:rPr>
          <w:rFonts w:ascii="Times New Roman" w:hAnsi="Times New Roman" w:cs="Times New Roman"/>
          <w:iCs/>
        </w:rPr>
        <w:t xml:space="preserve"> turiști</w:t>
      </w:r>
      <w:r w:rsidR="00E73786" w:rsidRPr="00C52F1A">
        <w:rPr>
          <w:rFonts w:ascii="Times New Roman" w:hAnsi="Times New Roman" w:cs="Times New Roman"/>
          <w:iCs/>
        </w:rPr>
        <w:t xml:space="preserve">lor </w:t>
      </w:r>
      <w:r w:rsidR="003E7847" w:rsidRPr="00C52F1A">
        <w:rPr>
          <w:rFonts w:ascii="Times New Roman" w:hAnsi="Times New Roman" w:cs="Times New Roman"/>
          <w:iCs/>
        </w:rPr>
        <w:t>acestora.</w:t>
      </w:r>
      <w:r w:rsidR="00CC12DE" w:rsidRPr="00C52F1A">
        <w:rPr>
          <w:rFonts w:ascii="Times New Roman" w:hAnsi="Times New Roman" w:cs="Times New Roman"/>
          <w:iCs/>
        </w:rPr>
        <w:t xml:space="preserve"> Realizarea unei baze de agrement acvatice destinate relaxării și recreeri</w:t>
      </w:r>
      <w:r w:rsidR="003E7847" w:rsidRPr="00C52F1A">
        <w:rPr>
          <w:rFonts w:ascii="Times New Roman" w:hAnsi="Times New Roman" w:cs="Times New Roman"/>
          <w:iCs/>
        </w:rPr>
        <w:t>i vi</w:t>
      </w:r>
      <w:r w:rsidR="001D79D8" w:rsidRPr="00C52F1A">
        <w:rPr>
          <w:rFonts w:ascii="Times New Roman" w:hAnsi="Times New Roman" w:cs="Times New Roman"/>
          <w:iCs/>
        </w:rPr>
        <w:t>zează atât  turiștii ce optează pentru zona noastră, cât și locuitorii câmpulungeni</w:t>
      </w:r>
      <w:r w:rsidR="00E73786" w:rsidRPr="00C52F1A">
        <w:rPr>
          <w:rFonts w:ascii="Times New Roman" w:hAnsi="Times New Roman" w:cs="Times New Roman"/>
          <w:iCs/>
        </w:rPr>
        <w:t xml:space="preserve"> și ai zonelor învecinate.</w:t>
      </w:r>
      <w:r w:rsidR="0012611D" w:rsidRPr="00C52F1A">
        <w:rPr>
          <w:rFonts w:ascii="Times New Roman" w:hAnsi="Times New Roman" w:cs="Times New Roman"/>
          <w:iCs/>
        </w:rPr>
        <w:t xml:space="preserve"> Baza de agrement acvati</w:t>
      </w:r>
      <w:r w:rsidR="00A64123" w:rsidRPr="00C52F1A">
        <w:rPr>
          <w:rFonts w:ascii="Times New Roman" w:hAnsi="Times New Roman" w:cs="Times New Roman"/>
          <w:iCs/>
        </w:rPr>
        <w:t>c</w:t>
      </w:r>
      <w:r w:rsidR="0012611D" w:rsidRPr="00C52F1A">
        <w:rPr>
          <w:rFonts w:ascii="Times New Roman" w:hAnsi="Times New Roman" w:cs="Times New Roman"/>
          <w:iCs/>
        </w:rPr>
        <w:t xml:space="preserve"> va fi disponibil</w:t>
      </w:r>
      <w:r w:rsidR="00270049" w:rsidRPr="00C52F1A">
        <w:rPr>
          <w:rFonts w:ascii="Times New Roman" w:hAnsi="Times New Roman" w:cs="Times New Roman"/>
          <w:iCs/>
        </w:rPr>
        <w:t>ă</w:t>
      </w:r>
      <w:r w:rsidR="0012611D" w:rsidRPr="00C52F1A">
        <w:rPr>
          <w:rFonts w:ascii="Times New Roman" w:hAnsi="Times New Roman" w:cs="Times New Roman"/>
          <w:iCs/>
        </w:rPr>
        <w:t xml:space="preserve"> pe toată perioada anului, lărgind posibilitățile de </w:t>
      </w:r>
      <w:r w:rsidR="0012611D" w:rsidRPr="00C52F1A">
        <w:rPr>
          <w:rFonts w:ascii="Times New Roman" w:hAnsi="Times New Roman" w:cs="Times New Roman"/>
          <w:iCs/>
        </w:rPr>
        <w:lastRenderedPageBreak/>
        <w:t>petrecere a timpului și de relaxare</w:t>
      </w:r>
      <w:r w:rsidR="00270049" w:rsidRPr="00C52F1A">
        <w:rPr>
          <w:rFonts w:ascii="Times New Roman" w:hAnsi="Times New Roman" w:cs="Times New Roman"/>
          <w:iCs/>
        </w:rPr>
        <w:t xml:space="preserve">  inclusiv</w:t>
      </w:r>
      <w:r w:rsidR="0012611D" w:rsidRPr="00C52F1A">
        <w:rPr>
          <w:rFonts w:ascii="Times New Roman" w:hAnsi="Times New Roman" w:cs="Times New Roman"/>
          <w:iCs/>
        </w:rPr>
        <w:t xml:space="preserve"> în sezonul rece</w:t>
      </w:r>
      <w:r w:rsidR="00270049" w:rsidRPr="00C52F1A">
        <w:rPr>
          <w:rFonts w:ascii="Times New Roman" w:hAnsi="Times New Roman" w:cs="Times New Roman"/>
          <w:iCs/>
        </w:rPr>
        <w:t xml:space="preserve">, aspect care va determina o creștere a numărului de zile petrecute în zonă. </w:t>
      </w:r>
    </w:p>
    <w:p w14:paraId="14B873A7" w14:textId="460823E3" w:rsidR="00AD503B" w:rsidRPr="00C52F1A" w:rsidRDefault="00AD503B" w:rsidP="00AD503B">
      <w:pPr>
        <w:pStyle w:val="NoSpacing"/>
        <w:ind w:firstLine="851"/>
        <w:jc w:val="both"/>
        <w:rPr>
          <w:rFonts w:ascii="Times New Roman" w:hAnsi="Times New Roman"/>
          <w:sz w:val="24"/>
          <w:szCs w:val="24"/>
          <w:lang w:val="ro-RO"/>
        </w:rPr>
      </w:pPr>
      <w:r w:rsidRPr="00C52F1A">
        <w:rPr>
          <w:rFonts w:ascii="Times New Roman" w:hAnsi="Times New Roman"/>
          <w:sz w:val="24"/>
          <w:szCs w:val="24"/>
          <w:lang w:val="ro-RO"/>
        </w:rPr>
        <w:t>Prin această investiție, se urmărește nu doar diversificarea ofertei turistice, ci și dezvoltarea unei infrastructuri moderne care să susțină un stil de viață activ și sănătos pentru comunitate.</w:t>
      </w:r>
    </w:p>
    <w:p w14:paraId="608ED781" w14:textId="77777777" w:rsidR="00924348" w:rsidRPr="00924348" w:rsidRDefault="00924348" w:rsidP="00924348">
      <w:pPr>
        <w:pStyle w:val="NoSpacing"/>
        <w:ind w:firstLine="851"/>
        <w:jc w:val="both"/>
        <w:rPr>
          <w:rFonts w:ascii="Times New Roman" w:hAnsi="Times New Roman"/>
          <w:sz w:val="24"/>
          <w:szCs w:val="24"/>
        </w:rPr>
      </w:pPr>
      <w:proofErr w:type="spellStart"/>
      <w:r w:rsidRPr="00924348">
        <w:rPr>
          <w:rFonts w:ascii="Times New Roman" w:hAnsi="Times New Roman"/>
          <w:sz w:val="24"/>
          <w:szCs w:val="24"/>
        </w:rPr>
        <w:t>Proiectul</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contribuie</w:t>
      </w:r>
      <w:proofErr w:type="spellEnd"/>
      <w:r w:rsidRPr="00924348">
        <w:rPr>
          <w:rFonts w:ascii="Times New Roman" w:hAnsi="Times New Roman"/>
          <w:sz w:val="24"/>
          <w:szCs w:val="24"/>
        </w:rPr>
        <w:t xml:space="preserve"> la:</w:t>
      </w:r>
    </w:p>
    <w:p w14:paraId="05C4FE7E" w14:textId="74943CEA" w:rsidR="00924348" w:rsidRPr="00C52F1A" w:rsidRDefault="00924348" w:rsidP="00924348">
      <w:pPr>
        <w:pStyle w:val="NoSpacing"/>
        <w:numPr>
          <w:ilvl w:val="0"/>
          <w:numId w:val="7"/>
        </w:numPr>
        <w:tabs>
          <w:tab w:val="left" w:pos="142"/>
        </w:tabs>
        <w:ind w:left="0" w:firstLine="0"/>
        <w:jc w:val="both"/>
        <w:rPr>
          <w:rFonts w:ascii="Times New Roman" w:hAnsi="Times New Roman"/>
          <w:sz w:val="24"/>
          <w:szCs w:val="24"/>
        </w:rPr>
      </w:pPr>
      <w:proofErr w:type="spellStart"/>
      <w:r w:rsidRPr="00C52F1A">
        <w:rPr>
          <w:rFonts w:ascii="Times New Roman" w:hAnsi="Times New Roman"/>
          <w:sz w:val="24"/>
          <w:szCs w:val="24"/>
        </w:rPr>
        <w:t>d</w:t>
      </w:r>
      <w:r w:rsidRPr="00924348">
        <w:rPr>
          <w:rFonts w:ascii="Times New Roman" w:hAnsi="Times New Roman"/>
          <w:sz w:val="24"/>
          <w:szCs w:val="24"/>
        </w:rPr>
        <w:t>iversificarea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ofertei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turistice</w:t>
      </w:r>
      <w:proofErr w:type="spellEnd"/>
      <w:r w:rsidRPr="00924348">
        <w:rPr>
          <w:rFonts w:ascii="Times New Roman" w:hAnsi="Times New Roman"/>
          <w:sz w:val="24"/>
          <w:szCs w:val="24"/>
        </w:rPr>
        <w:t xml:space="preserve"> (aquapark modern, cu </w:t>
      </w:r>
      <w:proofErr w:type="spellStart"/>
      <w:r w:rsidRPr="00924348">
        <w:rPr>
          <w:rFonts w:ascii="Times New Roman" w:hAnsi="Times New Roman"/>
          <w:sz w:val="24"/>
          <w:szCs w:val="24"/>
        </w:rPr>
        <w:t>bazine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interioare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și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exterioare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spații</w:t>
      </w:r>
      <w:proofErr w:type="spellEnd"/>
      <w:r w:rsidRPr="00924348">
        <w:rPr>
          <w:rFonts w:ascii="Times New Roman" w:hAnsi="Times New Roman"/>
          <w:sz w:val="24"/>
          <w:szCs w:val="24"/>
        </w:rPr>
        <w:t xml:space="preserve"> de </w:t>
      </w:r>
      <w:proofErr w:type="spellStart"/>
      <w:r w:rsidRPr="00924348">
        <w:rPr>
          <w:rFonts w:ascii="Times New Roman" w:hAnsi="Times New Roman"/>
          <w:sz w:val="24"/>
          <w:szCs w:val="24"/>
        </w:rPr>
        <w:t>relaxare</w:t>
      </w:r>
      <w:proofErr w:type="spellEnd"/>
      <w:r w:rsidRPr="00924348">
        <w:rPr>
          <w:rFonts w:ascii="Times New Roman" w:hAnsi="Times New Roman"/>
          <w:sz w:val="24"/>
          <w:szCs w:val="24"/>
        </w:rPr>
        <w:t xml:space="preserve">, zone </w:t>
      </w:r>
      <w:proofErr w:type="spellStart"/>
      <w:r w:rsidRPr="00924348">
        <w:rPr>
          <w:rFonts w:ascii="Times New Roman" w:hAnsi="Times New Roman"/>
          <w:sz w:val="24"/>
          <w:szCs w:val="24"/>
        </w:rPr>
        <w:t>verzi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amenajate</w:t>
      </w:r>
      <w:proofErr w:type="spellEnd"/>
      <w:r w:rsidRPr="00924348">
        <w:rPr>
          <w:rFonts w:ascii="Times New Roman" w:hAnsi="Times New Roman"/>
          <w:sz w:val="24"/>
          <w:szCs w:val="24"/>
        </w:rPr>
        <w:t>).</w:t>
      </w:r>
    </w:p>
    <w:p w14:paraId="68BD3C83" w14:textId="5802D1EB" w:rsidR="00924348" w:rsidRPr="00C52F1A" w:rsidRDefault="00924348" w:rsidP="00924348">
      <w:pPr>
        <w:pStyle w:val="NoSpacing"/>
        <w:numPr>
          <w:ilvl w:val="0"/>
          <w:numId w:val="7"/>
        </w:numPr>
        <w:tabs>
          <w:tab w:val="left" w:pos="142"/>
        </w:tabs>
        <w:ind w:left="0" w:firstLine="0"/>
        <w:jc w:val="both"/>
        <w:rPr>
          <w:rFonts w:ascii="Times New Roman" w:hAnsi="Times New Roman"/>
          <w:sz w:val="24"/>
          <w:szCs w:val="24"/>
        </w:rPr>
      </w:pPr>
      <w:proofErr w:type="spellStart"/>
      <w:r w:rsidRPr="00C52F1A">
        <w:rPr>
          <w:rFonts w:ascii="Times New Roman" w:hAnsi="Times New Roman"/>
          <w:sz w:val="24"/>
          <w:szCs w:val="24"/>
        </w:rPr>
        <w:t>r</w:t>
      </w:r>
      <w:r w:rsidRPr="00924348">
        <w:rPr>
          <w:rFonts w:ascii="Times New Roman" w:hAnsi="Times New Roman"/>
          <w:sz w:val="24"/>
          <w:szCs w:val="24"/>
        </w:rPr>
        <w:t>egenerarea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amplasamentului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prin</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transformarea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unei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suprafețe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nevalorificate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într</w:t>
      </w:r>
      <w:proofErr w:type="spellEnd"/>
      <w:r w:rsidRPr="00924348">
        <w:rPr>
          <w:rFonts w:ascii="Times New Roman" w:hAnsi="Times New Roman"/>
          <w:sz w:val="24"/>
          <w:szCs w:val="24"/>
        </w:rPr>
        <w:t xml:space="preserve">-un pol urban de </w:t>
      </w:r>
      <w:proofErr w:type="spellStart"/>
      <w:r w:rsidRPr="00924348">
        <w:rPr>
          <w:rFonts w:ascii="Times New Roman" w:hAnsi="Times New Roman"/>
          <w:sz w:val="24"/>
          <w:szCs w:val="24"/>
        </w:rPr>
        <w:t>recreere</w:t>
      </w:r>
      <w:proofErr w:type="spellEnd"/>
      <w:r w:rsidRPr="00924348">
        <w:rPr>
          <w:rFonts w:ascii="Times New Roman" w:hAnsi="Times New Roman"/>
          <w:sz w:val="24"/>
          <w:szCs w:val="24"/>
        </w:rPr>
        <w:t>.</w:t>
      </w:r>
    </w:p>
    <w:p w14:paraId="7CA153C3" w14:textId="3DC795F1" w:rsidR="00924348" w:rsidRPr="00C52F1A" w:rsidRDefault="00924348" w:rsidP="00924348">
      <w:pPr>
        <w:pStyle w:val="NoSpacing"/>
        <w:numPr>
          <w:ilvl w:val="0"/>
          <w:numId w:val="7"/>
        </w:numPr>
        <w:tabs>
          <w:tab w:val="left" w:pos="142"/>
        </w:tabs>
        <w:ind w:left="0" w:firstLine="0"/>
        <w:jc w:val="both"/>
        <w:rPr>
          <w:rFonts w:ascii="Times New Roman" w:hAnsi="Times New Roman"/>
          <w:sz w:val="24"/>
          <w:szCs w:val="24"/>
        </w:rPr>
      </w:pPr>
      <w:proofErr w:type="spellStart"/>
      <w:r w:rsidRPr="00C52F1A">
        <w:rPr>
          <w:rFonts w:ascii="Times New Roman" w:hAnsi="Times New Roman"/>
          <w:sz w:val="24"/>
          <w:szCs w:val="24"/>
        </w:rPr>
        <w:t>c</w:t>
      </w:r>
      <w:r w:rsidRPr="00924348">
        <w:rPr>
          <w:rFonts w:ascii="Times New Roman" w:hAnsi="Times New Roman"/>
          <w:sz w:val="24"/>
          <w:szCs w:val="24"/>
        </w:rPr>
        <w:t>reșterea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calității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vieții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locuitorilor</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și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turiștilor</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prin</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acces</w:t>
      </w:r>
      <w:proofErr w:type="spellEnd"/>
      <w:r w:rsidRPr="00924348">
        <w:rPr>
          <w:rFonts w:ascii="Times New Roman" w:hAnsi="Times New Roman"/>
          <w:sz w:val="24"/>
          <w:szCs w:val="24"/>
        </w:rPr>
        <w:t xml:space="preserve"> la </w:t>
      </w:r>
      <w:proofErr w:type="spellStart"/>
      <w:r w:rsidRPr="00924348">
        <w:rPr>
          <w:rFonts w:ascii="Times New Roman" w:hAnsi="Times New Roman"/>
          <w:sz w:val="24"/>
          <w:szCs w:val="24"/>
        </w:rPr>
        <w:t>spații</w:t>
      </w:r>
      <w:proofErr w:type="spellEnd"/>
      <w:r w:rsidRPr="00924348">
        <w:rPr>
          <w:rFonts w:ascii="Times New Roman" w:hAnsi="Times New Roman"/>
          <w:sz w:val="24"/>
          <w:szCs w:val="24"/>
        </w:rPr>
        <w:t xml:space="preserve"> de </w:t>
      </w:r>
      <w:proofErr w:type="spellStart"/>
      <w:r w:rsidRPr="00924348">
        <w:rPr>
          <w:rFonts w:ascii="Times New Roman" w:hAnsi="Times New Roman"/>
          <w:sz w:val="24"/>
          <w:szCs w:val="24"/>
        </w:rPr>
        <w:t>agrement</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moderne</w:t>
      </w:r>
      <w:proofErr w:type="spellEnd"/>
      <w:r w:rsidRPr="00924348">
        <w:rPr>
          <w:rFonts w:ascii="Times New Roman" w:hAnsi="Times New Roman"/>
          <w:sz w:val="24"/>
          <w:szCs w:val="24"/>
        </w:rPr>
        <w:t>.</w:t>
      </w:r>
    </w:p>
    <w:p w14:paraId="3EC06E25" w14:textId="45E88A23" w:rsidR="00924348" w:rsidRPr="00924348" w:rsidRDefault="00924348" w:rsidP="00924348">
      <w:pPr>
        <w:pStyle w:val="NoSpacing"/>
        <w:numPr>
          <w:ilvl w:val="0"/>
          <w:numId w:val="7"/>
        </w:numPr>
        <w:tabs>
          <w:tab w:val="left" w:pos="142"/>
        </w:tabs>
        <w:ind w:left="0" w:firstLine="0"/>
        <w:jc w:val="both"/>
        <w:rPr>
          <w:rFonts w:ascii="Times New Roman" w:hAnsi="Times New Roman"/>
          <w:sz w:val="24"/>
          <w:szCs w:val="24"/>
        </w:rPr>
      </w:pPr>
      <w:proofErr w:type="spellStart"/>
      <w:r w:rsidRPr="00C52F1A">
        <w:rPr>
          <w:rFonts w:ascii="Times New Roman" w:hAnsi="Times New Roman"/>
          <w:sz w:val="24"/>
          <w:szCs w:val="24"/>
        </w:rPr>
        <w:t>d</w:t>
      </w:r>
      <w:r w:rsidRPr="00924348">
        <w:rPr>
          <w:rFonts w:ascii="Times New Roman" w:hAnsi="Times New Roman"/>
          <w:sz w:val="24"/>
          <w:szCs w:val="24"/>
        </w:rPr>
        <w:t>ezvoltarea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economică</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locală</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prin</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crearea</w:t>
      </w:r>
      <w:proofErr w:type="spellEnd"/>
      <w:r w:rsidRPr="00924348">
        <w:rPr>
          <w:rFonts w:ascii="Times New Roman" w:hAnsi="Times New Roman"/>
          <w:sz w:val="24"/>
          <w:szCs w:val="24"/>
        </w:rPr>
        <w:t xml:space="preserve"> de </w:t>
      </w:r>
      <w:proofErr w:type="spellStart"/>
      <w:r w:rsidRPr="00924348">
        <w:rPr>
          <w:rFonts w:ascii="Times New Roman" w:hAnsi="Times New Roman"/>
          <w:sz w:val="24"/>
          <w:szCs w:val="24"/>
        </w:rPr>
        <w:t>locuri</w:t>
      </w:r>
      <w:proofErr w:type="spellEnd"/>
      <w:r w:rsidRPr="00924348">
        <w:rPr>
          <w:rFonts w:ascii="Times New Roman" w:hAnsi="Times New Roman"/>
          <w:sz w:val="24"/>
          <w:szCs w:val="24"/>
        </w:rPr>
        <w:t xml:space="preserve"> de </w:t>
      </w:r>
      <w:proofErr w:type="spellStart"/>
      <w:r w:rsidRPr="00924348">
        <w:rPr>
          <w:rFonts w:ascii="Times New Roman" w:hAnsi="Times New Roman"/>
          <w:sz w:val="24"/>
          <w:szCs w:val="24"/>
        </w:rPr>
        <w:t>muncă</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și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stimularea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serviciilor</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conexe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turism</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alimentație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publică</w:t>
      </w:r>
      <w:proofErr w:type="spellEnd"/>
      <w:r w:rsidRPr="00924348">
        <w:rPr>
          <w:rFonts w:ascii="Times New Roman" w:hAnsi="Times New Roman"/>
          <w:sz w:val="24"/>
          <w:szCs w:val="24"/>
        </w:rPr>
        <w:t>, transport).</w:t>
      </w:r>
    </w:p>
    <w:p w14:paraId="46C56265" w14:textId="77777777" w:rsidR="00924348" w:rsidRPr="00C52F1A" w:rsidRDefault="00924348" w:rsidP="00924348">
      <w:pPr>
        <w:pStyle w:val="NoSpacing"/>
        <w:ind w:firstLine="851"/>
        <w:jc w:val="both"/>
        <w:rPr>
          <w:rFonts w:ascii="Times New Roman" w:hAnsi="Times New Roman"/>
          <w:sz w:val="24"/>
          <w:szCs w:val="24"/>
        </w:rPr>
      </w:pPr>
      <w:proofErr w:type="spellStart"/>
      <w:r w:rsidRPr="00924348">
        <w:rPr>
          <w:rFonts w:ascii="Times New Roman" w:hAnsi="Times New Roman"/>
          <w:sz w:val="24"/>
          <w:szCs w:val="24"/>
        </w:rPr>
        <w:t>Beneficii</w:t>
      </w:r>
      <w:proofErr w:type="spellEnd"/>
      <w:r w:rsidRPr="00924348">
        <w:rPr>
          <w:rFonts w:ascii="Times New Roman" w:hAnsi="Times New Roman"/>
          <w:sz w:val="24"/>
          <w:szCs w:val="24"/>
        </w:rPr>
        <w:t xml:space="preserve"> anticipate</w:t>
      </w:r>
      <w:r w:rsidRPr="00C52F1A">
        <w:rPr>
          <w:rFonts w:ascii="Times New Roman" w:hAnsi="Times New Roman"/>
          <w:sz w:val="24"/>
          <w:szCs w:val="24"/>
        </w:rPr>
        <w:t xml:space="preserve">: </w:t>
      </w:r>
    </w:p>
    <w:p w14:paraId="70CA0212" w14:textId="77777777" w:rsidR="00924348" w:rsidRPr="00C52F1A" w:rsidRDefault="00924348" w:rsidP="00C52F1A">
      <w:pPr>
        <w:pStyle w:val="NoSpacing"/>
        <w:numPr>
          <w:ilvl w:val="0"/>
          <w:numId w:val="7"/>
        </w:numPr>
        <w:tabs>
          <w:tab w:val="left" w:pos="142"/>
        </w:tabs>
        <w:ind w:left="0" w:firstLine="0"/>
        <w:jc w:val="both"/>
        <w:rPr>
          <w:rFonts w:ascii="Times New Roman" w:hAnsi="Times New Roman"/>
          <w:sz w:val="24"/>
          <w:szCs w:val="24"/>
        </w:rPr>
      </w:pPr>
      <w:proofErr w:type="spellStart"/>
      <w:r w:rsidRPr="00C52F1A">
        <w:rPr>
          <w:rFonts w:ascii="Times New Roman" w:hAnsi="Times New Roman"/>
          <w:sz w:val="24"/>
          <w:szCs w:val="24"/>
        </w:rPr>
        <w:t>s</w:t>
      </w:r>
      <w:r w:rsidRPr="00924348">
        <w:rPr>
          <w:rFonts w:ascii="Times New Roman" w:hAnsi="Times New Roman"/>
          <w:sz w:val="24"/>
          <w:szCs w:val="24"/>
        </w:rPr>
        <w:t>ezonalitate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redusă</w:t>
      </w:r>
      <w:proofErr w:type="spellEnd"/>
      <w:r w:rsidRPr="00924348">
        <w:rPr>
          <w:rFonts w:ascii="Times New Roman" w:hAnsi="Times New Roman"/>
          <w:sz w:val="24"/>
          <w:szCs w:val="24"/>
        </w:rPr>
        <w:t xml:space="preserve"> </w:t>
      </w:r>
      <w:r w:rsidRPr="00C52F1A">
        <w:rPr>
          <w:rFonts w:ascii="Times New Roman" w:hAnsi="Times New Roman"/>
          <w:sz w:val="24"/>
          <w:szCs w:val="24"/>
        </w:rPr>
        <w:t xml:space="preserve">- </w:t>
      </w:r>
      <w:proofErr w:type="spellStart"/>
      <w:r w:rsidRPr="00924348">
        <w:rPr>
          <w:rFonts w:ascii="Times New Roman" w:hAnsi="Times New Roman"/>
          <w:sz w:val="24"/>
          <w:szCs w:val="24"/>
        </w:rPr>
        <w:t>completarea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turismului</w:t>
      </w:r>
      <w:proofErr w:type="spellEnd"/>
      <w:r w:rsidRPr="00924348">
        <w:rPr>
          <w:rFonts w:ascii="Times New Roman" w:hAnsi="Times New Roman"/>
          <w:sz w:val="24"/>
          <w:szCs w:val="24"/>
        </w:rPr>
        <w:t xml:space="preserve"> de </w:t>
      </w:r>
      <w:proofErr w:type="spellStart"/>
      <w:r w:rsidRPr="00924348">
        <w:rPr>
          <w:rFonts w:ascii="Times New Roman" w:hAnsi="Times New Roman"/>
          <w:sz w:val="24"/>
          <w:szCs w:val="24"/>
        </w:rPr>
        <w:t>iarnă</w:t>
      </w:r>
      <w:proofErr w:type="spellEnd"/>
      <w:r w:rsidRPr="00924348">
        <w:rPr>
          <w:rFonts w:ascii="Times New Roman" w:hAnsi="Times New Roman"/>
          <w:sz w:val="24"/>
          <w:szCs w:val="24"/>
        </w:rPr>
        <w:t xml:space="preserve"> cu </w:t>
      </w:r>
      <w:proofErr w:type="spellStart"/>
      <w:r w:rsidRPr="00924348">
        <w:rPr>
          <w:rFonts w:ascii="Times New Roman" w:hAnsi="Times New Roman"/>
          <w:sz w:val="24"/>
          <w:szCs w:val="24"/>
        </w:rPr>
        <w:t>turism</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estival</w:t>
      </w:r>
      <w:proofErr w:type="spellEnd"/>
      <w:r w:rsidRPr="00C52F1A">
        <w:rPr>
          <w:rFonts w:ascii="Times New Roman" w:hAnsi="Times New Roman"/>
          <w:sz w:val="24"/>
          <w:szCs w:val="24"/>
        </w:rPr>
        <w:t xml:space="preserve">); </w:t>
      </w:r>
    </w:p>
    <w:p w14:paraId="32D3FFCD" w14:textId="77777777" w:rsidR="00924348" w:rsidRPr="00C52F1A" w:rsidRDefault="00924348" w:rsidP="00C52F1A">
      <w:pPr>
        <w:pStyle w:val="NoSpacing"/>
        <w:numPr>
          <w:ilvl w:val="0"/>
          <w:numId w:val="7"/>
        </w:numPr>
        <w:tabs>
          <w:tab w:val="left" w:pos="142"/>
        </w:tabs>
        <w:ind w:left="0" w:firstLine="0"/>
        <w:jc w:val="both"/>
        <w:rPr>
          <w:rFonts w:ascii="Times New Roman" w:hAnsi="Times New Roman"/>
          <w:sz w:val="24"/>
          <w:szCs w:val="24"/>
        </w:rPr>
      </w:pPr>
      <w:r w:rsidRPr="00C52F1A">
        <w:rPr>
          <w:rFonts w:ascii="Times New Roman" w:hAnsi="Times New Roman"/>
          <w:sz w:val="24"/>
          <w:szCs w:val="24"/>
        </w:rPr>
        <w:t>i</w:t>
      </w:r>
      <w:r w:rsidRPr="00924348">
        <w:rPr>
          <w:rFonts w:ascii="Times New Roman" w:hAnsi="Times New Roman"/>
          <w:sz w:val="24"/>
          <w:szCs w:val="24"/>
        </w:rPr>
        <w:t>mpact economic</w:t>
      </w:r>
      <w:r w:rsidRPr="00C52F1A">
        <w:rPr>
          <w:rFonts w:ascii="Times New Roman" w:hAnsi="Times New Roman"/>
          <w:sz w:val="24"/>
          <w:szCs w:val="24"/>
        </w:rPr>
        <w:t xml:space="preserve"> - </w:t>
      </w:r>
      <w:proofErr w:type="spellStart"/>
      <w:r w:rsidRPr="00924348">
        <w:rPr>
          <w:rFonts w:ascii="Times New Roman" w:hAnsi="Times New Roman"/>
          <w:sz w:val="24"/>
          <w:szCs w:val="24"/>
        </w:rPr>
        <w:t>locuri</w:t>
      </w:r>
      <w:proofErr w:type="spellEnd"/>
      <w:r w:rsidRPr="00924348">
        <w:rPr>
          <w:rFonts w:ascii="Times New Roman" w:hAnsi="Times New Roman"/>
          <w:sz w:val="24"/>
          <w:szCs w:val="24"/>
        </w:rPr>
        <w:t xml:space="preserve"> de </w:t>
      </w:r>
      <w:proofErr w:type="spellStart"/>
      <w:r w:rsidRPr="00924348">
        <w:rPr>
          <w:rFonts w:ascii="Times New Roman" w:hAnsi="Times New Roman"/>
          <w:sz w:val="24"/>
          <w:szCs w:val="24"/>
        </w:rPr>
        <w:t>muncă</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directe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și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indirecte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atragerea</w:t>
      </w:r>
      <w:proofErr w:type="spellEnd"/>
      <w:r w:rsidRPr="00924348">
        <w:rPr>
          <w:rFonts w:ascii="Times New Roman" w:hAnsi="Times New Roman"/>
          <w:sz w:val="24"/>
          <w:szCs w:val="24"/>
        </w:rPr>
        <w:t xml:space="preserve"> de </w:t>
      </w:r>
      <w:proofErr w:type="spellStart"/>
      <w:r w:rsidRPr="00924348">
        <w:rPr>
          <w:rFonts w:ascii="Times New Roman" w:hAnsi="Times New Roman"/>
          <w:sz w:val="24"/>
          <w:szCs w:val="24"/>
        </w:rPr>
        <w:t>turiști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suplimentari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creșterea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veniturilor</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pentru</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agenții</w:t>
      </w:r>
      <w:proofErr w:type="spellEnd"/>
      <w:r w:rsidRPr="00924348">
        <w:rPr>
          <w:rFonts w:ascii="Times New Roman" w:hAnsi="Times New Roman"/>
          <w:sz w:val="24"/>
          <w:szCs w:val="24"/>
        </w:rPr>
        <w:t xml:space="preserve"> economici </w:t>
      </w:r>
      <w:proofErr w:type="spellStart"/>
      <w:r w:rsidRPr="00924348">
        <w:rPr>
          <w:rFonts w:ascii="Times New Roman" w:hAnsi="Times New Roman"/>
          <w:sz w:val="24"/>
          <w:szCs w:val="24"/>
        </w:rPr>
        <w:t>locali</w:t>
      </w:r>
      <w:proofErr w:type="spellEnd"/>
      <w:r w:rsidRPr="00C52F1A">
        <w:rPr>
          <w:rFonts w:ascii="Times New Roman" w:hAnsi="Times New Roman"/>
          <w:sz w:val="24"/>
          <w:szCs w:val="24"/>
        </w:rPr>
        <w:t xml:space="preserve">; </w:t>
      </w:r>
    </w:p>
    <w:p w14:paraId="6BD395C7" w14:textId="77777777" w:rsidR="00924348" w:rsidRPr="00C52F1A" w:rsidRDefault="00924348" w:rsidP="00C52F1A">
      <w:pPr>
        <w:pStyle w:val="NoSpacing"/>
        <w:numPr>
          <w:ilvl w:val="0"/>
          <w:numId w:val="7"/>
        </w:numPr>
        <w:tabs>
          <w:tab w:val="left" w:pos="142"/>
        </w:tabs>
        <w:ind w:left="0" w:firstLine="0"/>
        <w:jc w:val="both"/>
        <w:rPr>
          <w:rFonts w:ascii="Times New Roman" w:hAnsi="Times New Roman"/>
          <w:sz w:val="24"/>
          <w:szCs w:val="24"/>
        </w:rPr>
      </w:pPr>
      <w:r w:rsidRPr="00C52F1A">
        <w:rPr>
          <w:rFonts w:ascii="Times New Roman" w:hAnsi="Times New Roman"/>
          <w:sz w:val="24"/>
          <w:szCs w:val="24"/>
        </w:rPr>
        <w:t>i</w:t>
      </w:r>
      <w:r w:rsidRPr="00924348">
        <w:rPr>
          <w:rFonts w:ascii="Times New Roman" w:hAnsi="Times New Roman"/>
          <w:sz w:val="24"/>
          <w:szCs w:val="24"/>
        </w:rPr>
        <w:t xml:space="preserve">magine </w:t>
      </w:r>
      <w:proofErr w:type="spellStart"/>
      <w:r w:rsidRPr="00924348">
        <w:rPr>
          <w:rFonts w:ascii="Times New Roman" w:hAnsi="Times New Roman"/>
          <w:sz w:val="24"/>
          <w:szCs w:val="24"/>
        </w:rPr>
        <w:t>și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atractivitate</w:t>
      </w:r>
      <w:proofErr w:type="spellEnd"/>
      <w:r w:rsidRPr="00C52F1A">
        <w:rPr>
          <w:rFonts w:ascii="Times New Roman" w:hAnsi="Times New Roman"/>
          <w:sz w:val="24"/>
          <w:szCs w:val="24"/>
        </w:rPr>
        <w:t xml:space="preserve"> - </w:t>
      </w:r>
      <w:proofErr w:type="spellStart"/>
      <w:r w:rsidRPr="00924348">
        <w:rPr>
          <w:rFonts w:ascii="Times New Roman" w:hAnsi="Times New Roman"/>
          <w:sz w:val="24"/>
          <w:szCs w:val="24"/>
        </w:rPr>
        <w:t>Câmpulung</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Moldovenesc</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devine</w:t>
      </w:r>
      <w:proofErr w:type="spellEnd"/>
      <w:r w:rsidRPr="00924348">
        <w:rPr>
          <w:rFonts w:ascii="Times New Roman" w:hAnsi="Times New Roman"/>
          <w:sz w:val="24"/>
          <w:szCs w:val="24"/>
        </w:rPr>
        <w:t xml:space="preserve"> un </w:t>
      </w:r>
      <w:proofErr w:type="spellStart"/>
      <w:r w:rsidRPr="00924348">
        <w:rPr>
          <w:rFonts w:ascii="Times New Roman" w:hAnsi="Times New Roman"/>
          <w:sz w:val="24"/>
          <w:szCs w:val="24"/>
        </w:rPr>
        <w:t>punct</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turistic</w:t>
      </w:r>
      <w:proofErr w:type="spellEnd"/>
      <w:r w:rsidRPr="00924348">
        <w:rPr>
          <w:rFonts w:ascii="Times New Roman" w:hAnsi="Times New Roman"/>
          <w:sz w:val="24"/>
          <w:szCs w:val="24"/>
        </w:rPr>
        <w:t xml:space="preserve"> complex </w:t>
      </w:r>
      <w:proofErr w:type="spellStart"/>
      <w:r w:rsidRPr="00924348">
        <w:rPr>
          <w:rFonts w:ascii="Times New Roman" w:hAnsi="Times New Roman"/>
          <w:sz w:val="24"/>
          <w:szCs w:val="24"/>
        </w:rPr>
        <w:t>în</w:t>
      </w:r>
      <w:proofErr w:type="spellEnd"/>
      <w:r w:rsidRPr="00924348">
        <w:rPr>
          <w:rFonts w:ascii="Times New Roman" w:hAnsi="Times New Roman"/>
          <w:sz w:val="24"/>
          <w:szCs w:val="24"/>
        </w:rPr>
        <w:t xml:space="preserve"> Bucovina, cu </w:t>
      </w:r>
      <w:proofErr w:type="spellStart"/>
      <w:r w:rsidRPr="00924348">
        <w:rPr>
          <w:rFonts w:ascii="Times New Roman" w:hAnsi="Times New Roman"/>
          <w:sz w:val="24"/>
          <w:szCs w:val="24"/>
        </w:rPr>
        <w:t>atracții</w:t>
      </w:r>
      <w:proofErr w:type="spellEnd"/>
      <w:r w:rsidRPr="00924348">
        <w:rPr>
          <w:rFonts w:ascii="Times New Roman" w:hAnsi="Times New Roman"/>
          <w:sz w:val="24"/>
          <w:szCs w:val="24"/>
        </w:rPr>
        <w:t xml:space="preserve"> pe tot </w:t>
      </w:r>
      <w:proofErr w:type="spellStart"/>
      <w:r w:rsidRPr="00924348">
        <w:rPr>
          <w:rFonts w:ascii="Times New Roman" w:hAnsi="Times New Roman"/>
          <w:sz w:val="24"/>
          <w:szCs w:val="24"/>
        </w:rPr>
        <w:t>parcursul</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anului</w:t>
      </w:r>
      <w:proofErr w:type="spellEnd"/>
      <w:r w:rsidRPr="00C52F1A">
        <w:rPr>
          <w:rFonts w:ascii="Times New Roman" w:hAnsi="Times New Roman"/>
          <w:sz w:val="24"/>
          <w:szCs w:val="24"/>
        </w:rPr>
        <w:t>;</w:t>
      </w:r>
    </w:p>
    <w:p w14:paraId="0FA1661D" w14:textId="2D1807F4" w:rsidR="00924348" w:rsidRPr="00924348" w:rsidRDefault="00924348" w:rsidP="00C52F1A">
      <w:pPr>
        <w:pStyle w:val="NoSpacing"/>
        <w:numPr>
          <w:ilvl w:val="0"/>
          <w:numId w:val="7"/>
        </w:numPr>
        <w:tabs>
          <w:tab w:val="left" w:pos="142"/>
        </w:tabs>
        <w:ind w:left="0" w:firstLine="0"/>
        <w:jc w:val="both"/>
        <w:rPr>
          <w:rFonts w:ascii="Times New Roman" w:hAnsi="Times New Roman"/>
          <w:sz w:val="24"/>
          <w:szCs w:val="24"/>
        </w:rPr>
      </w:pPr>
      <w:r w:rsidRPr="00C52F1A">
        <w:rPr>
          <w:rFonts w:ascii="Times New Roman" w:hAnsi="Times New Roman"/>
          <w:sz w:val="24"/>
          <w:szCs w:val="24"/>
        </w:rPr>
        <w:t>s</w:t>
      </w:r>
      <w:r w:rsidRPr="00924348">
        <w:rPr>
          <w:rFonts w:ascii="Times New Roman" w:hAnsi="Times New Roman"/>
          <w:sz w:val="24"/>
          <w:szCs w:val="24"/>
        </w:rPr>
        <w:t>ocial</w:t>
      </w:r>
      <w:r w:rsidRPr="00C52F1A">
        <w:rPr>
          <w:rFonts w:ascii="Times New Roman" w:hAnsi="Times New Roman"/>
          <w:sz w:val="24"/>
          <w:szCs w:val="24"/>
        </w:rPr>
        <w:t xml:space="preserve"> - </w:t>
      </w:r>
      <w:proofErr w:type="spellStart"/>
      <w:r w:rsidRPr="00924348">
        <w:rPr>
          <w:rFonts w:ascii="Times New Roman" w:hAnsi="Times New Roman"/>
          <w:sz w:val="24"/>
          <w:szCs w:val="24"/>
        </w:rPr>
        <w:t>oferă</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comunității</w:t>
      </w:r>
      <w:proofErr w:type="spellEnd"/>
      <w:r w:rsidRPr="00924348">
        <w:rPr>
          <w:rFonts w:ascii="Times New Roman" w:hAnsi="Times New Roman"/>
          <w:sz w:val="24"/>
          <w:szCs w:val="24"/>
        </w:rPr>
        <w:t xml:space="preserve"> locale </w:t>
      </w:r>
      <w:proofErr w:type="spellStart"/>
      <w:r w:rsidRPr="00924348">
        <w:rPr>
          <w:rFonts w:ascii="Times New Roman" w:hAnsi="Times New Roman"/>
          <w:sz w:val="24"/>
          <w:szCs w:val="24"/>
        </w:rPr>
        <w:t>acces</w:t>
      </w:r>
      <w:proofErr w:type="spellEnd"/>
      <w:r w:rsidRPr="00924348">
        <w:rPr>
          <w:rFonts w:ascii="Times New Roman" w:hAnsi="Times New Roman"/>
          <w:sz w:val="24"/>
          <w:szCs w:val="24"/>
        </w:rPr>
        <w:t xml:space="preserve"> la o </w:t>
      </w:r>
      <w:proofErr w:type="spellStart"/>
      <w:r w:rsidRPr="00924348">
        <w:rPr>
          <w:rFonts w:ascii="Times New Roman" w:hAnsi="Times New Roman"/>
          <w:sz w:val="24"/>
          <w:szCs w:val="24"/>
        </w:rPr>
        <w:t>infrastructură</w:t>
      </w:r>
      <w:proofErr w:type="spellEnd"/>
      <w:r w:rsidRPr="00924348">
        <w:rPr>
          <w:rFonts w:ascii="Times New Roman" w:hAnsi="Times New Roman"/>
          <w:sz w:val="24"/>
          <w:szCs w:val="24"/>
        </w:rPr>
        <w:t xml:space="preserve"> de </w:t>
      </w:r>
      <w:proofErr w:type="spellStart"/>
      <w:r w:rsidRPr="00924348">
        <w:rPr>
          <w:rFonts w:ascii="Times New Roman" w:hAnsi="Times New Roman"/>
          <w:sz w:val="24"/>
          <w:szCs w:val="24"/>
        </w:rPr>
        <w:t>agrement</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și</w:t>
      </w:r>
      <w:proofErr w:type="spellEnd"/>
      <w:r w:rsidRPr="00924348">
        <w:rPr>
          <w:rFonts w:ascii="Times New Roman" w:hAnsi="Times New Roman"/>
          <w:sz w:val="24"/>
          <w:szCs w:val="24"/>
        </w:rPr>
        <w:t xml:space="preserve"> wellness la </w:t>
      </w:r>
      <w:proofErr w:type="spellStart"/>
      <w:r w:rsidRPr="00924348">
        <w:rPr>
          <w:rFonts w:ascii="Times New Roman" w:hAnsi="Times New Roman"/>
          <w:sz w:val="24"/>
          <w:szCs w:val="24"/>
        </w:rPr>
        <w:t>standarde</w:t>
      </w:r>
      <w:proofErr w:type="spellEnd"/>
      <w:r w:rsidRPr="00924348">
        <w:rPr>
          <w:rFonts w:ascii="Times New Roman" w:hAnsi="Times New Roman"/>
          <w:sz w:val="24"/>
          <w:szCs w:val="24"/>
        </w:rPr>
        <w:t xml:space="preserve"> </w:t>
      </w:r>
      <w:r w:rsidRPr="00C52F1A">
        <w:rPr>
          <w:rFonts w:ascii="Times New Roman" w:hAnsi="Times New Roman"/>
          <w:sz w:val="24"/>
          <w:szCs w:val="24"/>
        </w:rPr>
        <w:t>modern</w:t>
      </w:r>
      <w:r w:rsidRPr="00924348">
        <w:rPr>
          <w:rFonts w:ascii="Times New Roman" w:hAnsi="Times New Roman"/>
          <w:sz w:val="24"/>
          <w:szCs w:val="24"/>
        </w:rPr>
        <w:t>.</w:t>
      </w:r>
    </w:p>
    <w:p w14:paraId="7699B55E" w14:textId="7F0BFCAE" w:rsidR="00924348" w:rsidRPr="00924348" w:rsidRDefault="00924348" w:rsidP="00924348">
      <w:pPr>
        <w:pStyle w:val="NoSpacing"/>
        <w:ind w:firstLine="851"/>
        <w:jc w:val="both"/>
        <w:rPr>
          <w:rFonts w:ascii="Times New Roman" w:hAnsi="Times New Roman"/>
          <w:sz w:val="24"/>
          <w:szCs w:val="24"/>
        </w:rPr>
      </w:pPr>
      <w:proofErr w:type="spellStart"/>
      <w:r w:rsidRPr="00924348">
        <w:rPr>
          <w:rFonts w:ascii="Times New Roman" w:hAnsi="Times New Roman"/>
          <w:sz w:val="24"/>
          <w:szCs w:val="24"/>
        </w:rPr>
        <w:t>Proiectul</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este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unul</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integrat</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incluzând</w:t>
      </w:r>
      <w:proofErr w:type="spellEnd"/>
      <w:r w:rsidRPr="00924348">
        <w:rPr>
          <w:rFonts w:ascii="Times New Roman" w:hAnsi="Times New Roman"/>
          <w:sz w:val="24"/>
          <w:szCs w:val="24"/>
        </w:rPr>
        <w:t>:</w:t>
      </w:r>
    </w:p>
    <w:p w14:paraId="01CFC5D2" w14:textId="77777777" w:rsidR="00924348" w:rsidRPr="00924348" w:rsidRDefault="00924348" w:rsidP="00C52F1A">
      <w:pPr>
        <w:pStyle w:val="NoSpacing"/>
        <w:numPr>
          <w:ilvl w:val="0"/>
          <w:numId w:val="9"/>
        </w:numPr>
        <w:tabs>
          <w:tab w:val="clear" w:pos="720"/>
          <w:tab w:val="num" w:pos="142"/>
        </w:tabs>
        <w:ind w:left="0" w:firstLine="0"/>
        <w:jc w:val="both"/>
        <w:rPr>
          <w:rFonts w:ascii="Times New Roman" w:hAnsi="Times New Roman"/>
          <w:sz w:val="24"/>
          <w:szCs w:val="24"/>
        </w:rPr>
      </w:pPr>
      <w:proofErr w:type="spellStart"/>
      <w:r w:rsidRPr="00924348">
        <w:rPr>
          <w:rFonts w:ascii="Times New Roman" w:hAnsi="Times New Roman"/>
          <w:sz w:val="24"/>
          <w:szCs w:val="24"/>
        </w:rPr>
        <w:t>Amenajarea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spațiilor</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verzi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și</w:t>
      </w:r>
      <w:proofErr w:type="spellEnd"/>
      <w:r w:rsidRPr="00924348">
        <w:rPr>
          <w:rFonts w:ascii="Times New Roman" w:hAnsi="Times New Roman"/>
          <w:sz w:val="24"/>
          <w:szCs w:val="24"/>
        </w:rPr>
        <w:t xml:space="preserve"> de </w:t>
      </w:r>
      <w:proofErr w:type="spellStart"/>
      <w:r w:rsidRPr="00924348">
        <w:rPr>
          <w:rFonts w:ascii="Times New Roman" w:hAnsi="Times New Roman"/>
          <w:sz w:val="24"/>
          <w:szCs w:val="24"/>
        </w:rPr>
        <w:t>recreere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aferente</w:t>
      </w:r>
      <w:proofErr w:type="spellEnd"/>
      <w:r w:rsidRPr="00924348">
        <w:rPr>
          <w:rFonts w:ascii="Times New Roman" w:hAnsi="Times New Roman"/>
          <w:sz w:val="24"/>
          <w:szCs w:val="24"/>
        </w:rPr>
        <w:t xml:space="preserve"> aquapark-</w:t>
      </w:r>
      <w:proofErr w:type="spellStart"/>
      <w:r w:rsidRPr="00924348">
        <w:rPr>
          <w:rFonts w:ascii="Times New Roman" w:hAnsi="Times New Roman"/>
          <w:sz w:val="24"/>
          <w:szCs w:val="24"/>
        </w:rPr>
        <w:t>ului</w:t>
      </w:r>
      <w:proofErr w:type="spellEnd"/>
      <w:r w:rsidRPr="00924348">
        <w:rPr>
          <w:rFonts w:ascii="Times New Roman" w:hAnsi="Times New Roman"/>
          <w:sz w:val="24"/>
          <w:szCs w:val="24"/>
        </w:rPr>
        <w:t>;</w:t>
      </w:r>
    </w:p>
    <w:p w14:paraId="1AE4C7B5" w14:textId="77777777" w:rsidR="00924348" w:rsidRPr="00924348" w:rsidRDefault="00924348" w:rsidP="00C52F1A">
      <w:pPr>
        <w:pStyle w:val="NoSpacing"/>
        <w:numPr>
          <w:ilvl w:val="0"/>
          <w:numId w:val="9"/>
        </w:numPr>
        <w:tabs>
          <w:tab w:val="clear" w:pos="720"/>
          <w:tab w:val="num" w:pos="142"/>
        </w:tabs>
        <w:ind w:left="0" w:firstLine="0"/>
        <w:jc w:val="both"/>
        <w:rPr>
          <w:rFonts w:ascii="Times New Roman" w:hAnsi="Times New Roman"/>
          <w:sz w:val="24"/>
          <w:szCs w:val="24"/>
        </w:rPr>
      </w:pPr>
      <w:proofErr w:type="spellStart"/>
      <w:r w:rsidRPr="00924348">
        <w:rPr>
          <w:rFonts w:ascii="Times New Roman" w:hAnsi="Times New Roman"/>
          <w:sz w:val="24"/>
          <w:szCs w:val="24"/>
        </w:rPr>
        <w:t>Infrastructură</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pietonală</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și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accesibilă</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pentru</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toate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categoriile</w:t>
      </w:r>
      <w:proofErr w:type="spellEnd"/>
      <w:r w:rsidRPr="00924348">
        <w:rPr>
          <w:rFonts w:ascii="Times New Roman" w:hAnsi="Times New Roman"/>
          <w:sz w:val="24"/>
          <w:szCs w:val="24"/>
        </w:rPr>
        <w:t xml:space="preserve"> de </w:t>
      </w:r>
      <w:proofErr w:type="spellStart"/>
      <w:r w:rsidRPr="00924348">
        <w:rPr>
          <w:rFonts w:ascii="Times New Roman" w:hAnsi="Times New Roman"/>
          <w:sz w:val="24"/>
          <w:szCs w:val="24"/>
        </w:rPr>
        <w:t>utilizatori</w:t>
      </w:r>
      <w:proofErr w:type="spellEnd"/>
      <w:r w:rsidRPr="00924348">
        <w:rPr>
          <w:rFonts w:ascii="Times New Roman" w:hAnsi="Times New Roman"/>
          <w:sz w:val="24"/>
          <w:szCs w:val="24"/>
        </w:rPr>
        <w:t>;</w:t>
      </w:r>
    </w:p>
    <w:p w14:paraId="55CE29FF" w14:textId="77777777" w:rsidR="00924348" w:rsidRPr="00924348" w:rsidRDefault="00924348" w:rsidP="00C52F1A">
      <w:pPr>
        <w:pStyle w:val="NoSpacing"/>
        <w:numPr>
          <w:ilvl w:val="0"/>
          <w:numId w:val="9"/>
        </w:numPr>
        <w:tabs>
          <w:tab w:val="clear" w:pos="720"/>
          <w:tab w:val="num" w:pos="142"/>
        </w:tabs>
        <w:ind w:left="0" w:firstLine="0"/>
        <w:jc w:val="both"/>
        <w:rPr>
          <w:rFonts w:ascii="Times New Roman" w:hAnsi="Times New Roman"/>
          <w:sz w:val="24"/>
          <w:szCs w:val="24"/>
        </w:rPr>
      </w:pPr>
      <w:proofErr w:type="spellStart"/>
      <w:r w:rsidRPr="00924348">
        <w:rPr>
          <w:rFonts w:ascii="Times New Roman" w:hAnsi="Times New Roman"/>
          <w:sz w:val="24"/>
          <w:szCs w:val="24"/>
        </w:rPr>
        <w:t>Posibilitatea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utilizării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soluțiilor</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verzi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și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albastre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gestionarea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apelor</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pluviale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plantarea</w:t>
      </w:r>
      <w:proofErr w:type="spellEnd"/>
      <w:r w:rsidRPr="00924348">
        <w:rPr>
          <w:rFonts w:ascii="Times New Roman" w:hAnsi="Times New Roman"/>
          <w:sz w:val="24"/>
          <w:szCs w:val="24"/>
        </w:rPr>
        <w:t xml:space="preserve"> de </w:t>
      </w:r>
      <w:proofErr w:type="spellStart"/>
      <w:r w:rsidRPr="00924348">
        <w:rPr>
          <w:rFonts w:ascii="Times New Roman" w:hAnsi="Times New Roman"/>
          <w:sz w:val="24"/>
          <w:szCs w:val="24"/>
        </w:rPr>
        <w:t>arbori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pentru</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umbrire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folosirea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energiei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regenerabile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pentru</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încălzirea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apei</w:t>
      </w:r>
      <w:proofErr w:type="spellEnd"/>
      <w:r w:rsidRPr="00924348">
        <w:rPr>
          <w:rFonts w:ascii="Times New Roman" w:hAnsi="Times New Roman"/>
          <w:sz w:val="24"/>
          <w:szCs w:val="24"/>
        </w:rPr>
        <w:t>).</w:t>
      </w:r>
    </w:p>
    <w:p w14:paraId="612DF1CD" w14:textId="57FA169C" w:rsidR="00924348" w:rsidRPr="00924348" w:rsidRDefault="00924348" w:rsidP="00924348">
      <w:pPr>
        <w:pStyle w:val="NoSpacing"/>
        <w:ind w:firstLine="709"/>
        <w:jc w:val="both"/>
        <w:rPr>
          <w:rFonts w:ascii="Times New Roman" w:hAnsi="Times New Roman"/>
          <w:sz w:val="24"/>
          <w:szCs w:val="24"/>
        </w:rPr>
      </w:pPr>
      <w:r w:rsidRPr="00924348">
        <w:rPr>
          <w:rFonts w:ascii="Times New Roman" w:hAnsi="Times New Roman"/>
          <w:sz w:val="24"/>
          <w:szCs w:val="24"/>
        </w:rPr>
        <w:t xml:space="preserve">Din </w:t>
      </w:r>
      <w:proofErr w:type="spellStart"/>
      <w:r w:rsidRPr="00924348">
        <w:rPr>
          <w:rFonts w:ascii="Times New Roman" w:hAnsi="Times New Roman"/>
          <w:sz w:val="24"/>
          <w:szCs w:val="24"/>
        </w:rPr>
        <w:t>perspectiva</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dezvoltării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durabile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proiectul</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respectă</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principiile</w:t>
      </w:r>
      <w:proofErr w:type="spellEnd"/>
      <w:r w:rsidRPr="00924348">
        <w:rPr>
          <w:rFonts w:ascii="Times New Roman" w:hAnsi="Times New Roman"/>
          <w:sz w:val="24"/>
          <w:szCs w:val="24"/>
        </w:rPr>
        <w:t xml:space="preserve"> DNSH </w:t>
      </w:r>
      <w:proofErr w:type="spellStart"/>
      <w:r w:rsidRPr="00924348">
        <w:rPr>
          <w:rFonts w:ascii="Times New Roman" w:hAnsi="Times New Roman"/>
          <w:sz w:val="24"/>
          <w:szCs w:val="24"/>
        </w:rPr>
        <w:t>și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este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aliniat</w:t>
      </w:r>
      <w:proofErr w:type="spellEnd"/>
      <w:r w:rsidRPr="00924348">
        <w:rPr>
          <w:rFonts w:ascii="Times New Roman" w:hAnsi="Times New Roman"/>
          <w:sz w:val="24"/>
          <w:szCs w:val="24"/>
        </w:rPr>
        <w:t xml:space="preserve"> cu ODD 11 – </w:t>
      </w:r>
      <w:proofErr w:type="spellStart"/>
      <w:r w:rsidRPr="00924348">
        <w:rPr>
          <w:rFonts w:ascii="Times New Roman" w:hAnsi="Times New Roman"/>
          <w:sz w:val="24"/>
          <w:szCs w:val="24"/>
        </w:rPr>
        <w:t>Orașe</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și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comunități</w:t>
      </w:r>
      <w:proofErr w:type="spellEnd"/>
      <w:r w:rsidRPr="00924348">
        <w:rPr>
          <w:rFonts w:ascii="Times New Roman" w:hAnsi="Times New Roman"/>
          <w:sz w:val="24"/>
          <w:szCs w:val="24"/>
        </w:rPr>
        <w:t xml:space="preserve"> </w:t>
      </w:r>
      <w:proofErr w:type="spellStart"/>
      <w:r w:rsidRPr="00924348">
        <w:rPr>
          <w:rFonts w:ascii="Times New Roman" w:hAnsi="Times New Roman"/>
          <w:sz w:val="24"/>
          <w:szCs w:val="24"/>
        </w:rPr>
        <w:t>durabile</w:t>
      </w:r>
      <w:proofErr w:type="spellEnd"/>
      <w:r w:rsidRPr="00C52F1A">
        <w:rPr>
          <w:rFonts w:ascii="Times New Roman" w:hAnsi="Times New Roman"/>
          <w:sz w:val="24"/>
          <w:szCs w:val="24"/>
        </w:rPr>
        <w:t>.</w:t>
      </w:r>
    </w:p>
    <w:p w14:paraId="1EBC6FE5" w14:textId="77777777" w:rsidR="00924348" w:rsidRPr="00C52F1A" w:rsidRDefault="00924348" w:rsidP="00AD503B">
      <w:pPr>
        <w:pStyle w:val="NoSpacing"/>
        <w:ind w:firstLine="851"/>
        <w:jc w:val="both"/>
        <w:rPr>
          <w:rFonts w:ascii="Times New Roman" w:hAnsi="Times New Roman"/>
          <w:sz w:val="24"/>
          <w:szCs w:val="24"/>
          <w:lang w:val="ro-RO"/>
        </w:rPr>
      </w:pPr>
    </w:p>
    <w:p w14:paraId="778C72C6" w14:textId="5FA79586" w:rsidR="00924348" w:rsidRPr="00C52F1A" w:rsidRDefault="00924348" w:rsidP="00C52F1A">
      <w:pPr>
        <w:pStyle w:val="NoSpacing"/>
        <w:ind w:firstLine="709"/>
        <w:jc w:val="both"/>
        <w:rPr>
          <w:rFonts w:ascii="Times New Roman" w:hAnsi="Times New Roman"/>
          <w:sz w:val="24"/>
          <w:szCs w:val="24"/>
        </w:rPr>
      </w:pPr>
      <w:proofErr w:type="spellStart"/>
      <w:r w:rsidRPr="00C52F1A">
        <w:rPr>
          <w:rFonts w:ascii="Times New Roman" w:hAnsi="Times New Roman"/>
          <w:sz w:val="24"/>
          <w:szCs w:val="24"/>
        </w:rPr>
        <w:t>Valoarea</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maximă</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eligibilă</w:t>
      </w:r>
      <w:proofErr w:type="spellEnd"/>
      <w:r w:rsidRPr="00C52F1A">
        <w:rPr>
          <w:rFonts w:ascii="Times New Roman" w:hAnsi="Times New Roman"/>
          <w:sz w:val="24"/>
          <w:szCs w:val="24"/>
        </w:rPr>
        <w:t xml:space="preserve"> </w:t>
      </w:r>
      <w:proofErr w:type="gramStart"/>
      <w:r w:rsidRPr="00C52F1A">
        <w:rPr>
          <w:rFonts w:ascii="Times New Roman" w:hAnsi="Times New Roman"/>
          <w:sz w:val="24"/>
          <w:szCs w:val="24"/>
        </w:rPr>
        <w:t>a</w:t>
      </w:r>
      <w:proofErr w:type="gramEnd"/>
      <w:r w:rsidRPr="00C52F1A">
        <w:rPr>
          <w:rFonts w:ascii="Times New Roman" w:hAnsi="Times New Roman"/>
          <w:sz w:val="24"/>
          <w:szCs w:val="24"/>
        </w:rPr>
        <w:t xml:space="preserve"> </w:t>
      </w:r>
      <w:proofErr w:type="spellStart"/>
      <w:r w:rsidRPr="00C52F1A">
        <w:rPr>
          <w:rFonts w:ascii="Times New Roman" w:hAnsi="Times New Roman"/>
          <w:sz w:val="24"/>
          <w:szCs w:val="24"/>
        </w:rPr>
        <w:t>investițiilor</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propuse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pentru</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realizarea</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proiectelor</w:t>
      </w:r>
      <w:proofErr w:type="spellEnd"/>
      <w:r w:rsidRPr="00C52F1A">
        <w:rPr>
          <w:rFonts w:ascii="Times New Roman" w:hAnsi="Times New Roman"/>
          <w:sz w:val="24"/>
          <w:szCs w:val="24"/>
        </w:rPr>
        <w:t xml:space="preserve"> nu </w:t>
      </w:r>
      <w:proofErr w:type="spellStart"/>
      <w:r w:rsidRPr="00C52F1A">
        <w:rPr>
          <w:rFonts w:ascii="Times New Roman" w:hAnsi="Times New Roman"/>
          <w:sz w:val="24"/>
          <w:szCs w:val="24"/>
        </w:rPr>
        <w:t>poate</w:t>
      </w:r>
      <w:proofErr w:type="spellEnd"/>
      <w:r w:rsidRPr="00C52F1A">
        <w:rPr>
          <w:rFonts w:ascii="Times New Roman" w:hAnsi="Times New Roman"/>
          <w:sz w:val="24"/>
          <w:szCs w:val="24"/>
        </w:rPr>
        <w:t xml:space="preserve"> fi </w:t>
      </w:r>
      <w:proofErr w:type="spellStart"/>
      <w:r w:rsidRPr="00C52F1A">
        <w:rPr>
          <w:rFonts w:ascii="Times New Roman" w:hAnsi="Times New Roman"/>
          <w:sz w:val="24"/>
          <w:szCs w:val="24"/>
        </w:rPr>
        <w:t>mai</w:t>
      </w:r>
      <w:proofErr w:type="spellEnd"/>
      <w:r w:rsidRPr="00C52F1A">
        <w:rPr>
          <w:rFonts w:ascii="Times New Roman" w:hAnsi="Times New Roman"/>
          <w:sz w:val="24"/>
          <w:szCs w:val="24"/>
        </w:rPr>
        <w:t xml:space="preserve"> mare de 7.000.000 </w:t>
      </w:r>
      <w:proofErr w:type="gramStart"/>
      <w:r w:rsidRPr="00C52F1A">
        <w:rPr>
          <w:rFonts w:ascii="Times New Roman" w:hAnsi="Times New Roman"/>
          <w:sz w:val="24"/>
          <w:szCs w:val="24"/>
        </w:rPr>
        <w:t>euro  (</w:t>
      </w:r>
      <w:proofErr w:type="gramEnd"/>
      <w:r w:rsidRPr="00C52F1A">
        <w:rPr>
          <w:rFonts w:ascii="Times New Roman" w:hAnsi="Times New Roman"/>
          <w:sz w:val="24"/>
          <w:szCs w:val="24"/>
        </w:rPr>
        <w:t xml:space="preserve">34.830.600 lei </w:t>
      </w:r>
      <w:proofErr w:type="spellStart"/>
      <w:r w:rsidRPr="00C52F1A">
        <w:rPr>
          <w:rFonts w:ascii="Times New Roman" w:hAnsi="Times New Roman"/>
          <w:sz w:val="24"/>
          <w:szCs w:val="24"/>
        </w:rPr>
        <w:t>inclusiv</w:t>
      </w:r>
      <w:proofErr w:type="spellEnd"/>
      <w:r w:rsidRPr="00C52F1A">
        <w:rPr>
          <w:rFonts w:ascii="Times New Roman" w:hAnsi="Times New Roman"/>
          <w:sz w:val="24"/>
          <w:szCs w:val="24"/>
        </w:rPr>
        <w:t xml:space="preserve"> T.V.A.) la un curs </w:t>
      </w:r>
      <w:proofErr w:type="spellStart"/>
      <w:r w:rsidRPr="00C52F1A">
        <w:rPr>
          <w:rFonts w:ascii="Times New Roman" w:hAnsi="Times New Roman"/>
          <w:sz w:val="24"/>
          <w:szCs w:val="24"/>
        </w:rPr>
        <w:t>valutar</w:t>
      </w:r>
      <w:proofErr w:type="spellEnd"/>
      <w:r w:rsidRPr="00C52F1A">
        <w:rPr>
          <w:rFonts w:ascii="Times New Roman" w:hAnsi="Times New Roman"/>
          <w:sz w:val="24"/>
          <w:szCs w:val="24"/>
        </w:rPr>
        <w:t xml:space="preserve"> de 4,9758 lei.</w:t>
      </w:r>
      <w:r w:rsidR="00C52F1A">
        <w:rPr>
          <w:rFonts w:ascii="Times New Roman" w:hAnsi="Times New Roman"/>
          <w:sz w:val="24"/>
          <w:szCs w:val="24"/>
        </w:rPr>
        <w:t xml:space="preserve"> </w:t>
      </w:r>
      <w:proofErr w:type="spellStart"/>
      <w:r w:rsidRPr="00C52F1A">
        <w:rPr>
          <w:rFonts w:ascii="Times New Roman" w:hAnsi="Times New Roman"/>
          <w:sz w:val="24"/>
          <w:szCs w:val="24"/>
        </w:rPr>
        <w:t>Valoarea</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maximă</w:t>
      </w:r>
      <w:proofErr w:type="spellEnd"/>
      <w:r w:rsidRPr="00C52F1A">
        <w:rPr>
          <w:rFonts w:ascii="Times New Roman" w:hAnsi="Times New Roman"/>
          <w:sz w:val="24"/>
          <w:szCs w:val="24"/>
        </w:rPr>
        <w:t xml:space="preserve"> a </w:t>
      </w:r>
      <w:proofErr w:type="spellStart"/>
      <w:r w:rsidRPr="00C52F1A">
        <w:rPr>
          <w:rFonts w:ascii="Times New Roman" w:hAnsi="Times New Roman"/>
          <w:sz w:val="24"/>
          <w:szCs w:val="24"/>
        </w:rPr>
        <w:t>finanțării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acordate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pentru</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costurile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totale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eligibile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este</w:t>
      </w:r>
      <w:proofErr w:type="spellEnd"/>
      <w:r w:rsidRPr="00C52F1A">
        <w:rPr>
          <w:rFonts w:ascii="Times New Roman" w:hAnsi="Times New Roman"/>
          <w:sz w:val="24"/>
          <w:szCs w:val="24"/>
        </w:rPr>
        <w:t xml:space="preserve"> de 98%.</w:t>
      </w:r>
      <w:r w:rsidR="00C52F1A">
        <w:rPr>
          <w:rFonts w:ascii="Times New Roman" w:hAnsi="Times New Roman"/>
          <w:sz w:val="24"/>
          <w:szCs w:val="24"/>
        </w:rPr>
        <w:t xml:space="preserve"> </w:t>
      </w:r>
      <w:proofErr w:type="spellStart"/>
      <w:r w:rsidRPr="00C52F1A">
        <w:rPr>
          <w:rFonts w:ascii="Times New Roman" w:hAnsi="Times New Roman"/>
          <w:sz w:val="24"/>
          <w:szCs w:val="24"/>
        </w:rPr>
        <w:t>Contribuția</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eligibilă</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minimă</w:t>
      </w:r>
      <w:proofErr w:type="spellEnd"/>
      <w:r w:rsidRPr="00C52F1A">
        <w:rPr>
          <w:rFonts w:ascii="Times New Roman" w:hAnsi="Times New Roman"/>
          <w:sz w:val="24"/>
          <w:szCs w:val="24"/>
        </w:rPr>
        <w:t xml:space="preserve"> a </w:t>
      </w:r>
      <w:proofErr w:type="spellStart"/>
      <w:r w:rsidRPr="00C52F1A">
        <w:rPr>
          <w:rFonts w:ascii="Times New Roman" w:hAnsi="Times New Roman"/>
          <w:sz w:val="24"/>
          <w:szCs w:val="24"/>
        </w:rPr>
        <w:t>beneficiarului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buget</w:t>
      </w:r>
      <w:proofErr w:type="spellEnd"/>
      <w:r w:rsidRPr="00C52F1A">
        <w:rPr>
          <w:rFonts w:ascii="Times New Roman" w:hAnsi="Times New Roman"/>
          <w:sz w:val="24"/>
          <w:szCs w:val="24"/>
        </w:rPr>
        <w:t xml:space="preserve"> local) </w:t>
      </w:r>
      <w:proofErr w:type="spellStart"/>
      <w:r w:rsidRPr="00C52F1A">
        <w:rPr>
          <w:rFonts w:ascii="Times New Roman" w:hAnsi="Times New Roman"/>
          <w:sz w:val="24"/>
          <w:szCs w:val="24"/>
        </w:rPr>
        <w:t>este</w:t>
      </w:r>
      <w:proofErr w:type="spellEnd"/>
      <w:r w:rsidRPr="00C52F1A">
        <w:rPr>
          <w:rFonts w:ascii="Times New Roman" w:hAnsi="Times New Roman"/>
          <w:sz w:val="24"/>
          <w:szCs w:val="24"/>
        </w:rPr>
        <w:t xml:space="preserve"> de 2%.</w:t>
      </w:r>
    </w:p>
    <w:p w14:paraId="53F7C469" w14:textId="77777777" w:rsidR="00924348" w:rsidRPr="00C52F1A" w:rsidRDefault="00924348" w:rsidP="00C52F1A">
      <w:pPr>
        <w:pStyle w:val="NoSpacing"/>
        <w:ind w:firstLine="709"/>
        <w:jc w:val="both"/>
        <w:rPr>
          <w:rFonts w:ascii="Times New Roman" w:hAnsi="Times New Roman"/>
          <w:sz w:val="24"/>
          <w:szCs w:val="24"/>
        </w:rPr>
      </w:pPr>
      <w:proofErr w:type="spellStart"/>
      <w:r w:rsidRPr="00C52F1A">
        <w:rPr>
          <w:rFonts w:ascii="Times New Roman" w:hAnsi="Times New Roman"/>
          <w:sz w:val="24"/>
          <w:szCs w:val="24"/>
        </w:rPr>
        <w:t>Valoarea</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totală</w:t>
      </w:r>
      <w:proofErr w:type="spellEnd"/>
      <w:r w:rsidRPr="00C52F1A">
        <w:rPr>
          <w:rFonts w:ascii="Times New Roman" w:hAnsi="Times New Roman"/>
          <w:sz w:val="24"/>
          <w:szCs w:val="24"/>
        </w:rPr>
        <w:t xml:space="preserve"> </w:t>
      </w:r>
      <w:proofErr w:type="gramStart"/>
      <w:r w:rsidRPr="00C52F1A">
        <w:rPr>
          <w:rFonts w:ascii="Times New Roman" w:hAnsi="Times New Roman"/>
          <w:sz w:val="24"/>
          <w:szCs w:val="24"/>
        </w:rPr>
        <w:t>a</w:t>
      </w:r>
      <w:proofErr w:type="gramEnd"/>
      <w:r w:rsidRPr="00C52F1A">
        <w:rPr>
          <w:rFonts w:ascii="Times New Roman" w:hAnsi="Times New Roman"/>
          <w:sz w:val="24"/>
          <w:szCs w:val="24"/>
        </w:rPr>
        <w:t xml:space="preserve"> </w:t>
      </w:r>
      <w:proofErr w:type="spellStart"/>
      <w:r w:rsidRPr="00C52F1A">
        <w:rPr>
          <w:rFonts w:ascii="Times New Roman" w:hAnsi="Times New Roman"/>
          <w:sz w:val="24"/>
          <w:szCs w:val="24"/>
        </w:rPr>
        <w:t>investiției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noastre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este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în</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sumă</w:t>
      </w:r>
      <w:proofErr w:type="spellEnd"/>
      <w:r w:rsidRPr="00C52F1A">
        <w:rPr>
          <w:rFonts w:ascii="Times New Roman" w:hAnsi="Times New Roman"/>
          <w:sz w:val="24"/>
          <w:szCs w:val="24"/>
        </w:rPr>
        <w:t xml:space="preserve"> de 40.004.035,51 lei </w:t>
      </w:r>
      <w:proofErr w:type="spellStart"/>
      <w:r w:rsidRPr="00C52F1A">
        <w:rPr>
          <w:rFonts w:ascii="Times New Roman" w:hAnsi="Times New Roman"/>
          <w:sz w:val="24"/>
          <w:szCs w:val="24"/>
        </w:rPr>
        <w:t>inclusiv</w:t>
      </w:r>
      <w:proofErr w:type="spellEnd"/>
      <w:r w:rsidRPr="00C52F1A">
        <w:rPr>
          <w:rFonts w:ascii="Times New Roman" w:hAnsi="Times New Roman"/>
          <w:sz w:val="24"/>
          <w:szCs w:val="24"/>
        </w:rPr>
        <w:t xml:space="preserve"> T.V.A., din care </w:t>
      </w:r>
      <w:proofErr w:type="spellStart"/>
      <w:r w:rsidRPr="00C52F1A">
        <w:rPr>
          <w:rFonts w:ascii="Times New Roman" w:hAnsi="Times New Roman"/>
          <w:sz w:val="24"/>
          <w:szCs w:val="24"/>
        </w:rPr>
        <w:t>lucrări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efective</w:t>
      </w:r>
      <w:proofErr w:type="spellEnd"/>
      <w:r w:rsidRPr="00C52F1A">
        <w:rPr>
          <w:rFonts w:ascii="Times New Roman" w:hAnsi="Times New Roman"/>
          <w:sz w:val="24"/>
          <w:szCs w:val="24"/>
        </w:rPr>
        <w:t xml:space="preserve"> de </w:t>
      </w:r>
      <w:proofErr w:type="spellStart"/>
      <w:r w:rsidRPr="00C52F1A">
        <w:rPr>
          <w:rFonts w:ascii="Times New Roman" w:hAnsi="Times New Roman"/>
          <w:sz w:val="24"/>
          <w:szCs w:val="24"/>
        </w:rPr>
        <w:t>construcții</w:t>
      </w:r>
      <w:proofErr w:type="spellEnd"/>
      <w:r w:rsidRPr="00C52F1A">
        <w:rPr>
          <w:rFonts w:ascii="Times New Roman" w:hAnsi="Times New Roman"/>
          <w:sz w:val="24"/>
          <w:szCs w:val="24"/>
        </w:rPr>
        <w:t xml:space="preserve"> (C+M) </w:t>
      </w:r>
      <w:proofErr w:type="spellStart"/>
      <w:r w:rsidRPr="00C52F1A">
        <w:rPr>
          <w:rFonts w:ascii="Times New Roman" w:hAnsi="Times New Roman"/>
          <w:sz w:val="24"/>
          <w:szCs w:val="24"/>
        </w:rPr>
        <w:t>în</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valoare</w:t>
      </w:r>
      <w:proofErr w:type="spellEnd"/>
      <w:r w:rsidRPr="00C52F1A">
        <w:rPr>
          <w:rFonts w:ascii="Times New Roman" w:hAnsi="Times New Roman"/>
          <w:sz w:val="24"/>
          <w:szCs w:val="24"/>
        </w:rPr>
        <w:t xml:space="preserve"> de 32.028.694,56 lei </w:t>
      </w:r>
      <w:proofErr w:type="spellStart"/>
      <w:r w:rsidRPr="00C52F1A">
        <w:rPr>
          <w:rFonts w:ascii="Times New Roman" w:hAnsi="Times New Roman"/>
          <w:sz w:val="24"/>
          <w:szCs w:val="24"/>
        </w:rPr>
        <w:t>inclusiv</w:t>
      </w:r>
      <w:proofErr w:type="spellEnd"/>
      <w:r w:rsidRPr="00C52F1A">
        <w:rPr>
          <w:rFonts w:ascii="Times New Roman" w:hAnsi="Times New Roman"/>
          <w:sz w:val="24"/>
          <w:szCs w:val="24"/>
        </w:rPr>
        <w:t xml:space="preserve"> T.V.A.</w:t>
      </w:r>
    </w:p>
    <w:p w14:paraId="6336E0D6" w14:textId="5D2A777F" w:rsidR="00924348" w:rsidRPr="00C52F1A" w:rsidRDefault="00924348" w:rsidP="00C52F1A">
      <w:pPr>
        <w:pStyle w:val="NoSpacing"/>
        <w:ind w:firstLine="709"/>
        <w:jc w:val="both"/>
        <w:rPr>
          <w:rFonts w:ascii="Times New Roman" w:hAnsi="Times New Roman"/>
          <w:sz w:val="24"/>
          <w:szCs w:val="24"/>
        </w:rPr>
      </w:pPr>
      <w:proofErr w:type="spellStart"/>
      <w:r w:rsidRPr="00C52F1A">
        <w:rPr>
          <w:rFonts w:ascii="Times New Roman" w:hAnsi="Times New Roman"/>
          <w:sz w:val="24"/>
          <w:szCs w:val="24"/>
        </w:rPr>
        <w:t>Contribuția</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totală</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proprie</w:t>
      </w:r>
      <w:proofErr w:type="spellEnd"/>
      <w:r w:rsidRPr="00C52F1A">
        <w:rPr>
          <w:rFonts w:ascii="Times New Roman" w:hAnsi="Times New Roman"/>
          <w:sz w:val="24"/>
          <w:szCs w:val="24"/>
        </w:rPr>
        <w:t xml:space="preserve"> a </w:t>
      </w:r>
      <w:proofErr w:type="spellStart"/>
      <w:r w:rsidRPr="00C52F1A">
        <w:rPr>
          <w:rFonts w:ascii="Times New Roman" w:hAnsi="Times New Roman"/>
          <w:sz w:val="24"/>
          <w:szCs w:val="24"/>
        </w:rPr>
        <w:t>Municipiului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Câmpulung</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Moldovenesc</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reprezentând</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achitarea</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tuturor</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cheltuielilor</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neeligibile</w:t>
      </w:r>
      <w:proofErr w:type="spellEnd"/>
      <w:r w:rsidRPr="00C52F1A">
        <w:rPr>
          <w:rFonts w:ascii="Times New Roman" w:hAnsi="Times New Roman"/>
          <w:sz w:val="24"/>
          <w:szCs w:val="24"/>
        </w:rPr>
        <w:t xml:space="preserve"> ale </w:t>
      </w:r>
      <w:proofErr w:type="spellStart"/>
      <w:r w:rsidRPr="00C52F1A">
        <w:rPr>
          <w:rFonts w:ascii="Times New Roman" w:hAnsi="Times New Roman"/>
          <w:sz w:val="24"/>
          <w:szCs w:val="24"/>
        </w:rPr>
        <w:t>proiectului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si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contribu</w:t>
      </w:r>
      <w:r w:rsidR="00C52F1A">
        <w:rPr>
          <w:rFonts w:ascii="Times New Roman" w:hAnsi="Times New Roman"/>
          <w:sz w:val="24"/>
          <w:szCs w:val="24"/>
        </w:rPr>
        <w:t>ț</w:t>
      </w:r>
      <w:r w:rsidRPr="00C52F1A">
        <w:rPr>
          <w:rFonts w:ascii="Times New Roman" w:hAnsi="Times New Roman"/>
          <w:sz w:val="24"/>
          <w:szCs w:val="24"/>
        </w:rPr>
        <w:t>ia</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proprie</w:t>
      </w:r>
      <w:proofErr w:type="spellEnd"/>
      <w:r w:rsidRPr="00C52F1A">
        <w:rPr>
          <w:rFonts w:ascii="Times New Roman" w:hAnsi="Times New Roman"/>
          <w:sz w:val="24"/>
          <w:szCs w:val="24"/>
        </w:rPr>
        <w:t xml:space="preserve"> la </w:t>
      </w:r>
      <w:proofErr w:type="spellStart"/>
      <w:r w:rsidRPr="00C52F1A">
        <w:rPr>
          <w:rFonts w:ascii="Times New Roman" w:hAnsi="Times New Roman"/>
          <w:sz w:val="24"/>
          <w:szCs w:val="24"/>
        </w:rPr>
        <w:t>valoarea</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eligibilă</w:t>
      </w:r>
      <w:proofErr w:type="spellEnd"/>
      <w:r w:rsidRPr="00C52F1A">
        <w:rPr>
          <w:rFonts w:ascii="Times New Roman" w:hAnsi="Times New Roman"/>
          <w:sz w:val="24"/>
          <w:szCs w:val="24"/>
        </w:rPr>
        <w:t xml:space="preserve"> a </w:t>
      </w:r>
      <w:proofErr w:type="spellStart"/>
      <w:r w:rsidRPr="00C52F1A">
        <w:rPr>
          <w:rFonts w:ascii="Times New Roman" w:hAnsi="Times New Roman"/>
          <w:sz w:val="24"/>
          <w:szCs w:val="24"/>
        </w:rPr>
        <w:t>proiectului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este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în</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cuantum</w:t>
      </w:r>
      <w:proofErr w:type="spellEnd"/>
      <w:r w:rsidRPr="00C52F1A">
        <w:rPr>
          <w:rFonts w:ascii="Times New Roman" w:hAnsi="Times New Roman"/>
          <w:sz w:val="24"/>
          <w:szCs w:val="24"/>
        </w:rPr>
        <w:t xml:space="preserve"> de 4.464.035,51 lei </w:t>
      </w:r>
      <w:proofErr w:type="spellStart"/>
      <w:r w:rsidRPr="00C52F1A">
        <w:rPr>
          <w:rFonts w:ascii="Times New Roman" w:hAnsi="Times New Roman"/>
          <w:sz w:val="24"/>
          <w:szCs w:val="24"/>
        </w:rPr>
        <w:t>inclusiv</w:t>
      </w:r>
      <w:proofErr w:type="spellEnd"/>
      <w:r w:rsidRPr="00C52F1A">
        <w:rPr>
          <w:rFonts w:ascii="Times New Roman" w:hAnsi="Times New Roman"/>
          <w:sz w:val="24"/>
          <w:szCs w:val="24"/>
        </w:rPr>
        <w:t xml:space="preserve"> </w:t>
      </w:r>
      <w:proofErr w:type="gramStart"/>
      <w:r w:rsidRPr="00C52F1A">
        <w:rPr>
          <w:rFonts w:ascii="Times New Roman" w:hAnsi="Times New Roman"/>
          <w:sz w:val="24"/>
          <w:szCs w:val="24"/>
        </w:rPr>
        <w:t>T.V.A..</w:t>
      </w:r>
      <w:proofErr w:type="gramEnd"/>
      <w:r w:rsidRPr="00C52F1A">
        <w:rPr>
          <w:rFonts w:ascii="Times New Roman" w:hAnsi="Times New Roman"/>
          <w:sz w:val="24"/>
          <w:szCs w:val="24"/>
        </w:rPr>
        <w:t xml:space="preserve"> </w:t>
      </w:r>
    </w:p>
    <w:p w14:paraId="11C66EE3" w14:textId="47805D4D" w:rsidR="00A64123" w:rsidRPr="00C52F1A" w:rsidRDefault="007E346C" w:rsidP="00C52F1A">
      <w:pPr>
        <w:pStyle w:val="NoSpacing"/>
        <w:ind w:firstLine="709"/>
        <w:jc w:val="both"/>
        <w:rPr>
          <w:rFonts w:ascii="Times New Roman" w:hAnsi="Times New Roman"/>
          <w:sz w:val="24"/>
          <w:szCs w:val="24"/>
        </w:rPr>
      </w:pPr>
      <w:proofErr w:type="spellStart"/>
      <w:r w:rsidRPr="00C52F1A">
        <w:rPr>
          <w:rFonts w:ascii="Times New Roman" w:hAnsi="Times New Roman"/>
          <w:sz w:val="24"/>
          <w:szCs w:val="24"/>
        </w:rPr>
        <w:t>Proiectul</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supus</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analizei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și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aprobării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răspunde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cerințelor</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Programului</w:t>
      </w:r>
      <w:proofErr w:type="spellEnd"/>
      <w:r w:rsidRPr="00C52F1A">
        <w:rPr>
          <w:rFonts w:ascii="Times New Roman" w:hAnsi="Times New Roman"/>
          <w:sz w:val="24"/>
          <w:szCs w:val="24"/>
        </w:rPr>
        <w:t xml:space="preserve"> Regional Nord-Est 2021-2027, </w:t>
      </w:r>
      <w:proofErr w:type="spellStart"/>
      <w:r w:rsidRPr="00C52F1A">
        <w:rPr>
          <w:rFonts w:ascii="Times New Roman" w:hAnsi="Times New Roman"/>
          <w:sz w:val="24"/>
          <w:szCs w:val="24"/>
        </w:rPr>
        <w:t>Prioritatea</w:t>
      </w:r>
      <w:proofErr w:type="spellEnd"/>
      <w:r w:rsidRPr="00C52F1A">
        <w:rPr>
          <w:rFonts w:ascii="Times New Roman" w:hAnsi="Times New Roman"/>
          <w:sz w:val="24"/>
          <w:szCs w:val="24"/>
        </w:rPr>
        <w:t xml:space="preserve"> 7 „ O </w:t>
      </w:r>
      <w:proofErr w:type="spellStart"/>
      <w:r w:rsidRPr="00C52F1A">
        <w:rPr>
          <w:rFonts w:ascii="Times New Roman" w:hAnsi="Times New Roman"/>
          <w:sz w:val="24"/>
          <w:szCs w:val="24"/>
        </w:rPr>
        <w:t>regiune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mai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atractiva</w:t>
      </w:r>
      <w:proofErr w:type="spellEnd"/>
      <w:r w:rsidRPr="00C52F1A">
        <w:rPr>
          <w:rFonts w:ascii="Times New Roman" w:hAnsi="Times New Roman"/>
          <w:sz w:val="24"/>
          <w:szCs w:val="24"/>
        </w:rPr>
        <w:t xml:space="preserve">” , </w:t>
      </w:r>
      <w:proofErr w:type="spellStart"/>
      <w:r w:rsidRPr="00C52F1A">
        <w:rPr>
          <w:rFonts w:ascii="Times New Roman" w:hAnsi="Times New Roman"/>
          <w:sz w:val="24"/>
          <w:szCs w:val="24"/>
        </w:rPr>
        <w:t>Apelul</w:t>
      </w:r>
      <w:proofErr w:type="spellEnd"/>
      <w:r w:rsidRPr="00C52F1A">
        <w:rPr>
          <w:rFonts w:ascii="Times New Roman" w:hAnsi="Times New Roman"/>
          <w:sz w:val="24"/>
          <w:szCs w:val="24"/>
        </w:rPr>
        <w:t xml:space="preserve"> de </w:t>
      </w:r>
      <w:proofErr w:type="spellStart"/>
      <w:r w:rsidRPr="00C52F1A">
        <w:rPr>
          <w:rFonts w:ascii="Times New Roman" w:hAnsi="Times New Roman"/>
          <w:sz w:val="24"/>
          <w:szCs w:val="24"/>
        </w:rPr>
        <w:t>proiecte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Promovarea</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dezvoltării</w:t>
      </w:r>
      <w:proofErr w:type="spellEnd"/>
      <w:r w:rsidRPr="00C52F1A">
        <w:rPr>
          <w:rFonts w:ascii="Times New Roman" w:hAnsi="Times New Roman"/>
          <w:sz w:val="24"/>
          <w:szCs w:val="24"/>
        </w:rPr>
        <w:t xml:space="preserve"> integrate </w:t>
      </w:r>
      <w:proofErr w:type="spellStart"/>
      <w:r w:rsidRPr="00C52F1A">
        <w:rPr>
          <w:rFonts w:ascii="Times New Roman" w:hAnsi="Times New Roman"/>
          <w:sz w:val="24"/>
          <w:szCs w:val="24"/>
        </w:rPr>
        <w:t>și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incluzive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în</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domeniul</w:t>
      </w:r>
      <w:proofErr w:type="spellEnd"/>
      <w:r w:rsidRPr="00C52F1A">
        <w:rPr>
          <w:rFonts w:ascii="Times New Roman" w:hAnsi="Times New Roman"/>
          <w:sz w:val="24"/>
          <w:szCs w:val="24"/>
        </w:rPr>
        <w:t xml:space="preserve"> social, economic </w:t>
      </w:r>
      <w:proofErr w:type="spellStart"/>
      <w:r w:rsidRPr="00C52F1A">
        <w:rPr>
          <w:rFonts w:ascii="Times New Roman" w:hAnsi="Times New Roman"/>
          <w:sz w:val="24"/>
          <w:szCs w:val="24"/>
        </w:rPr>
        <w:t>și</w:t>
      </w:r>
      <w:proofErr w:type="spellEnd"/>
      <w:r w:rsidRPr="00C52F1A">
        <w:rPr>
          <w:rFonts w:ascii="Times New Roman" w:hAnsi="Times New Roman"/>
          <w:sz w:val="24"/>
          <w:szCs w:val="24"/>
        </w:rPr>
        <w:t xml:space="preserve"> al </w:t>
      </w:r>
      <w:proofErr w:type="spellStart"/>
      <w:r w:rsidRPr="00C52F1A">
        <w:rPr>
          <w:rFonts w:ascii="Times New Roman" w:hAnsi="Times New Roman"/>
          <w:sz w:val="24"/>
          <w:szCs w:val="24"/>
        </w:rPr>
        <w:t>mediului</w:t>
      </w:r>
      <w:proofErr w:type="spellEnd"/>
      <w:r w:rsidRPr="00C52F1A">
        <w:rPr>
          <w:rFonts w:ascii="Times New Roman" w:hAnsi="Times New Roman"/>
          <w:sz w:val="24"/>
          <w:szCs w:val="24"/>
        </w:rPr>
        <w:t xml:space="preserve">, precum </w:t>
      </w:r>
      <w:proofErr w:type="spellStart"/>
      <w:r w:rsidRPr="00C52F1A">
        <w:rPr>
          <w:rFonts w:ascii="Times New Roman" w:hAnsi="Times New Roman"/>
          <w:sz w:val="24"/>
          <w:szCs w:val="24"/>
        </w:rPr>
        <w:t>și</w:t>
      </w:r>
      <w:proofErr w:type="spellEnd"/>
      <w:r w:rsidRPr="00C52F1A">
        <w:rPr>
          <w:rFonts w:ascii="Times New Roman" w:hAnsi="Times New Roman"/>
          <w:sz w:val="24"/>
          <w:szCs w:val="24"/>
        </w:rPr>
        <w:t xml:space="preserve"> a </w:t>
      </w:r>
      <w:proofErr w:type="spellStart"/>
      <w:r w:rsidRPr="00C52F1A">
        <w:rPr>
          <w:rFonts w:ascii="Times New Roman" w:hAnsi="Times New Roman"/>
          <w:sz w:val="24"/>
          <w:szCs w:val="24"/>
        </w:rPr>
        <w:t>culturii</w:t>
      </w:r>
      <w:proofErr w:type="spellEnd"/>
      <w:r w:rsidRPr="00C52F1A">
        <w:rPr>
          <w:rFonts w:ascii="Times New Roman" w:hAnsi="Times New Roman"/>
          <w:sz w:val="24"/>
          <w:szCs w:val="24"/>
        </w:rPr>
        <w:t xml:space="preserve">, a </w:t>
      </w:r>
      <w:proofErr w:type="spellStart"/>
      <w:r w:rsidRPr="00C52F1A">
        <w:rPr>
          <w:rFonts w:ascii="Times New Roman" w:hAnsi="Times New Roman"/>
          <w:sz w:val="24"/>
          <w:szCs w:val="24"/>
        </w:rPr>
        <w:t>patrimoniului</w:t>
      </w:r>
      <w:proofErr w:type="spellEnd"/>
      <w:r w:rsidRPr="00C52F1A">
        <w:rPr>
          <w:rFonts w:ascii="Times New Roman" w:hAnsi="Times New Roman"/>
          <w:sz w:val="24"/>
          <w:szCs w:val="24"/>
        </w:rPr>
        <w:t xml:space="preserve"> natural, a </w:t>
      </w:r>
      <w:proofErr w:type="spellStart"/>
      <w:r w:rsidRPr="00C52F1A">
        <w:rPr>
          <w:rFonts w:ascii="Times New Roman" w:hAnsi="Times New Roman"/>
          <w:sz w:val="24"/>
          <w:szCs w:val="24"/>
        </w:rPr>
        <w:t>turismului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sustenabil</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și</w:t>
      </w:r>
      <w:proofErr w:type="spellEnd"/>
      <w:r w:rsidRPr="00C52F1A">
        <w:rPr>
          <w:rFonts w:ascii="Times New Roman" w:hAnsi="Times New Roman"/>
          <w:sz w:val="24"/>
          <w:szCs w:val="24"/>
        </w:rPr>
        <w:t xml:space="preserve"> a </w:t>
      </w:r>
      <w:proofErr w:type="spellStart"/>
      <w:r w:rsidRPr="00C52F1A">
        <w:rPr>
          <w:rFonts w:ascii="Times New Roman" w:hAnsi="Times New Roman"/>
          <w:sz w:val="24"/>
          <w:szCs w:val="24"/>
        </w:rPr>
        <w:t>securității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în</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zonele</w:t>
      </w:r>
      <w:proofErr w:type="spellEnd"/>
      <w:r w:rsidRPr="00C52F1A">
        <w:rPr>
          <w:rFonts w:ascii="Times New Roman" w:hAnsi="Times New Roman"/>
          <w:sz w:val="24"/>
          <w:szCs w:val="24"/>
        </w:rPr>
        <w:t xml:space="preserve"> urbane”, are </w:t>
      </w:r>
      <w:proofErr w:type="spellStart"/>
      <w:r w:rsidRPr="00C52F1A">
        <w:rPr>
          <w:rFonts w:ascii="Times New Roman" w:hAnsi="Times New Roman"/>
          <w:sz w:val="24"/>
          <w:szCs w:val="24"/>
        </w:rPr>
        <w:t>avizele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și</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acordurile</w:t>
      </w:r>
      <w:proofErr w:type="spellEnd"/>
      <w:r w:rsidRPr="00C52F1A">
        <w:rPr>
          <w:rFonts w:ascii="Times New Roman" w:hAnsi="Times New Roman"/>
          <w:sz w:val="24"/>
          <w:szCs w:val="24"/>
        </w:rPr>
        <w:t xml:space="preserve"> </w:t>
      </w:r>
      <w:proofErr w:type="spellStart"/>
      <w:r w:rsidRPr="00C52F1A">
        <w:rPr>
          <w:rFonts w:ascii="Times New Roman" w:hAnsi="Times New Roman"/>
          <w:sz w:val="24"/>
          <w:szCs w:val="24"/>
        </w:rPr>
        <w:t>necesare</w:t>
      </w:r>
      <w:proofErr w:type="spellEnd"/>
      <w:r w:rsidRPr="00C52F1A">
        <w:rPr>
          <w:rFonts w:ascii="Times New Roman" w:hAnsi="Times New Roman"/>
          <w:sz w:val="24"/>
          <w:szCs w:val="24"/>
        </w:rPr>
        <w:t xml:space="preserve"> (</w:t>
      </w:r>
      <w:r w:rsidR="009F752B" w:rsidRPr="00C52F1A">
        <w:rPr>
          <w:rFonts w:ascii="Times New Roman" w:hAnsi="Times New Roman"/>
          <w:sz w:val="24"/>
          <w:szCs w:val="24"/>
        </w:rPr>
        <w:t>ISU,</w:t>
      </w:r>
      <w:r w:rsidR="009D3EA2" w:rsidRPr="00C52F1A">
        <w:rPr>
          <w:rFonts w:ascii="Times New Roman" w:hAnsi="Times New Roman"/>
          <w:sz w:val="24"/>
          <w:szCs w:val="24"/>
        </w:rPr>
        <w:t xml:space="preserve"> DSP,</w:t>
      </w:r>
      <w:r w:rsidR="009F752B" w:rsidRPr="00C52F1A">
        <w:rPr>
          <w:rFonts w:ascii="Times New Roman" w:hAnsi="Times New Roman"/>
          <w:sz w:val="24"/>
          <w:szCs w:val="24"/>
        </w:rPr>
        <w:t xml:space="preserve"> </w:t>
      </w:r>
      <w:proofErr w:type="spellStart"/>
      <w:r w:rsidR="009F752B" w:rsidRPr="00C52F1A">
        <w:rPr>
          <w:rFonts w:ascii="Times New Roman" w:hAnsi="Times New Roman"/>
          <w:sz w:val="24"/>
          <w:szCs w:val="24"/>
        </w:rPr>
        <w:t>mediu</w:t>
      </w:r>
      <w:proofErr w:type="spellEnd"/>
      <w:r w:rsidR="009F752B" w:rsidRPr="00C52F1A">
        <w:rPr>
          <w:rFonts w:ascii="Times New Roman" w:hAnsi="Times New Roman"/>
          <w:sz w:val="24"/>
          <w:szCs w:val="24"/>
        </w:rPr>
        <w:t xml:space="preserve">, </w:t>
      </w:r>
      <w:proofErr w:type="spellStart"/>
      <w:r w:rsidR="009F752B" w:rsidRPr="00C52F1A">
        <w:rPr>
          <w:rFonts w:ascii="Times New Roman" w:hAnsi="Times New Roman"/>
          <w:sz w:val="24"/>
          <w:szCs w:val="24"/>
        </w:rPr>
        <w:t>utilități</w:t>
      </w:r>
      <w:proofErr w:type="spellEnd"/>
      <w:r w:rsidR="00924348" w:rsidRPr="00C52F1A">
        <w:rPr>
          <w:rFonts w:ascii="Times New Roman" w:hAnsi="Times New Roman"/>
          <w:sz w:val="24"/>
          <w:szCs w:val="24"/>
        </w:rPr>
        <w:t xml:space="preserve">, SGA, ANANP, Garda </w:t>
      </w:r>
      <w:proofErr w:type="spellStart"/>
      <w:r w:rsidR="00924348" w:rsidRPr="00C52F1A">
        <w:rPr>
          <w:rFonts w:ascii="Times New Roman" w:hAnsi="Times New Roman"/>
          <w:sz w:val="24"/>
          <w:szCs w:val="24"/>
        </w:rPr>
        <w:t>Forestieră</w:t>
      </w:r>
      <w:proofErr w:type="spellEnd"/>
      <w:r w:rsidRPr="00C52F1A">
        <w:rPr>
          <w:rFonts w:ascii="Times New Roman" w:hAnsi="Times New Roman"/>
          <w:sz w:val="24"/>
          <w:szCs w:val="24"/>
        </w:rPr>
        <w:t>)</w:t>
      </w:r>
      <w:r w:rsidR="009F752B" w:rsidRPr="00C52F1A">
        <w:rPr>
          <w:rFonts w:ascii="Times New Roman" w:hAnsi="Times New Roman"/>
          <w:sz w:val="24"/>
          <w:szCs w:val="24"/>
        </w:rPr>
        <w:t xml:space="preserve">, </w:t>
      </w:r>
      <w:proofErr w:type="spellStart"/>
      <w:r w:rsidR="009F752B" w:rsidRPr="00C52F1A">
        <w:rPr>
          <w:rFonts w:ascii="Times New Roman" w:hAnsi="Times New Roman"/>
          <w:sz w:val="24"/>
          <w:szCs w:val="24"/>
        </w:rPr>
        <w:t>iar</w:t>
      </w:r>
      <w:proofErr w:type="spellEnd"/>
      <w:r w:rsidR="009F752B" w:rsidRPr="00C52F1A">
        <w:rPr>
          <w:rFonts w:ascii="Times New Roman" w:hAnsi="Times New Roman"/>
          <w:sz w:val="24"/>
          <w:szCs w:val="24"/>
        </w:rPr>
        <w:t xml:space="preserve"> </w:t>
      </w:r>
      <w:proofErr w:type="spellStart"/>
      <w:r w:rsidR="009F752B" w:rsidRPr="00C52F1A">
        <w:rPr>
          <w:rFonts w:ascii="Times New Roman" w:hAnsi="Times New Roman"/>
          <w:sz w:val="24"/>
          <w:szCs w:val="24"/>
        </w:rPr>
        <w:t>termenul</w:t>
      </w:r>
      <w:proofErr w:type="spellEnd"/>
      <w:r w:rsidR="009F752B" w:rsidRPr="00C52F1A">
        <w:rPr>
          <w:rFonts w:ascii="Times New Roman" w:hAnsi="Times New Roman"/>
          <w:sz w:val="24"/>
          <w:szCs w:val="24"/>
        </w:rPr>
        <w:t xml:space="preserve"> </w:t>
      </w:r>
      <w:proofErr w:type="spellStart"/>
      <w:r w:rsidR="009F752B" w:rsidRPr="00C52F1A">
        <w:rPr>
          <w:rFonts w:ascii="Times New Roman" w:hAnsi="Times New Roman"/>
          <w:sz w:val="24"/>
          <w:szCs w:val="24"/>
        </w:rPr>
        <w:t>limită</w:t>
      </w:r>
      <w:proofErr w:type="spellEnd"/>
      <w:r w:rsidR="009F752B" w:rsidRPr="00C52F1A">
        <w:rPr>
          <w:rFonts w:ascii="Times New Roman" w:hAnsi="Times New Roman"/>
          <w:sz w:val="24"/>
          <w:szCs w:val="24"/>
        </w:rPr>
        <w:t xml:space="preserve"> de </w:t>
      </w:r>
      <w:proofErr w:type="spellStart"/>
      <w:r w:rsidR="009F752B" w:rsidRPr="00C52F1A">
        <w:rPr>
          <w:rFonts w:ascii="Times New Roman" w:hAnsi="Times New Roman"/>
          <w:sz w:val="24"/>
          <w:szCs w:val="24"/>
        </w:rPr>
        <w:t>depunere</w:t>
      </w:r>
      <w:proofErr w:type="spellEnd"/>
      <w:r w:rsidR="009F752B" w:rsidRPr="00C52F1A">
        <w:rPr>
          <w:rFonts w:ascii="Times New Roman" w:hAnsi="Times New Roman"/>
          <w:sz w:val="24"/>
          <w:szCs w:val="24"/>
        </w:rPr>
        <w:t xml:space="preserve"> a </w:t>
      </w:r>
      <w:proofErr w:type="spellStart"/>
      <w:r w:rsidR="00924348" w:rsidRPr="00C52F1A">
        <w:rPr>
          <w:rFonts w:ascii="Times New Roman" w:hAnsi="Times New Roman"/>
          <w:sz w:val="24"/>
          <w:szCs w:val="24"/>
        </w:rPr>
        <w:t>cererilor</w:t>
      </w:r>
      <w:proofErr w:type="spellEnd"/>
      <w:r w:rsidR="00924348" w:rsidRPr="00C52F1A">
        <w:rPr>
          <w:rFonts w:ascii="Times New Roman" w:hAnsi="Times New Roman"/>
          <w:sz w:val="24"/>
          <w:szCs w:val="24"/>
        </w:rPr>
        <w:t xml:space="preserve"> de </w:t>
      </w:r>
      <w:proofErr w:type="spellStart"/>
      <w:r w:rsidR="00924348" w:rsidRPr="00C52F1A">
        <w:rPr>
          <w:rFonts w:ascii="Times New Roman" w:hAnsi="Times New Roman"/>
          <w:sz w:val="24"/>
          <w:szCs w:val="24"/>
        </w:rPr>
        <w:t>finanțare</w:t>
      </w:r>
      <w:proofErr w:type="spellEnd"/>
      <w:r w:rsidR="009F752B" w:rsidRPr="00C52F1A">
        <w:rPr>
          <w:rFonts w:ascii="Times New Roman" w:hAnsi="Times New Roman"/>
          <w:sz w:val="24"/>
          <w:szCs w:val="24"/>
        </w:rPr>
        <w:t xml:space="preserve"> </w:t>
      </w:r>
      <w:proofErr w:type="spellStart"/>
      <w:r w:rsidR="009F752B" w:rsidRPr="00C52F1A">
        <w:rPr>
          <w:rFonts w:ascii="Times New Roman" w:hAnsi="Times New Roman"/>
          <w:sz w:val="24"/>
          <w:szCs w:val="24"/>
        </w:rPr>
        <w:t>este</w:t>
      </w:r>
      <w:proofErr w:type="spellEnd"/>
      <w:r w:rsidR="009F752B" w:rsidRPr="00C52F1A">
        <w:rPr>
          <w:rFonts w:ascii="Times New Roman" w:hAnsi="Times New Roman"/>
          <w:sz w:val="24"/>
          <w:szCs w:val="24"/>
        </w:rPr>
        <w:t xml:space="preserve"> </w:t>
      </w:r>
      <w:r w:rsidR="00924348" w:rsidRPr="00C52F1A">
        <w:rPr>
          <w:rFonts w:ascii="Times New Roman" w:hAnsi="Times New Roman"/>
          <w:sz w:val="24"/>
          <w:szCs w:val="24"/>
        </w:rPr>
        <w:t xml:space="preserve">data de </w:t>
      </w:r>
      <w:r w:rsidR="009F752B" w:rsidRPr="00C52F1A">
        <w:rPr>
          <w:rFonts w:ascii="Times New Roman" w:hAnsi="Times New Roman"/>
          <w:sz w:val="24"/>
          <w:szCs w:val="24"/>
        </w:rPr>
        <w:t xml:space="preserve">30 </w:t>
      </w:r>
      <w:proofErr w:type="spellStart"/>
      <w:r w:rsidR="009F752B" w:rsidRPr="00C52F1A">
        <w:rPr>
          <w:rFonts w:ascii="Times New Roman" w:hAnsi="Times New Roman"/>
          <w:sz w:val="24"/>
          <w:szCs w:val="24"/>
        </w:rPr>
        <w:t>iunie</w:t>
      </w:r>
      <w:proofErr w:type="spellEnd"/>
      <w:r w:rsidR="009F752B" w:rsidRPr="00C52F1A">
        <w:rPr>
          <w:rFonts w:ascii="Times New Roman" w:hAnsi="Times New Roman"/>
          <w:sz w:val="24"/>
          <w:szCs w:val="24"/>
        </w:rPr>
        <w:t xml:space="preserve"> 2025.</w:t>
      </w:r>
    </w:p>
    <w:p w14:paraId="5507E22E" w14:textId="7CCDA0D0" w:rsidR="00C23332" w:rsidRPr="00C52F1A" w:rsidRDefault="00924348" w:rsidP="00C23332">
      <w:pPr>
        <w:suppressAutoHyphens/>
        <w:spacing w:after="0" w:line="240" w:lineRule="auto"/>
        <w:ind w:firstLine="644"/>
        <w:jc w:val="both"/>
        <w:rPr>
          <w:rFonts w:ascii="Times New Roman" w:hAnsi="Times New Roman" w:cs="Times New Roman"/>
        </w:rPr>
      </w:pPr>
      <w:r w:rsidRPr="00C52F1A">
        <w:rPr>
          <w:rFonts w:ascii="Times New Roman" w:hAnsi="Times New Roman" w:cs="Times New Roman"/>
        </w:rPr>
        <w:t>Apelul de proiecte este unul competitiv, p</w:t>
      </w:r>
      <w:r w:rsidR="00C23332" w:rsidRPr="00C52F1A">
        <w:rPr>
          <w:rFonts w:ascii="Times New Roman" w:hAnsi="Times New Roman" w:cs="Times New Roman"/>
        </w:rPr>
        <w:t xml:space="preserve">entru </w:t>
      </w:r>
      <w:r w:rsidR="00C52F1A">
        <w:rPr>
          <w:rFonts w:ascii="Times New Roman" w:hAnsi="Times New Roman" w:cs="Times New Roman"/>
        </w:rPr>
        <w:t>realizarea</w:t>
      </w:r>
      <w:r w:rsidR="00C23332" w:rsidRPr="00C52F1A">
        <w:rPr>
          <w:rFonts w:ascii="Times New Roman" w:hAnsi="Times New Roman" w:cs="Times New Roman"/>
        </w:rPr>
        <w:t xml:space="preserve"> </w:t>
      </w:r>
      <w:r w:rsidR="00C52F1A">
        <w:rPr>
          <w:rFonts w:ascii="Times New Roman" w:hAnsi="Times New Roman" w:cs="Times New Roman"/>
        </w:rPr>
        <w:t xml:space="preserve">unui punctaj cât mai bun și obținerea </w:t>
      </w:r>
      <w:r w:rsidR="00C23332" w:rsidRPr="00C52F1A">
        <w:rPr>
          <w:rFonts w:ascii="Times New Roman" w:hAnsi="Times New Roman" w:cs="Times New Roman"/>
        </w:rPr>
        <w:t>finanțării este necesară depunerea proiectului în faza DTAC, cu autorizație emisă</w:t>
      </w:r>
      <w:r w:rsidR="00C52F1A" w:rsidRPr="00C52F1A">
        <w:rPr>
          <w:rFonts w:ascii="Times New Roman" w:hAnsi="Times New Roman" w:cs="Times New Roman"/>
        </w:rPr>
        <w:t xml:space="preserve"> și</w:t>
      </w:r>
      <w:r w:rsidR="00C23332" w:rsidRPr="00C52F1A">
        <w:rPr>
          <w:rFonts w:ascii="Times New Roman" w:hAnsi="Times New Roman" w:cs="Times New Roman"/>
        </w:rPr>
        <w:t xml:space="preserve"> cu </w:t>
      </w:r>
      <w:r w:rsidR="00C52F1A" w:rsidRPr="00C52F1A">
        <w:rPr>
          <w:rFonts w:ascii="Times New Roman" w:hAnsi="Times New Roman" w:cs="Times New Roman"/>
        </w:rPr>
        <w:t>p</w:t>
      </w:r>
      <w:r w:rsidR="00972A31" w:rsidRPr="00C52F1A">
        <w:rPr>
          <w:rFonts w:ascii="Times New Roman" w:hAnsi="Times New Roman" w:cs="Times New Roman"/>
        </w:rPr>
        <w:t>roiectul tehnic</w:t>
      </w:r>
      <w:r w:rsidR="00C23332" w:rsidRPr="00C52F1A">
        <w:rPr>
          <w:rFonts w:ascii="Times New Roman" w:hAnsi="Times New Roman" w:cs="Times New Roman"/>
        </w:rPr>
        <w:t xml:space="preserve">. </w:t>
      </w:r>
    </w:p>
    <w:p w14:paraId="1EA92267" w14:textId="77777777" w:rsidR="00C52F1A" w:rsidRPr="00C52F1A" w:rsidRDefault="009F752B" w:rsidP="00A64123">
      <w:pPr>
        <w:suppressAutoHyphens/>
        <w:spacing w:after="0" w:line="240" w:lineRule="auto"/>
        <w:ind w:firstLine="644"/>
        <w:jc w:val="both"/>
        <w:rPr>
          <w:rFonts w:ascii="Times New Roman" w:hAnsi="Times New Roman" w:cs="Times New Roman"/>
        </w:rPr>
      </w:pPr>
      <w:r w:rsidRPr="00C52F1A">
        <w:rPr>
          <w:rFonts w:ascii="Times New Roman" w:hAnsi="Times New Roman" w:cs="Times New Roman"/>
        </w:rPr>
        <w:t xml:space="preserve">Valoarea </w:t>
      </w:r>
      <w:r w:rsidR="00C52F1A" w:rsidRPr="00C52F1A">
        <w:rPr>
          <w:rFonts w:ascii="Times New Roman" w:hAnsi="Times New Roman" w:cs="Times New Roman"/>
        </w:rPr>
        <w:t>prevăzută a proiectului</w:t>
      </w:r>
      <w:r w:rsidRPr="00C52F1A">
        <w:rPr>
          <w:rFonts w:ascii="Times New Roman" w:hAnsi="Times New Roman" w:cs="Times New Roman"/>
        </w:rPr>
        <w:t xml:space="preserve"> este rezultatul proiectului și analizei pieței</w:t>
      </w:r>
      <w:r w:rsidR="00C52F1A" w:rsidRPr="00C52F1A">
        <w:rPr>
          <w:rFonts w:ascii="Times New Roman" w:hAnsi="Times New Roman" w:cs="Times New Roman"/>
        </w:rPr>
        <w:t>.</w:t>
      </w:r>
    </w:p>
    <w:p w14:paraId="709B4BE3" w14:textId="77777777" w:rsidR="00C52F1A" w:rsidRPr="00C52F1A" w:rsidRDefault="00C52F1A" w:rsidP="00C52F1A">
      <w:pPr>
        <w:ind w:firstLine="709"/>
        <w:jc w:val="both"/>
        <w:rPr>
          <w:rFonts w:ascii="Times New Roman" w:hAnsi="Times New Roman" w:cs="Times New Roman"/>
        </w:rPr>
      </w:pPr>
      <w:bookmarkStart w:id="1" w:name="_Hlk181177872"/>
      <w:r w:rsidRPr="00C52F1A">
        <w:rPr>
          <w:rFonts w:ascii="Times New Roman" w:hAnsi="Times New Roman" w:cs="Times New Roman"/>
        </w:rPr>
        <w:t>Valoarea finală a investiției va rezulta în urma procedurilor de achiziție.</w:t>
      </w:r>
    </w:p>
    <w:p w14:paraId="4F6A7895" w14:textId="38D20A42" w:rsidR="00F77EA5" w:rsidRPr="00C52F1A" w:rsidRDefault="00A44547" w:rsidP="00FE5224">
      <w:pPr>
        <w:suppressAutoHyphens/>
        <w:spacing w:after="0" w:line="240" w:lineRule="auto"/>
        <w:ind w:firstLine="644"/>
        <w:jc w:val="both"/>
        <w:rPr>
          <w:rFonts w:ascii="Times New Roman" w:hAnsi="Times New Roman" w:cs="Times New Roman"/>
          <w:iCs/>
        </w:rPr>
      </w:pPr>
      <w:r w:rsidRPr="00C52F1A">
        <w:rPr>
          <w:rFonts w:ascii="Times New Roman" w:hAnsi="Times New Roman" w:cs="Times New Roman"/>
        </w:rPr>
        <w:lastRenderedPageBreak/>
        <w:t xml:space="preserve">Durata proiectului </w:t>
      </w:r>
      <w:r w:rsidRPr="00C52F1A">
        <w:rPr>
          <w:rFonts w:ascii="Times New Roman" w:hAnsi="Times New Roman" w:cs="Times New Roman"/>
          <w:iCs/>
        </w:rPr>
        <w:t xml:space="preserve">va fi de maxim 3 </w:t>
      </w:r>
      <w:bookmarkEnd w:id="1"/>
      <w:r w:rsidRPr="00C52F1A">
        <w:rPr>
          <w:rFonts w:ascii="Times New Roman" w:hAnsi="Times New Roman" w:cs="Times New Roman"/>
          <w:iCs/>
        </w:rPr>
        <w:t xml:space="preserve">ani, dar </w:t>
      </w:r>
      <w:r w:rsidRPr="00C52F1A">
        <w:rPr>
          <w:rFonts w:ascii="Times New Roman" w:hAnsi="Times New Roman" w:cs="Times New Roman"/>
        </w:rPr>
        <w:t>conform ghidului</w:t>
      </w:r>
      <w:r w:rsidRPr="00C52F1A">
        <w:rPr>
          <w:rFonts w:ascii="Times New Roman" w:hAnsi="Times New Roman" w:cs="Times New Roman"/>
          <w:iCs/>
        </w:rPr>
        <w:t xml:space="preserve"> nu va depăși </w:t>
      </w:r>
      <w:bookmarkStart w:id="2" w:name="_Hlk167280508"/>
      <w:r w:rsidRPr="00C52F1A">
        <w:rPr>
          <w:rFonts w:ascii="Times New Roman" w:hAnsi="Times New Roman" w:cs="Times New Roman"/>
          <w:iCs/>
        </w:rPr>
        <w:t>31 decembrie 2029</w:t>
      </w:r>
      <w:bookmarkEnd w:id="2"/>
      <w:r w:rsidRPr="00C52F1A">
        <w:rPr>
          <w:rFonts w:ascii="Times New Roman" w:hAnsi="Times New Roman" w:cs="Times New Roman"/>
          <w:iCs/>
        </w:rPr>
        <w:t>.</w:t>
      </w:r>
    </w:p>
    <w:p w14:paraId="0286BC9E" w14:textId="1C5DA408" w:rsidR="00ED6256" w:rsidRPr="00C52F1A" w:rsidRDefault="00A44547" w:rsidP="00A44547">
      <w:pPr>
        <w:suppressAutoHyphens/>
        <w:spacing w:after="0" w:line="240" w:lineRule="auto"/>
        <w:ind w:firstLine="644"/>
        <w:jc w:val="both"/>
        <w:rPr>
          <w:rFonts w:ascii="Times New Roman" w:eastAsia="Times New Roman" w:hAnsi="Times New Roman" w:cs="Times New Roman"/>
          <w:lang w:eastAsia="ar-SA"/>
        </w:rPr>
      </w:pPr>
      <w:r w:rsidRPr="00C52F1A">
        <w:rPr>
          <w:rFonts w:ascii="Times New Roman" w:hAnsi="Times New Roman" w:cs="Times New Roman"/>
          <w:iCs/>
        </w:rPr>
        <w:t>Pentru comunitatea noastră, proiectul prezin</w:t>
      </w:r>
      <w:r w:rsidR="00C81310" w:rsidRPr="00C52F1A">
        <w:rPr>
          <w:rFonts w:ascii="Times New Roman" w:hAnsi="Times New Roman" w:cs="Times New Roman"/>
          <w:iCs/>
        </w:rPr>
        <w:t>t</w:t>
      </w:r>
      <w:r w:rsidRPr="00C52F1A">
        <w:rPr>
          <w:rFonts w:ascii="Times New Roman" w:hAnsi="Times New Roman" w:cs="Times New Roman"/>
          <w:iCs/>
        </w:rPr>
        <w:t>ă o importanță deosebită și</w:t>
      </w:r>
      <w:r w:rsidRPr="00C52F1A">
        <w:rPr>
          <w:rFonts w:ascii="Times New Roman" w:hAnsi="Times New Roman" w:cs="Times New Roman"/>
        </w:rPr>
        <w:t xml:space="preserve"> </w:t>
      </w:r>
      <w:r w:rsidR="00ED6256" w:rsidRPr="00C52F1A">
        <w:rPr>
          <w:rFonts w:ascii="Times New Roman" w:eastAsia="Times New Roman" w:hAnsi="Times New Roman" w:cs="Times New Roman"/>
          <w:lang w:eastAsia="ar-SA"/>
        </w:rPr>
        <w:t>va contribui semnificativ la dezvoltarea turismului local, va îmbunătăți calitatea vieții locuitorilor și va oferi un spațiu modern, multifuncțional, destinat atât relaxării, cât și activităților culturale și de agrement.</w:t>
      </w:r>
      <w:r w:rsidR="00C23332" w:rsidRPr="00C52F1A">
        <w:rPr>
          <w:rFonts w:ascii="Times New Roman" w:eastAsia="Times New Roman" w:hAnsi="Times New Roman" w:cs="Times New Roman"/>
          <w:lang w:eastAsia="ar-SA"/>
        </w:rPr>
        <w:t xml:space="preserve"> </w:t>
      </w:r>
    </w:p>
    <w:p w14:paraId="7AC82545" w14:textId="77777777" w:rsidR="00A44547" w:rsidRPr="00C52F1A" w:rsidRDefault="00A44547" w:rsidP="00A44547">
      <w:pPr>
        <w:suppressAutoHyphens/>
        <w:spacing w:after="0" w:line="240" w:lineRule="auto"/>
        <w:ind w:firstLine="644"/>
        <w:jc w:val="both"/>
        <w:rPr>
          <w:rFonts w:ascii="Times New Roman" w:hAnsi="Times New Roman" w:cs="Times New Roman"/>
        </w:rPr>
      </w:pPr>
      <w:r w:rsidRPr="00C52F1A">
        <w:rPr>
          <w:rFonts w:ascii="Times New Roman" w:hAnsi="Times New Roman" w:cs="Times New Roman"/>
        </w:rPr>
        <w:t>Argumentele aduse de inițiator sunt legale și pertinente.</w:t>
      </w:r>
    </w:p>
    <w:p w14:paraId="6B4ABCA7" w14:textId="77777777" w:rsidR="00A44547" w:rsidRPr="00C52F1A" w:rsidRDefault="00A44547" w:rsidP="00A44547">
      <w:pPr>
        <w:suppressAutoHyphens/>
        <w:spacing w:after="0" w:line="240" w:lineRule="auto"/>
        <w:ind w:firstLine="644"/>
        <w:jc w:val="both"/>
        <w:rPr>
          <w:rFonts w:ascii="Times New Roman" w:hAnsi="Times New Roman" w:cs="Times New Roman"/>
        </w:rPr>
      </w:pPr>
      <w:r w:rsidRPr="00C52F1A">
        <w:rPr>
          <w:rFonts w:ascii="Times New Roman" w:hAnsi="Times New Roman" w:cs="Times New Roman"/>
        </w:rPr>
        <w:t>Având în vedere cele de mai sus, proiectul de hotărâre este oportun, legal și necesar.</w:t>
      </w:r>
    </w:p>
    <w:p w14:paraId="4C25C05A" w14:textId="77777777" w:rsidR="00C23332" w:rsidRPr="00C52F1A" w:rsidRDefault="00C23332" w:rsidP="00A44547">
      <w:pPr>
        <w:suppressAutoHyphens/>
        <w:spacing w:after="0" w:line="240" w:lineRule="auto"/>
        <w:ind w:firstLine="644"/>
        <w:jc w:val="both"/>
        <w:rPr>
          <w:rFonts w:ascii="Times New Roman" w:hAnsi="Times New Roman" w:cs="Times New Roman"/>
        </w:rPr>
      </w:pPr>
    </w:p>
    <w:p w14:paraId="4B1D643B" w14:textId="77777777" w:rsidR="00C459DC" w:rsidRPr="00C52F1A" w:rsidRDefault="00C459DC" w:rsidP="00A44547">
      <w:pPr>
        <w:suppressAutoHyphens/>
        <w:spacing w:after="0" w:line="240" w:lineRule="auto"/>
        <w:ind w:firstLine="644"/>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6"/>
      </w:tblGrid>
      <w:tr w:rsidR="00A44547" w:rsidRPr="00C52F1A" w14:paraId="404875F7" w14:textId="77777777" w:rsidTr="00A44547">
        <w:tc>
          <w:tcPr>
            <w:tcW w:w="4814" w:type="dxa"/>
          </w:tcPr>
          <w:p w14:paraId="493F9F12" w14:textId="77777777" w:rsidR="00A44547" w:rsidRPr="00C52F1A" w:rsidRDefault="00A44547" w:rsidP="000376A8">
            <w:pPr>
              <w:suppressAutoHyphens/>
              <w:ind w:firstLine="644"/>
              <w:jc w:val="center"/>
              <w:rPr>
                <w:rFonts w:ascii="Times New Roman" w:hAnsi="Times New Roman" w:cs="Times New Roman"/>
              </w:rPr>
            </w:pPr>
            <w:r w:rsidRPr="00C52F1A">
              <w:rPr>
                <w:rFonts w:ascii="Times New Roman" w:hAnsi="Times New Roman" w:cs="Times New Roman"/>
              </w:rPr>
              <w:t>Director executiv adjunct,</w:t>
            </w:r>
          </w:p>
          <w:p w14:paraId="28C65D64" w14:textId="77777777" w:rsidR="00A44547" w:rsidRPr="00C52F1A" w:rsidRDefault="00A44547" w:rsidP="000376A8">
            <w:pPr>
              <w:suppressAutoHyphens/>
              <w:ind w:firstLine="644"/>
              <w:jc w:val="center"/>
              <w:rPr>
                <w:rFonts w:ascii="Times New Roman" w:hAnsi="Times New Roman" w:cs="Times New Roman"/>
              </w:rPr>
            </w:pPr>
            <w:r w:rsidRPr="00C52F1A">
              <w:rPr>
                <w:rFonts w:ascii="Times New Roman" w:hAnsi="Times New Roman" w:cs="Times New Roman"/>
              </w:rPr>
              <w:t>Istrate Luminița</w:t>
            </w:r>
          </w:p>
          <w:p w14:paraId="5CF995BA" w14:textId="77777777" w:rsidR="00A44547" w:rsidRPr="00C52F1A" w:rsidRDefault="00A44547" w:rsidP="00A44547">
            <w:pPr>
              <w:suppressAutoHyphens/>
              <w:ind w:firstLine="644"/>
              <w:jc w:val="both"/>
              <w:rPr>
                <w:rFonts w:ascii="Times New Roman" w:hAnsi="Times New Roman" w:cs="Times New Roman"/>
              </w:rPr>
            </w:pPr>
          </w:p>
        </w:tc>
        <w:tc>
          <w:tcPr>
            <w:tcW w:w="4814" w:type="dxa"/>
            <w:hideMark/>
          </w:tcPr>
          <w:p w14:paraId="6DF1D696" w14:textId="77777777" w:rsidR="00A44547" w:rsidRPr="00C52F1A" w:rsidRDefault="00A44547" w:rsidP="000376A8">
            <w:pPr>
              <w:suppressAutoHyphens/>
              <w:ind w:firstLine="644"/>
              <w:jc w:val="center"/>
              <w:rPr>
                <w:rFonts w:ascii="Times New Roman" w:hAnsi="Times New Roman" w:cs="Times New Roman"/>
              </w:rPr>
            </w:pPr>
            <w:r w:rsidRPr="00C52F1A">
              <w:rPr>
                <w:rFonts w:ascii="Times New Roman" w:hAnsi="Times New Roman" w:cs="Times New Roman"/>
              </w:rPr>
              <w:t>Șef serviciu investiții,</w:t>
            </w:r>
          </w:p>
          <w:p w14:paraId="71C22669" w14:textId="77777777" w:rsidR="00A44547" w:rsidRPr="00C52F1A" w:rsidRDefault="00A44547" w:rsidP="000376A8">
            <w:pPr>
              <w:suppressAutoHyphens/>
              <w:ind w:firstLine="644"/>
              <w:jc w:val="center"/>
              <w:rPr>
                <w:rFonts w:ascii="Times New Roman" w:hAnsi="Times New Roman" w:cs="Times New Roman"/>
              </w:rPr>
            </w:pPr>
            <w:r w:rsidRPr="00C52F1A">
              <w:rPr>
                <w:rFonts w:ascii="Times New Roman" w:hAnsi="Times New Roman" w:cs="Times New Roman"/>
              </w:rPr>
              <w:t>Erhan Andrei</w:t>
            </w:r>
          </w:p>
        </w:tc>
      </w:tr>
    </w:tbl>
    <w:p w14:paraId="0AF945F1" w14:textId="77777777" w:rsidR="00A44547" w:rsidRPr="00C52F1A" w:rsidRDefault="00A44547" w:rsidP="00A44547">
      <w:pPr>
        <w:suppressAutoHyphens/>
        <w:spacing w:after="0" w:line="240" w:lineRule="auto"/>
        <w:ind w:firstLine="644"/>
        <w:jc w:val="both"/>
        <w:rPr>
          <w:rFonts w:ascii="Times New Roman" w:hAnsi="Times New Roman" w:cs="Times New Roman"/>
        </w:rPr>
      </w:pPr>
    </w:p>
    <w:p w14:paraId="5FC09E9C" w14:textId="77777777" w:rsidR="00380A4D" w:rsidRPr="00C52F1A" w:rsidRDefault="00380A4D" w:rsidP="00380A4D">
      <w:pPr>
        <w:pStyle w:val="ListParagraph"/>
        <w:autoSpaceDE w:val="0"/>
        <w:autoSpaceDN w:val="0"/>
        <w:adjustRightInd w:val="0"/>
        <w:spacing w:after="0" w:line="240" w:lineRule="auto"/>
        <w:ind w:left="644"/>
        <w:jc w:val="both"/>
        <w:rPr>
          <w:rFonts w:ascii="Times New Roman" w:hAnsi="Times New Roman" w:cs="Times New Roman"/>
        </w:rPr>
      </w:pPr>
    </w:p>
    <w:p w14:paraId="61B6E061" w14:textId="77777777" w:rsidR="00110B0B" w:rsidRPr="00C52F1A" w:rsidRDefault="00110B0B" w:rsidP="00110B0B">
      <w:pPr>
        <w:rPr>
          <w:rFonts w:ascii="Times New Roman" w:hAnsi="Times New Roman" w:cs="Times New Roman"/>
        </w:rPr>
      </w:pPr>
    </w:p>
    <w:sectPr w:rsidR="00110B0B" w:rsidRPr="00C52F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A351" w14:textId="77777777" w:rsidR="00C97611" w:rsidRDefault="00C97611" w:rsidP="00C81310">
      <w:pPr>
        <w:spacing w:after="0" w:line="240" w:lineRule="auto"/>
      </w:pPr>
      <w:r>
        <w:separator/>
      </w:r>
    </w:p>
  </w:endnote>
  <w:endnote w:type="continuationSeparator" w:id="0">
    <w:p w14:paraId="06532AD5" w14:textId="77777777" w:rsidR="00C97611" w:rsidRDefault="00C97611" w:rsidP="00C8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146013"/>
      <w:docPartObj>
        <w:docPartGallery w:val="Page Numbers (Bottom of Page)"/>
        <w:docPartUnique/>
      </w:docPartObj>
    </w:sdtPr>
    <w:sdtContent>
      <w:p w14:paraId="421DF4AC" w14:textId="48E0BE5D" w:rsidR="00C81310" w:rsidRDefault="00C81310">
        <w:pPr>
          <w:pStyle w:val="Footer"/>
          <w:jc w:val="center"/>
        </w:pPr>
        <w:r>
          <w:fldChar w:fldCharType="begin"/>
        </w:r>
        <w:r>
          <w:instrText>PAGE   \* MERGEFORMAT</w:instrText>
        </w:r>
        <w:r>
          <w:fldChar w:fldCharType="separate"/>
        </w:r>
        <w:r>
          <w:t>2</w:t>
        </w:r>
        <w:r>
          <w:fldChar w:fldCharType="end"/>
        </w:r>
      </w:p>
    </w:sdtContent>
  </w:sdt>
  <w:p w14:paraId="35AC1FFB" w14:textId="77777777" w:rsidR="00C81310" w:rsidRDefault="00C81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EA379" w14:textId="77777777" w:rsidR="00C97611" w:rsidRDefault="00C97611" w:rsidP="00C81310">
      <w:pPr>
        <w:spacing w:after="0" w:line="240" w:lineRule="auto"/>
      </w:pPr>
      <w:r>
        <w:separator/>
      </w:r>
    </w:p>
  </w:footnote>
  <w:footnote w:type="continuationSeparator" w:id="0">
    <w:p w14:paraId="74213070" w14:textId="77777777" w:rsidR="00C97611" w:rsidRDefault="00C97611" w:rsidP="00C81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C4B"/>
    <w:multiLevelType w:val="multilevel"/>
    <w:tmpl w:val="7C04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49F2"/>
    <w:multiLevelType w:val="multilevel"/>
    <w:tmpl w:val="0AB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77ED0"/>
    <w:multiLevelType w:val="hybridMultilevel"/>
    <w:tmpl w:val="A95A7E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AB2F7E"/>
    <w:multiLevelType w:val="hybridMultilevel"/>
    <w:tmpl w:val="79E0E1DA"/>
    <w:lvl w:ilvl="0" w:tplc="2138A286">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0516F"/>
    <w:multiLevelType w:val="hybridMultilevel"/>
    <w:tmpl w:val="A48889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324CD9"/>
    <w:multiLevelType w:val="hybridMultilevel"/>
    <w:tmpl w:val="39840724"/>
    <w:lvl w:ilvl="0" w:tplc="58DA0872">
      <w:start w:val="1"/>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 w15:restartNumberingAfterBreak="0">
    <w:nsid w:val="48D90122"/>
    <w:multiLevelType w:val="multilevel"/>
    <w:tmpl w:val="B2D40086"/>
    <w:lvl w:ilvl="0">
      <w:start w:val="3"/>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A6730"/>
    <w:multiLevelType w:val="hybridMultilevel"/>
    <w:tmpl w:val="B678D1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D022492"/>
    <w:multiLevelType w:val="multilevel"/>
    <w:tmpl w:val="466A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521576">
    <w:abstractNumId w:val="4"/>
  </w:num>
  <w:num w:numId="2" w16cid:durableId="654802753">
    <w:abstractNumId w:val="5"/>
  </w:num>
  <w:num w:numId="3" w16cid:durableId="1974016300">
    <w:abstractNumId w:val="7"/>
  </w:num>
  <w:num w:numId="4" w16cid:durableId="1788305250">
    <w:abstractNumId w:val="2"/>
  </w:num>
  <w:num w:numId="5" w16cid:durableId="937837202">
    <w:abstractNumId w:val="8"/>
  </w:num>
  <w:num w:numId="6" w16cid:durableId="334915454">
    <w:abstractNumId w:val="0"/>
  </w:num>
  <w:num w:numId="7" w16cid:durableId="1017777242">
    <w:abstractNumId w:val="3"/>
  </w:num>
  <w:num w:numId="8" w16cid:durableId="1627463845">
    <w:abstractNumId w:val="1"/>
  </w:num>
  <w:num w:numId="9" w16cid:durableId="744958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0B"/>
    <w:rsid w:val="000376A8"/>
    <w:rsid w:val="000C2B9D"/>
    <w:rsid w:val="00110068"/>
    <w:rsid w:val="00110B0B"/>
    <w:rsid w:val="0012611D"/>
    <w:rsid w:val="001531A1"/>
    <w:rsid w:val="00153BEB"/>
    <w:rsid w:val="001762EE"/>
    <w:rsid w:val="001D79D8"/>
    <w:rsid w:val="001F7445"/>
    <w:rsid w:val="00270049"/>
    <w:rsid w:val="002C5AD1"/>
    <w:rsid w:val="002E18E9"/>
    <w:rsid w:val="00343F1C"/>
    <w:rsid w:val="00380A4D"/>
    <w:rsid w:val="003C1E81"/>
    <w:rsid w:val="003E7847"/>
    <w:rsid w:val="0042303E"/>
    <w:rsid w:val="004637DA"/>
    <w:rsid w:val="00473009"/>
    <w:rsid w:val="00476266"/>
    <w:rsid w:val="004A7CDC"/>
    <w:rsid w:val="004B34D5"/>
    <w:rsid w:val="00534310"/>
    <w:rsid w:val="00574F94"/>
    <w:rsid w:val="005A1A4C"/>
    <w:rsid w:val="005F1AC3"/>
    <w:rsid w:val="00614412"/>
    <w:rsid w:val="006305FB"/>
    <w:rsid w:val="00661961"/>
    <w:rsid w:val="006834F4"/>
    <w:rsid w:val="006D1F3E"/>
    <w:rsid w:val="007E346C"/>
    <w:rsid w:val="007F471E"/>
    <w:rsid w:val="008031A6"/>
    <w:rsid w:val="009064B1"/>
    <w:rsid w:val="009066E2"/>
    <w:rsid w:val="00924348"/>
    <w:rsid w:val="00972A31"/>
    <w:rsid w:val="009C1859"/>
    <w:rsid w:val="009D3EA2"/>
    <w:rsid w:val="009F752B"/>
    <w:rsid w:val="00A0491A"/>
    <w:rsid w:val="00A17BF5"/>
    <w:rsid w:val="00A2489C"/>
    <w:rsid w:val="00A41938"/>
    <w:rsid w:val="00A44294"/>
    <w:rsid w:val="00A44547"/>
    <w:rsid w:val="00A64123"/>
    <w:rsid w:val="00A84D99"/>
    <w:rsid w:val="00AA007B"/>
    <w:rsid w:val="00AD503B"/>
    <w:rsid w:val="00AD6E5C"/>
    <w:rsid w:val="00B1652B"/>
    <w:rsid w:val="00B706CB"/>
    <w:rsid w:val="00B83D42"/>
    <w:rsid w:val="00B9713B"/>
    <w:rsid w:val="00BD3109"/>
    <w:rsid w:val="00BE2FA2"/>
    <w:rsid w:val="00C12E98"/>
    <w:rsid w:val="00C23332"/>
    <w:rsid w:val="00C459DC"/>
    <w:rsid w:val="00C52F1A"/>
    <w:rsid w:val="00C76E25"/>
    <w:rsid w:val="00C81310"/>
    <w:rsid w:val="00C90C34"/>
    <w:rsid w:val="00C97611"/>
    <w:rsid w:val="00CC12DE"/>
    <w:rsid w:val="00CD1706"/>
    <w:rsid w:val="00CD3349"/>
    <w:rsid w:val="00CE1A35"/>
    <w:rsid w:val="00CE5477"/>
    <w:rsid w:val="00D15712"/>
    <w:rsid w:val="00D50F3B"/>
    <w:rsid w:val="00D7086A"/>
    <w:rsid w:val="00D826C6"/>
    <w:rsid w:val="00D8413A"/>
    <w:rsid w:val="00D963FB"/>
    <w:rsid w:val="00D975C5"/>
    <w:rsid w:val="00DC008E"/>
    <w:rsid w:val="00DD21DC"/>
    <w:rsid w:val="00DD2F4B"/>
    <w:rsid w:val="00E02614"/>
    <w:rsid w:val="00E73786"/>
    <w:rsid w:val="00ED6256"/>
    <w:rsid w:val="00EF3D37"/>
    <w:rsid w:val="00F77EA5"/>
    <w:rsid w:val="00FD2694"/>
    <w:rsid w:val="00FE52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34E2"/>
  <w15:chartTrackingRefBased/>
  <w15:docId w15:val="{2FFEDFDA-591C-4D93-9660-D4B8F984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0B"/>
  </w:style>
  <w:style w:type="paragraph" w:styleId="Heading1">
    <w:name w:val="heading 1"/>
    <w:basedOn w:val="Normal"/>
    <w:next w:val="Normal"/>
    <w:link w:val="Heading1Char"/>
    <w:uiPriority w:val="9"/>
    <w:qFormat/>
    <w:rsid w:val="00110B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0B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0B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0B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0B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0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0B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0B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0B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0B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0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B0B"/>
    <w:rPr>
      <w:rFonts w:eastAsiaTheme="majorEastAsia" w:cstheme="majorBidi"/>
      <w:color w:val="272727" w:themeColor="text1" w:themeTint="D8"/>
    </w:rPr>
  </w:style>
  <w:style w:type="paragraph" w:styleId="Title">
    <w:name w:val="Title"/>
    <w:basedOn w:val="Normal"/>
    <w:next w:val="Normal"/>
    <w:link w:val="TitleChar"/>
    <w:uiPriority w:val="10"/>
    <w:qFormat/>
    <w:rsid w:val="00110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B0B"/>
    <w:pPr>
      <w:spacing w:before="160"/>
      <w:jc w:val="center"/>
    </w:pPr>
    <w:rPr>
      <w:i/>
      <w:iCs/>
      <w:color w:val="404040" w:themeColor="text1" w:themeTint="BF"/>
    </w:rPr>
  </w:style>
  <w:style w:type="character" w:customStyle="1" w:styleId="QuoteChar">
    <w:name w:val="Quote Char"/>
    <w:basedOn w:val="DefaultParagraphFont"/>
    <w:link w:val="Quote"/>
    <w:uiPriority w:val="29"/>
    <w:rsid w:val="00110B0B"/>
    <w:rPr>
      <w:i/>
      <w:iCs/>
      <w:color w:val="404040" w:themeColor="text1" w:themeTint="BF"/>
    </w:rPr>
  </w:style>
  <w:style w:type="paragraph" w:styleId="ListParagraph">
    <w:name w:val="List Paragraph"/>
    <w:basedOn w:val="Normal"/>
    <w:uiPriority w:val="34"/>
    <w:qFormat/>
    <w:rsid w:val="00110B0B"/>
    <w:pPr>
      <w:ind w:left="720"/>
      <w:contextualSpacing/>
    </w:pPr>
  </w:style>
  <w:style w:type="character" w:styleId="IntenseEmphasis">
    <w:name w:val="Intense Emphasis"/>
    <w:basedOn w:val="DefaultParagraphFont"/>
    <w:uiPriority w:val="21"/>
    <w:qFormat/>
    <w:rsid w:val="00110B0B"/>
    <w:rPr>
      <w:i/>
      <w:iCs/>
      <w:color w:val="2F5496" w:themeColor="accent1" w:themeShade="BF"/>
    </w:rPr>
  </w:style>
  <w:style w:type="paragraph" w:styleId="IntenseQuote">
    <w:name w:val="Intense Quote"/>
    <w:basedOn w:val="Normal"/>
    <w:next w:val="Normal"/>
    <w:link w:val="IntenseQuoteChar"/>
    <w:uiPriority w:val="30"/>
    <w:qFormat/>
    <w:rsid w:val="00110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0B0B"/>
    <w:rPr>
      <w:i/>
      <w:iCs/>
      <w:color w:val="2F5496" w:themeColor="accent1" w:themeShade="BF"/>
    </w:rPr>
  </w:style>
  <w:style w:type="character" w:styleId="IntenseReference">
    <w:name w:val="Intense Reference"/>
    <w:basedOn w:val="DefaultParagraphFont"/>
    <w:uiPriority w:val="32"/>
    <w:qFormat/>
    <w:rsid w:val="00110B0B"/>
    <w:rPr>
      <w:b/>
      <w:bCs/>
      <w:smallCaps/>
      <w:color w:val="2F5496" w:themeColor="accent1" w:themeShade="BF"/>
      <w:spacing w:val="5"/>
    </w:rPr>
  </w:style>
  <w:style w:type="paragraph" w:styleId="NoSpacing">
    <w:name w:val="No Spacing"/>
    <w:uiPriority w:val="1"/>
    <w:qFormat/>
    <w:rsid w:val="00110B0B"/>
    <w:pPr>
      <w:spacing w:after="0" w:line="240" w:lineRule="auto"/>
    </w:pPr>
    <w:rPr>
      <w:rFonts w:ascii="Calibri" w:eastAsia="Calibri" w:hAnsi="Calibri" w:cs="Times New Roman"/>
      <w:kern w:val="0"/>
      <w:sz w:val="22"/>
      <w:szCs w:val="22"/>
      <w:lang w:val="en-US"/>
      <w14:ligatures w14:val="none"/>
    </w:rPr>
  </w:style>
  <w:style w:type="table" w:styleId="TableGrid">
    <w:name w:val="Table Grid"/>
    <w:basedOn w:val="TableNormal"/>
    <w:uiPriority w:val="39"/>
    <w:rsid w:val="00A4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3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1310"/>
  </w:style>
  <w:style w:type="paragraph" w:styleId="Footer">
    <w:name w:val="footer"/>
    <w:basedOn w:val="Normal"/>
    <w:link w:val="FooterChar"/>
    <w:uiPriority w:val="99"/>
    <w:unhideWhenUsed/>
    <w:rsid w:val="00C813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0924">
      <w:bodyDiv w:val="1"/>
      <w:marLeft w:val="0"/>
      <w:marRight w:val="0"/>
      <w:marTop w:val="0"/>
      <w:marBottom w:val="0"/>
      <w:divBdr>
        <w:top w:val="none" w:sz="0" w:space="0" w:color="auto"/>
        <w:left w:val="none" w:sz="0" w:space="0" w:color="auto"/>
        <w:bottom w:val="none" w:sz="0" w:space="0" w:color="auto"/>
        <w:right w:val="none" w:sz="0" w:space="0" w:color="auto"/>
      </w:divBdr>
    </w:div>
    <w:div w:id="482237288">
      <w:bodyDiv w:val="1"/>
      <w:marLeft w:val="0"/>
      <w:marRight w:val="0"/>
      <w:marTop w:val="0"/>
      <w:marBottom w:val="0"/>
      <w:divBdr>
        <w:top w:val="none" w:sz="0" w:space="0" w:color="auto"/>
        <w:left w:val="none" w:sz="0" w:space="0" w:color="auto"/>
        <w:bottom w:val="none" w:sz="0" w:space="0" w:color="auto"/>
        <w:right w:val="none" w:sz="0" w:space="0" w:color="auto"/>
      </w:divBdr>
    </w:div>
    <w:div w:id="509293383">
      <w:bodyDiv w:val="1"/>
      <w:marLeft w:val="0"/>
      <w:marRight w:val="0"/>
      <w:marTop w:val="0"/>
      <w:marBottom w:val="0"/>
      <w:divBdr>
        <w:top w:val="none" w:sz="0" w:space="0" w:color="auto"/>
        <w:left w:val="none" w:sz="0" w:space="0" w:color="auto"/>
        <w:bottom w:val="none" w:sz="0" w:space="0" w:color="auto"/>
        <w:right w:val="none" w:sz="0" w:space="0" w:color="auto"/>
      </w:divBdr>
    </w:div>
    <w:div w:id="869948721">
      <w:bodyDiv w:val="1"/>
      <w:marLeft w:val="0"/>
      <w:marRight w:val="0"/>
      <w:marTop w:val="0"/>
      <w:marBottom w:val="0"/>
      <w:divBdr>
        <w:top w:val="none" w:sz="0" w:space="0" w:color="auto"/>
        <w:left w:val="none" w:sz="0" w:space="0" w:color="auto"/>
        <w:bottom w:val="none" w:sz="0" w:space="0" w:color="auto"/>
        <w:right w:val="none" w:sz="0" w:space="0" w:color="auto"/>
      </w:divBdr>
    </w:div>
    <w:div w:id="1047726993">
      <w:bodyDiv w:val="1"/>
      <w:marLeft w:val="0"/>
      <w:marRight w:val="0"/>
      <w:marTop w:val="0"/>
      <w:marBottom w:val="0"/>
      <w:divBdr>
        <w:top w:val="none" w:sz="0" w:space="0" w:color="auto"/>
        <w:left w:val="none" w:sz="0" w:space="0" w:color="auto"/>
        <w:bottom w:val="none" w:sz="0" w:space="0" w:color="auto"/>
        <w:right w:val="none" w:sz="0" w:space="0" w:color="auto"/>
      </w:divBdr>
    </w:div>
    <w:div w:id="1378431759">
      <w:bodyDiv w:val="1"/>
      <w:marLeft w:val="0"/>
      <w:marRight w:val="0"/>
      <w:marTop w:val="0"/>
      <w:marBottom w:val="0"/>
      <w:divBdr>
        <w:top w:val="none" w:sz="0" w:space="0" w:color="auto"/>
        <w:left w:val="none" w:sz="0" w:space="0" w:color="auto"/>
        <w:bottom w:val="none" w:sz="0" w:space="0" w:color="auto"/>
        <w:right w:val="none" w:sz="0" w:space="0" w:color="auto"/>
      </w:divBdr>
    </w:div>
    <w:div w:id="1520705685">
      <w:bodyDiv w:val="1"/>
      <w:marLeft w:val="0"/>
      <w:marRight w:val="0"/>
      <w:marTop w:val="0"/>
      <w:marBottom w:val="0"/>
      <w:divBdr>
        <w:top w:val="none" w:sz="0" w:space="0" w:color="auto"/>
        <w:left w:val="none" w:sz="0" w:space="0" w:color="auto"/>
        <w:bottom w:val="none" w:sz="0" w:space="0" w:color="auto"/>
        <w:right w:val="none" w:sz="0" w:space="0" w:color="auto"/>
      </w:divBdr>
    </w:div>
    <w:div w:id="17219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4AA1-77D1-45B5-B01C-2AEAF57A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1547</Words>
  <Characters>8818</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Elena.Taran</dc:creator>
  <cp:keywords/>
  <dc:description/>
  <cp:lastModifiedBy>Luminita.Ropcean</cp:lastModifiedBy>
  <cp:revision>31</cp:revision>
  <cp:lastPrinted>2025-08-26T09:41:00Z</cp:lastPrinted>
  <dcterms:created xsi:type="dcterms:W3CDTF">2025-05-08T06:08:00Z</dcterms:created>
  <dcterms:modified xsi:type="dcterms:W3CDTF">2025-08-26T09:42:00Z</dcterms:modified>
</cp:coreProperties>
</file>