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83" w:type="dxa"/>
        <w:tblInd w:w="-108" w:type="dxa"/>
        <w:tblLook w:val="01E0" w:firstRow="1" w:lastRow="1" w:firstColumn="1" w:lastColumn="1" w:noHBand="0" w:noVBand="0"/>
      </w:tblPr>
      <w:tblGrid>
        <w:gridCol w:w="7092"/>
        <w:gridCol w:w="7191"/>
      </w:tblGrid>
      <w:tr w:rsidR="0095511F" w:rsidRPr="0095511F" w14:paraId="6850CB75" w14:textId="77777777" w:rsidTr="005E525D">
        <w:trPr>
          <w:trHeight w:val="1073"/>
        </w:trPr>
        <w:tc>
          <w:tcPr>
            <w:tcW w:w="7092" w:type="dxa"/>
          </w:tcPr>
          <w:p w14:paraId="7E75AFF4" w14:textId="77777777" w:rsidR="0095511F" w:rsidRPr="0095511F" w:rsidRDefault="0095511F" w:rsidP="007140EF">
            <w:pPr>
              <w:spacing w:after="0" w:line="240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ROMÂNIA</w:t>
            </w:r>
          </w:p>
          <w:p w14:paraId="03EC17ED" w14:textId="77777777" w:rsidR="0095511F" w:rsidRPr="0095511F" w:rsidRDefault="0095511F" w:rsidP="007140EF">
            <w:pPr>
              <w:spacing w:after="0" w:line="240" w:lineRule="auto"/>
              <w:ind w:left="720" w:right="-72"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JUDEŢUL SUCEAVA</w:t>
            </w:r>
          </w:p>
          <w:p w14:paraId="135E7FD8" w14:textId="77777777" w:rsidR="0095511F" w:rsidRPr="0095511F" w:rsidRDefault="0095511F" w:rsidP="007140EF">
            <w:pPr>
              <w:spacing w:after="0" w:line="240" w:lineRule="auto"/>
              <w:ind w:left="720" w:right="-72"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MUNICIPIUL CÂMPULUNG MOLDOVENESC</w:t>
            </w:r>
          </w:p>
          <w:p w14:paraId="7A84E06E" w14:textId="77777777" w:rsidR="0095511F" w:rsidRDefault="0095511F" w:rsidP="007140EF">
            <w:pPr>
              <w:spacing w:after="0" w:line="240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CONSILIUL LOCAL</w:t>
            </w:r>
          </w:p>
          <w:p w14:paraId="6735C0A0" w14:textId="31381ECC" w:rsidR="005E525D" w:rsidRPr="0095511F" w:rsidRDefault="005E525D" w:rsidP="007140EF">
            <w:pPr>
              <w:spacing w:after="0" w:line="240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1" w:type="dxa"/>
          </w:tcPr>
          <w:p w14:paraId="142B9DC8" w14:textId="1766B1BD" w:rsidR="0095511F" w:rsidRPr="0095511F" w:rsidRDefault="0095511F" w:rsidP="007140EF">
            <w:pPr>
              <w:spacing w:after="0" w:line="240" w:lineRule="auto"/>
              <w:ind w:right="-7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ANEXA  </w:t>
            </w:r>
            <w:smartTag w:uri="urn:schemas-microsoft-com:office:smarttags" w:element="metricconverter">
              <w:smartTagPr>
                <w:attr w:name="ProductID" w:val="la H.C"/>
              </w:smartTagPr>
              <w:r w:rsidRPr="0095511F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la H.C</w:t>
              </w:r>
            </w:smartTag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.L. ______/2023</w:t>
            </w:r>
          </w:p>
        </w:tc>
      </w:tr>
    </w:tbl>
    <w:p w14:paraId="4FDFD1A0" w14:textId="77777777" w:rsidR="00114956" w:rsidRDefault="00114956" w:rsidP="00CB1E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CADA3E" w14:textId="77777777" w:rsidR="00790A85" w:rsidRDefault="00790A85" w:rsidP="00CB1E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C0DFD3" w14:textId="77777777" w:rsidR="00790A85" w:rsidRDefault="00790A85" w:rsidP="00CB1E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769E53" w14:textId="1FF1D109" w:rsidR="000B61F2" w:rsidRDefault="00F8025D" w:rsidP="005E52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EB3">
        <w:rPr>
          <w:rFonts w:ascii="Times New Roman" w:hAnsi="Times New Roman" w:cs="Times New Roman"/>
          <w:b/>
          <w:bCs/>
          <w:sz w:val="24"/>
          <w:szCs w:val="24"/>
        </w:rPr>
        <w:t xml:space="preserve">Modalități de valorificare </w:t>
      </w:r>
      <w:r w:rsidR="00CB1EB3" w:rsidRPr="00CB1EB3">
        <w:rPr>
          <w:rFonts w:ascii="Times New Roman" w:hAnsi="Times New Roman" w:cs="Times New Roman"/>
          <w:b/>
          <w:bCs/>
          <w:sz w:val="24"/>
          <w:szCs w:val="24"/>
        </w:rPr>
        <w:t>a unui volum brut de masă lemnoasă de 1980.32 mc, din proprietatea publică a municipiului Câmpulung Moldovenesc</w:t>
      </w:r>
    </w:p>
    <w:p w14:paraId="7BE5961E" w14:textId="77777777" w:rsidR="00790A85" w:rsidRPr="00CB1EB3" w:rsidRDefault="00790A85" w:rsidP="005E52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8C453" w14:textId="1238A31D" w:rsidR="0095511F" w:rsidRPr="00F8025D" w:rsidRDefault="0095511F" w:rsidP="00F8025D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025D">
        <w:rPr>
          <w:rFonts w:ascii="Times New Roman" w:hAnsi="Times New Roman" w:cs="Times New Roman"/>
          <w:sz w:val="24"/>
          <w:szCs w:val="24"/>
        </w:rPr>
        <w:t>Volumul brut de masă lemnoasă din fondul forestier pro</w:t>
      </w:r>
      <w:r w:rsidR="000B61F2">
        <w:rPr>
          <w:rFonts w:ascii="Times New Roman" w:hAnsi="Times New Roman" w:cs="Times New Roman"/>
          <w:sz w:val="24"/>
          <w:szCs w:val="24"/>
        </w:rPr>
        <w:t>p</w:t>
      </w:r>
      <w:r w:rsidRPr="00F8025D">
        <w:rPr>
          <w:rFonts w:ascii="Times New Roman" w:hAnsi="Times New Roman" w:cs="Times New Roman"/>
          <w:sz w:val="24"/>
          <w:szCs w:val="24"/>
        </w:rPr>
        <w:t>ri</w:t>
      </w:r>
      <w:r w:rsidR="000B61F2">
        <w:rPr>
          <w:rFonts w:ascii="Times New Roman" w:hAnsi="Times New Roman" w:cs="Times New Roman"/>
          <w:sz w:val="24"/>
          <w:szCs w:val="24"/>
        </w:rPr>
        <w:t>e</w:t>
      </w:r>
      <w:r w:rsidRPr="00F8025D">
        <w:rPr>
          <w:rFonts w:ascii="Times New Roman" w:hAnsi="Times New Roman" w:cs="Times New Roman"/>
          <w:sz w:val="24"/>
          <w:szCs w:val="24"/>
        </w:rPr>
        <w:t xml:space="preserve">tate publică a municipiului Câmpulung Moldovenesc, ce se valorifică </w:t>
      </w:r>
      <w:r w:rsidRPr="00F8025D">
        <w:rPr>
          <w:rFonts w:ascii="Times New Roman" w:hAnsi="Times New Roman" w:cs="Times New Roman"/>
          <w:i/>
          <w:iCs/>
          <w:sz w:val="24"/>
          <w:szCs w:val="24"/>
        </w:rPr>
        <w:t>ca "lemn fasonat"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7"/>
        <w:gridCol w:w="2544"/>
        <w:gridCol w:w="3237"/>
        <w:gridCol w:w="3343"/>
        <w:gridCol w:w="3677"/>
      </w:tblGrid>
      <w:tr w:rsidR="0095511F" w:rsidRPr="0095511F" w14:paraId="68D7D3D4" w14:textId="77777777" w:rsidTr="005D3C4B">
        <w:trPr>
          <w:trHeight w:val="988"/>
          <w:jc w:val="center"/>
        </w:trPr>
        <w:tc>
          <w:tcPr>
            <w:tcW w:w="1117" w:type="dxa"/>
            <w:vAlign w:val="center"/>
          </w:tcPr>
          <w:p w14:paraId="4454C571" w14:textId="5DD77B9B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544" w:type="dxa"/>
            <w:vAlign w:val="center"/>
          </w:tcPr>
          <w:p w14:paraId="03276669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Ocolul silvic administrator</w:t>
            </w:r>
          </w:p>
        </w:tc>
        <w:tc>
          <w:tcPr>
            <w:tcW w:w="3237" w:type="dxa"/>
          </w:tcPr>
          <w:p w14:paraId="199072E8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Unitate</w:t>
            </w:r>
          </w:p>
          <w:p w14:paraId="559500EE" w14:textId="39910F88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de producție</w:t>
            </w:r>
          </w:p>
        </w:tc>
        <w:tc>
          <w:tcPr>
            <w:tcW w:w="3343" w:type="dxa"/>
            <w:vAlign w:val="center"/>
          </w:tcPr>
          <w:p w14:paraId="5051825A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Partida numărul</w:t>
            </w:r>
          </w:p>
        </w:tc>
        <w:tc>
          <w:tcPr>
            <w:tcW w:w="3677" w:type="dxa"/>
            <w:vAlign w:val="center"/>
          </w:tcPr>
          <w:p w14:paraId="62029301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 xml:space="preserve">Volum de lemn Brut </w:t>
            </w:r>
          </w:p>
          <w:p w14:paraId="17CE852D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(</w:t>
            </w:r>
            <w:proofErr w:type="spellStart"/>
            <w:r w:rsidRPr="0095511F">
              <w:rPr>
                <w:b/>
                <w:bCs/>
                <w:sz w:val="24"/>
                <w:szCs w:val="24"/>
                <w:lang w:val="ro-RO"/>
              </w:rPr>
              <w:t>m.c.</w:t>
            </w:r>
            <w:proofErr w:type="spellEnd"/>
            <w:r w:rsidRPr="0095511F">
              <w:rPr>
                <w:b/>
                <w:bCs/>
                <w:sz w:val="24"/>
                <w:szCs w:val="24"/>
                <w:lang w:val="ro-RO"/>
              </w:rPr>
              <w:t>)</w:t>
            </w:r>
          </w:p>
        </w:tc>
      </w:tr>
      <w:tr w:rsidR="0095511F" w:rsidRPr="0095511F" w14:paraId="3B1F811F" w14:textId="77777777" w:rsidTr="005D3C4B">
        <w:trPr>
          <w:trHeight w:val="338"/>
          <w:jc w:val="center"/>
        </w:trPr>
        <w:tc>
          <w:tcPr>
            <w:tcW w:w="1117" w:type="dxa"/>
          </w:tcPr>
          <w:p w14:paraId="3AE66CF8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2544" w:type="dxa"/>
          </w:tcPr>
          <w:p w14:paraId="34EF30B9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Ocolul Silvic Pojorâta</w:t>
            </w:r>
          </w:p>
        </w:tc>
        <w:tc>
          <w:tcPr>
            <w:tcW w:w="3237" w:type="dxa"/>
          </w:tcPr>
          <w:p w14:paraId="572CFFC0" w14:textId="4C45CCD0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 xml:space="preserve"> I Câmpulung Moldovenesc</w:t>
            </w:r>
          </w:p>
        </w:tc>
        <w:tc>
          <w:tcPr>
            <w:tcW w:w="3343" w:type="dxa"/>
            <w:vAlign w:val="center"/>
          </w:tcPr>
          <w:p w14:paraId="11459A1C" w14:textId="75029A30" w:rsidR="0095511F" w:rsidRPr="0095511F" w:rsidRDefault="0095511F" w:rsidP="0095511F">
            <w:pPr>
              <w:jc w:val="center"/>
              <w:rPr>
                <w:sz w:val="24"/>
                <w:szCs w:val="24"/>
              </w:rPr>
            </w:pPr>
            <w:r w:rsidRPr="0095511F">
              <w:rPr>
                <w:sz w:val="24"/>
                <w:szCs w:val="24"/>
                <w:lang w:val="ro-RO"/>
              </w:rPr>
              <w:t>55</w:t>
            </w:r>
            <w:r w:rsidR="005D3C4B">
              <w:rPr>
                <w:sz w:val="24"/>
                <w:szCs w:val="24"/>
                <w:lang w:val="ro-RO"/>
              </w:rPr>
              <w:t>84</w:t>
            </w:r>
            <w:r w:rsidRPr="0095511F">
              <w:rPr>
                <w:sz w:val="24"/>
                <w:szCs w:val="24"/>
                <w:lang w:val="ro-RO"/>
              </w:rPr>
              <w:t xml:space="preserve">/ </w:t>
            </w:r>
            <w:r w:rsidR="005E525D">
              <w:rPr>
                <w:sz w:val="24"/>
                <w:szCs w:val="24"/>
                <w:lang w:val="ro-RO"/>
              </w:rPr>
              <w:t>2300029101470</w:t>
            </w:r>
          </w:p>
        </w:tc>
        <w:tc>
          <w:tcPr>
            <w:tcW w:w="3677" w:type="dxa"/>
            <w:vAlign w:val="center"/>
          </w:tcPr>
          <w:p w14:paraId="4C2B7B21" w14:textId="09FB0FE8" w:rsidR="0095511F" w:rsidRPr="0095511F" w:rsidRDefault="005D3C4B" w:rsidP="00955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236.97</w:t>
            </w:r>
          </w:p>
        </w:tc>
      </w:tr>
      <w:tr w:rsidR="0095511F" w:rsidRPr="0095511F" w14:paraId="28A553ED" w14:textId="77777777" w:rsidTr="005D3C4B">
        <w:trPr>
          <w:trHeight w:val="418"/>
          <w:jc w:val="center"/>
        </w:trPr>
        <w:tc>
          <w:tcPr>
            <w:tcW w:w="1117" w:type="dxa"/>
          </w:tcPr>
          <w:p w14:paraId="42A95DD3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2544" w:type="dxa"/>
          </w:tcPr>
          <w:p w14:paraId="76814024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Ocolul Silvic Pojorâta</w:t>
            </w:r>
          </w:p>
        </w:tc>
        <w:tc>
          <w:tcPr>
            <w:tcW w:w="3237" w:type="dxa"/>
          </w:tcPr>
          <w:p w14:paraId="578692C6" w14:textId="2CCF1BB5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I</w:t>
            </w:r>
            <w:r w:rsidR="005D3C4B">
              <w:rPr>
                <w:sz w:val="24"/>
                <w:szCs w:val="24"/>
                <w:lang w:val="ro-RO"/>
              </w:rPr>
              <w:t>I</w:t>
            </w:r>
            <w:r w:rsidRPr="0095511F">
              <w:rPr>
                <w:sz w:val="24"/>
                <w:szCs w:val="24"/>
                <w:lang w:val="ro-RO"/>
              </w:rPr>
              <w:t xml:space="preserve">  Câmpulung Moldovenesc</w:t>
            </w:r>
          </w:p>
        </w:tc>
        <w:tc>
          <w:tcPr>
            <w:tcW w:w="3343" w:type="dxa"/>
            <w:vAlign w:val="center"/>
          </w:tcPr>
          <w:p w14:paraId="60B98CC5" w14:textId="22068639" w:rsidR="0095511F" w:rsidRPr="0095511F" w:rsidRDefault="005D3C4B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5585</w:t>
            </w:r>
            <w:r w:rsidR="0095511F" w:rsidRPr="0095511F">
              <w:rPr>
                <w:sz w:val="24"/>
                <w:szCs w:val="24"/>
                <w:lang w:val="ro-RO"/>
              </w:rPr>
              <w:t xml:space="preserve">/ </w:t>
            </w:r>
            <w:r w:rsidR="005E525D">
              <w:rPr>
                <w:sz w:val="24"/>
                <w:szCs w:val="24"/>
                <w:lang w:val="ro-RO"/>
              </w:rPr>
              <w:t>23000291</w:t>
            </w:r>
            <w:r w:rsidR="007171F2">
              <w:rPr>
                <w:sz w:val="24"/>
                <w:szCs w:val="24"/>
                <w:lang w:val="ro-RO"/>
              </w:rPr>
              <w:t>01480</w:t>
            </w:r>
          </w:p>
        </w:tc>
        <w:tc>
          <w:tcPr>
            <w:tcW w:w="3677" w:type="dxa"/>
            <w:vAlign w:val="center"/>
          </w:tcPr>
          <w:p w14:paraId="495A4F69" w14:textId="48924089" w:rsidR="0095511F" w:rsidRPr="0095511F" w:rsidRDefault="005D3C4B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627.77</w:t>
            </w:r>
          </w:p>
        </w:tc>
      </w:tr>
      <w:tr w:rsidR="0095511F" w:rsidRPr="0095511F" w14:paraId="532F81B5" w14:textId="77777777" w:rsidTr="005E525D">
        <w:trPr>
          <w:trHeight w:val="298"/>
          <w:jc w:val="center"/>
        </w:trPr>
        <w:tc>
          <w:tcPr>
            <w:tcW w:w="10241" w:type="dxa"/>
            <w:gridSpan w:val="4"/>
          </w:tcPr>
          <w:p w14:paraId="3661C880" w14:textId="6BA3DD43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 xml:space="preserve">Volum total </w:t>
            </w:r>
          </w:p>
        </w:tc>
        <w:tc>
          <w:tcPr>
            <w:tcW w:w="3677" w:type="dxa"/>
            <w:vAlign w:val="center"/>
          </w:tcPr>
          <w:p w14:paraId="6055B5E2" w14:textId="17812E1B" w:rsidR="0095511F" w:rsidRPr="0095511F" w:rsidRDefault="005D3C4B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864</w:t>
            </w:r>
            <w:r w:rsidR="0095511F" w:rsidRPr="0095511F">
              <w:rPr>
                <w:b/>
                <w:bCs/>
                <w:sz w:val="24"/>
                <w:szCs w:val="24"/>
                <w:lang w:val="ro-RO"/>
              </w:rPr>
              <w:t>.7</w:t>
            </w:r>
            <w:r>
              <w:rPr>
                <w:b/>
                <w:bCs/>
                <w:sz w:val="24"/>
                <w:szCs w:val="24"/>
                <w:lang w:val="ro-RO"/>
              </w:rPr>
              <w:t>4</w:t>
            </w:r>
          </w:p>
        </w:tc>
      </w:tr>
    </w:tbl>
    <w:p w14:paraId="1901A4B6" w14:textId="77777777" w:rsidR="00F8025D" w:rsidRDefault="00F8025D">
      <w:pPr>
        <w:rPr>
          <w:rFonts w:ascii="Times New Roman" w:hAnsi="Times New Roman" w:cs="Times New Roman"/>
          <w:sz w:val="24"/>
          <w:szCs w:val="24"/>
        </w:rPr>
      </w:pPr>
    </w:p>
    <w:p w14:paraId="17BB7F0F" w14:textId="3C6C0997" w:rsidR="00F8025D" w:rsidRPr="005E525D" w:rsidRDefault="00F8025D" w:rsidP="00F8025D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025D">
        <w:rPr>
          <w:rFonts w:ascii="Times New Roman" w:hAnsi="Times New Roman" w:cs="Times New Roman"/>
          <w:sz w:val="24"/>
          <w:szCs w:val="24"/>
        </w:rPr>
        <w:t xml:space="preserve">Volumul brut de masă lemnoasă din fondul forestier </w:t>
      </w:r>
      <w:r w:rsidR="000B61F2" w:rsidRPr="00F8025D">
        <w:rPr>
          <w:rFonts w:ascii="Times New Roman" w:hAnsi="Times New Roman" w:cs="Times New Roman"/>
          <w:sz w:val="24"/>
          <w:szCs w:val="24"/>
        </w:rPr>
        <w:t>pro</w:t>
      </w:r>
      <w:r w:rsidR="000B61F2">
        <w:rPr>
          <w:rFonts w:ascii="Times New Roman" w:hAnsi="Times New Roman" w:cs="Times New Roman"/>
          <w:sz w:val="24"/>
          <w:szCs w:val="24"/>
        </w:rPr>
        <w:t>p</w:t>
      </w:r>
      <w:r w:rsidR="000B61F2" w:rsidRPr="00F8025D">
        <w:rPr>
          <w:rFonts w:ascii="Times New Roman" w:hAnsi="Times New Roman" w:cs="Times New Roman"/>
          <w:sz w:val="24"/>
          <w:szCs w:val="24"/>
        </w:rPr>
        <w:t>ri</w:t>
      </w:r>
      <w:r w:rsidR="000B61F2">
        <w:rPr>
          <w:rFonts w:ascii="Times New Roman" w:hAnsi="Times New Roman" w:cs="Times New Roman"/>
          <w:sz w:val="24"/>
          <w:szCs w:val="24"/>
        </w:rPr>
        <w:t>e</w:t>
      </w:r>
      <w:r w:rsidR="000B61F2" w:rsidRPr="00F8025D">
        <w:rPr>
          <w:rFonts w:ascii="Times New Roman" w:hAnsi="Times New Roman" w:cs="Times New Roman"/>
          <w:sz w:val="24"/>
          <w:szCs w:val="24"/>
        </w:rPr>
        <w:t>tate</w:t>
      </w:r>
      <w:r w:rsidRPr="00F8025D">
        <w:rPr>
          <w:rFonts w:ascii="Times New Roman" w:hAnsi="Times New Roman" w:cs="Times New Roman"/>
          <w:sz w:val="24"/>
          <w:szCs w:val="24"/>
        </w:rPr>
        <w:t xml:space="preserve"> publică a municipiului Câmpulung Moldovenesc, ce se valorifică ca </w:t>
      </w:r>
      <w:r w:rsidRPr="00F8025D">
        <w:rPr>
          <w:rFonts w:ascii="Times New Roman" w:hAnsi="Times New Roman" w:cs="Times New Roman"/>
          <w:i/>
          <w:iCs/>
          <w:sz w:val="24"/>
          <w:szCs w:val="24"/>
        </w:rPr>
        <w:t>"masă lemnoasă pe picior"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4"/>
        <w:gridCol w:w="2536"/>
        <w:gridCol w:w="3227"/>
        <w:gridCol w:w="3331"/>
        <w:gridCol w:w="3666"/>
      </w:tblGrid>
      <w:tr w:rsidR="00F8025D" w:rsidRPr="0095511F" w14:paraId="75131EAB" w14:textId="77777777" w:rsidTr="005E525D">
        <w:trPr>
          <w:trHeight w:val="891"/>
          <w:jc w:val="center"/>
        </w:trPr>
        <w:tc>
          <w:tcPr>
            <w:tcW w:w="1114" w:type="dxa"/>
            <w:vAlign w:val="center"/>
          </w:tcPr>
          <w:p w14:paraId="701A5651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536" w:type="dxa"/>
            <w:vAlign w:val="center"/>
          </w:tcPr>
          <w:p w14:paraId="3D6E5DA8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Ocolul silvic administrator</w:t>
            </w:r>
          </w:p>
        </w:tc>
        <w:tc>
          <w:tcPr>
            <w:tcW w:w="3227" w:type="dxa"/>
          </w:tcPr>
          <w:p w14:paraId="4E0BD62A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Unitate</w:t>
            </w:r>
          </w:p>
          <w:p w14:paraId="3723E4D2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de producție</w:t>
            </w:r>
          </w:p>
        </w:tc>
        <w:tc>
          <w:tcPr>
            <w:tcW w:w="3331" w:type="dxa"/>
            <w:vAlign w:val="center"/>
          </w:tcPr>
          <w:p w14:paraId="770E24C7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Partida numărul</w:t>
            </w:r>
          </w:p>
        </w:tc>
        <w:tc>
          <w:tcPr>
            <w:tcW w:w="3666" w:type="dxa"/>
            <w:vAlign w:val="center"/>
          </w:tcPr>
          <w:p w14:paraId="74A5D3FC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 xml:space="preserve">Volum de lemn Brut </w:t>
            </w:r>
          </w:p>
          <w:p w14:paraId="18C267C1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(</w:t>
            </w:r>
            <w:proofErr w:type="spellStart"/>
            <w:r w:rsidRPr="0095511F">
              <w:rPr>
                <w:b/>
                <w:bCs/>
                <w:sz w:val="24"/>
                <w:szCs w:val="24"/>
                <w:lang w:val="ro-RO"/>
              </w:rPr>
              <w:t>m.c.</w:t>
            </w:r>
            <w:proofErr w:type="spellEnd"/>
            <w:r w:rsidRPr="0095511F">
              <w:rPr>
                <w:b/>
                <w:bCs/>
                <w:sz w:val="24"/>
                <w:szCs w:val="24"/>
                <w:lang w:val="ro-RO"/>
              </w:rPr>
              <w:t>)</w:t>
            </w:r>
          </w:p>
        </w:tc>
      </w:tr>
      <w:tr w:rsidR="00F8025D" w:rsidRPr="0095511F" w14:paraId="5203E967" w14:textId="77777777" w:rsidTr="005E525D">
        <w:trPr>
          <w:trHeight w:val="305"/>
          <w:jc w:val="center"/>
        </w:trPr>
        <w:tc>
          <w:tcPr>
            <w:tcW w:w="1114" w:type="dxa"/>
          </w:tcPr>
          <w:p w14:paraId="798C71DD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2536" w:type="dxa"/>
          </w:tcPr>
          <w:p w14:paraId="1BF93348" w14:textId="1950CBBA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 xml:space="preserve">Ocolul Silvic </w:t>
            </w:r>
            <w:r w:rsidR="005D3C4B">
              <w:rPr>
                <w:sz w:val="24"/>
                <w:szCs w:val="24"/>
                <w:lang w:val="ro-RO"/>
              </w:rPr>
              <w:t>Vatra Dornei</w:t>
            </w:r>
          </w:p>
        </w:tc>
        <w:tc>
          <w:tcPr>
            <w:tcW w:w="3227" w:type="dxa"/>
          </w:tcPr>
          <w:p w14:paraId="42311EB5" w14:textId="77777777" w:rsidR="00F8025D" w:rsidRPr="0095511F" w:rsidRDefault="00F8025D" w:rsidP="00766F13">
            <w:pPr>
              <w:autoSpaceDE w:val="0"/>
              <w:autoSpaceDN w:val="0"/>
              <w:adjustRightInd w:val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</w:t>
            </w:r>
            <w:r w:rsidRPr="0095511F">
              <w:rPr>
                <w:sz w:val="24"/>
                <w:szCs w:val="24"/>
                <w:lang w:val="ro-RO"/>
              </w:rPr>
              <w:t xml:space="preserve">I 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95511F">
              <w:rPr>
                <w:sz w:val="24"/>
                <w:szCs w:val="24"/>
                <w:lang w:val="ro-RO"/>
              </w:rPr>
              <w:t>Câmpulung Moldovenesc</w:t>
            </w:r>
          </w:p>
        </w:tc>
        <w:tc>
          <w:tcPr>
            <w:tcW w:w="3331" w:type="dxa"/>
            <w:vAlign w:val="center"/>
          </w:tcPr>
          <w:p w14:paraId="7173DF84" w14:textId="6DDCCC0F" w:rsidR="00F8025D" w:rsidRPr="0095511F" w:rsidRDefault="005D3C4B" w:rsidP="0076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11045</w:t>
            </w:r>
            <w:r w:rsidR="00F8025D" w:rsidRPr="0095511F">
              <w:rPr>
                <w:sz w:val="24"/>
                <w:szCs w:val="24"/>
                <w:lang w:val="ro-RO"/>
              </w:rPr>
              <w:t xml:space="preserve">/ </w:t>
            </w:r>
            <w:r>
              <w:rPr>
                <w:sz w:val="24"/>
                <w:szCs w:val="24"/>
                <w:lang w:val="ro-RO"/>
              </w:rPr>
              <w:t>2300029701850</w:t>
            </w:r>
          </w:p>
        </w:tc>
        <w:tc>
          <w:tcPr>
            <w:tcW w:w="3666" w:type="dxa"/>
            <w:vAlign w:val="center"/>
          </w:tcPr>
          <w:p w14:paraId="0552BC06" w14:textId="196EFB7B" w:rsidR="00F8025D" w:rsidRPr="0095511F" w:rsidRDefault="005D3C4B" w:rsidP="0076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826</w:t>
            </w:r>
            <w:r w:rsidR="005E525D">
              <w:rPr>
                <w:sz w:val="24"/>
                <w:szCs w:val="24"/>
                <w:lang w:val="ro-RO"/>
              </w:rPr>
              <w:t>.</w:t>
            </w:r>
            <w:r>
              <w:rPr>
                <w:sz w:val="24"/>
                <w:szCs w:val="24"/>
                <w:lang w:val="ro-RO"/>
              </w:rPr>
              <w:t>54</w:t>
            </w:r>
          </w:p>
        </w:tc>
      </w:tr>
      <w:tr w:rsidR="00F8025D" w:rsidRPr="0095511F" w14:paraId="166ECD95" w14:textId="77777777" w:rsidTr="005E525D">
        <w:trPr>
          <w:trHeight w:val="377"/>
          <w:jc w:val="center"/>
        </w:trPr>
        <w:tc>
          <w:tcPr>
            <w:tcW w:w="1114" w:type="dxa"/>
          </w:tcPr>
          <w:p w14:paraId="7B1DE93C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2536" w:type="dxa"/>
          </w:tcPr>
          <w:p w14:paraId="45899450" w14:textId="37F8E6A4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 xml:space="preserve">Ocolul Silvic </w:t>
            </w:r>
            <w:r w:rsidR="005E525D">
              <w:rPr>
                <w:sz w:val="24"/>
                <w:szCs w:val="24"/>
                <w:lang w:val="ro-RO"/>
              </w:rPr>
              <w:t>Iacobeni</w:t>
            </w:r>
          </w:p>
        </w:tc>
        <w:tc>
          <w:tcPr>
            <w:tcW w:w="3227" w:type="dxa"/>
          </w:tcPr>
          <w:p w14:paraId="4A0BA218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I  Câmpulung Moldovenesc</w:t>
            </w:r>
          </w:p>
        </w:tc>
        <w:tc>
          <w:tcPr>
            <w:tcW w:w="3331" w:type="dxa"/>
            <w:vAlign w:val="center"/>
          </w:tcPr>
          <w:p w14:paraId="3B56552D" w14:textId="66872014" w:rsidR="00F8025D" w:rsidRPr="0095511F" w:rsidRDefault="005E5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9017</w:t>
            </w:r>
            <w:r w:rsidR="00F8025D" w:rsidRPr="0095511F">
              <w:rPr>
                <w:sz w:val="24"/>
                <w:szCs w:val="24"/>
                <w:lang w:val="ro-RO"/>
              </w:rPr>
              <w:t>/ 2</w:t>
            </w:r>
            <w:r>
              <w:rPr>
                <w:sz w:val="24"/>
                <w:szCs w:val="24"/>
                <w:lang w:val="ro-RO"/>
              </w:rPr>
              <w:t>3</w:t>
            </w:r>
            <w:r w:rsidR="00F8025D" w:rsidRPr="0095511F">
              <w:rPr>
                <w:sz w:val="24"/>
                <w:szCs w:val="24"/>
                <w:lang w:val="ro-RO"/>
              </w:rPr>
              <w:t>000</w:t>
            </w:r>
            <w:r>
              <w:rPr>
                <w:sz w:val="24"/>
                <w:szCs w:val="24"/>
                <w:lang w:val="ro-RO"/>
              </w:rPr>
              <w:t>29000900</w:t>
            </w:r>
          </w:p>
        </w:tc>
        <w:tc>
          <w:tcPr>
            <w:tcW w:w="3666" w:type="dxa"/>
            <w:vAlign w:val="center"/>
          </w:tcPr>
          <w:p w14:paraId="7A0E6CBF" w14:textId="4F604702" w:rsidR="00F8025D" w:rsidRPr="0095511F" w:rsidRDefault="005E5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66</w:t>
            </w:r>
            <w:r w:rsidR="00F8025D" w:rsidRPr="0095511F">
              <w:rPr>
                <w:sz w:val="24"/>
                <w:szCs w:val="24"/>
                <w:lang w:val="ro-RO"/>
              </w:rPr>
              <w:t>.</w:t>
            </w:r>
            <w:r w:rsidR="00F8025D">
              <w:rPr>
                <w:sz w:val="24"/>
                <w:szCs w:val="24"/>
                <w:lang w:val="ro-RO"/>
              </w:rPr>
              <w:t>3</w:t>
            </w:r>
            <w:r>
              <w:rPr>
                <w:sz w:val="24"/>
                <w:szCs w:val="24"/>
                <w:lang w:val="ro-RO"/>
              </w:rPr>
              <w:t>3</w:t>
            </w:r>
          </w:p>
        </w:tc>
      </w:tr>
      <w:tr w:rsidR="00F8025D" w:rsidRPr="0095511F" w14:paraId="705BCD1B" w14:textId="77777777" w:rsidTr="005E525D">
        <w:trPr>
          <w:trHeight w:val="315"/>
          <w:jc w:val="center"/>
        </w:trPr>
        <w:tc>
          <w:tcPr>
            <w:tcW w:w="1114" w:type="dxa"/>
          </w:tcPr>
          <w:p w14:paraId="33D179B6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2536" w:type="dxa"/>
          </w:tcPr>
          <w:p w14:paraId="063717E2" w14:textId="1CF164E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 xml:space="preserve">Ocolul Silvic </w:t>
            </w:r>
            <w:r w:rsidR="005E525D">
              <w:rPr>
                <w:sz w:val="24"/>
                <w:szCs w:val="24"/>
                <w:lang w:val="ro-RO"/>
              </w:rPr>
              <w:t>Breaza</w:t>
            </w:r>
          </w:p>
        </w:tc>
        <w:tc>
          <w:tcPr>
            <w:tcW w:w="3227" w:type="dxa"/>
          </w:tcPr>
          <w:p w14:paraId="0A9BE7A3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I  Câmpulung Moldovenesc</w:t>
            </w:r>
          </w:p>
        </w:tc>
        <w:tc>
          <w:tcPr>
            <w:tcW w:w="3331" w:type="dxa"/>
            <w:vAlign w:val="center"/>
          </w:tcPr>
          <w:p w14:paraId="1A1203FA" w14:textId="31A9CAFC" w:rsidR="00F8025D" w:rsidRPr="0095511F" w:rsidRDefault="005E5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3236</w:t>
            </w:r>
            <w:r w:rsidR="00F8025D" w:rsidRPr="0095511F">
              <w:rPr>
                <w:sz w:val="24"/>
                <w:szCs w:val="24"/>
                <w:lang w:val="ro-RO"/>
              </w:rPr>
              <w:t>/ 2</w:t>
            </w:r>
            <w:r>
              <w:rPr>
                <w:sz w:val="24"/>
                <w:szCs w:val="24"/>
                <w:lang w:val="ro-RO"/>
              </w:rPr>
              <w:t>3</w:t>
            </w:r>
            <w:r w:rsidR="00F8025D" w:rsidRPr="0095511F">
              <w:rPr>
                <w:sz w:val="24"/>
                <w:szCs w:val="24"/>
                <w:lang w:val="ro-RO"/>
              </w:rPr>
              <w:t>000</w:t>
            </w:r>
            <w:r>
              <w:rPr>
                <w:sz w:val="24"/>
                <w:szCs w:val="24"/>
                <w:lang w:val="ro-RO"/>
              </w:rPr>
              <w:t>30302760</w:t>
            </w:r>
          </w:p>
        </w:tc>
        <w:tc>
          <w:tcPr>
            <w:tcW w:w="3666" w:type="dxa"/>
            <w:vAlign w:val="center"/>
          </w:tcPr>
          <w:p w14:paraId="402F444B" w14:textId="29DB087C" w:rsidR="00F8025D" w:rsidRPr="0095511F" w:rsidRDefault="005E5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66</w:t>
            </w:r>
            <w:r w:rsidR="00F8025D" w:rsidRPr="0095511F">
              <w:rPr>
                <w:sz w:val="24"/>
                <w:szCs w:val="24"/>
                <w:lang w:val="ro-RO"/>
              </w:rPr>
              <w:t>.</w:t>
            </w:r>
            <w:r w:rsidR="00F8025D">
              <w:rPr>
                <w:sz w:val="24"/>
                <w:szCs w:val="24"/>
                <w:lang w:val="ro-RO"/>
              </w:rPr>
              <w:t>5</w:t>
            </w:r>
            <w:r>
              <w:rPr>
                <w:sz w:val="24"/>
                <w:szCs w:val="24"/>
                <w:lang w:val="ro-RO"/>
              </w:rPr>
              <w:t>2</w:t>
            </w:r>
          </w:p>
        </w:tc>
      </w:tr>
      <w:tr w:rsidR="00F8025D" w:rsidRPr="0095511F" w14:paraId="146EDAF4" w14:textId="77777777" w:rsidTr="005E525D">
        <w:trPr>
          <w:trHeight w:val="262"/>
          <w:jc w:val="center"/>
        </w:trPr>
        <w:tc>
          <w:tcPr>
            <w:tcW w:w="10208" w:type="dxa"/>
            <w:gridSpan w:val="4"/>
          </w:tcPr>
          <w:p w14:paraId="5046ECA8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 xml:space="preserve">Volum total </w:t>
            </w:r>
          </w:p>
        </w:tc>
        <w:tc>
          <w:tcPr>
            <w:tcW w:w="3666" w:type="dxa"/>
            <w:vAlign w:val="center"/>
          </w:tcPr>
          <w:p w14:paraId="4BF1C066" w14:textId="2F1D315B" w:rsidR="00F8025D" w:rsidRPr="0095511F" w:rsidRDefault="005E5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959.39</w:t>
            </w:r>
          </w:p>
        </w:tc>
      </w:tr>
    </w:tbl>
    <w:p w14:paraId="61878478" w14:textId="77777777" w:rsidR="00757286" w:rsidRDefault="00757286" w:rsidP="00F8025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E57F164" w14:textId="6D90BE80" w:rsidR="000B61F2" w:rsidRPr="005E525D" w:rsidRDefault="000B61F2" w:rsidP="000B61F2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025D">
        <w:rPr>
          <w:rFonts w:ascii="Times New Roman" w:hAnsi="Times New Roman" w:cs="Times New Roman"/>
          <w:sz w:val="24"/>
          <w:szCs w:val="24"/>
        </w:rPr>
        <w:lastRenderedPageBreak/>
        <w:t xml:space="preserve">Volumul brut de masă lemnoasă din </w:t>
      </w:r>
      <w:r>
        <w:rPr>
          <w:rFonts w:ascii="Times New Roman" w:hAnsi="Times New Roman" w:cs="Times New Roman"/>
          <w:sz w:val="24"/>
          <w:szCs w:val="24"/>
        </w:rPr>
        <w:t xml:space="preserve">afara </w:t>
      </w:r>
      <w:r w:rsidRPr="00F8025D">
        <w:rPr>
          <w:rFonts w:ascii="Times New Roman" w:hAnsi="Times New Roman" w:cs="Times New Roman"/>
          <w:sz w:val="24"/>
          <w:szCs w:val="24"/>
        </w:rPr>
        <w:t>fondul</w:t>
      </w:r>
      <w:r>
        <w:rPr>
          <w:rFonts w:ascii="Times New Roman" w:hAnsi="Times New Roman" w:cs="Times New Roman"/>
          <w:sz w:val="24"/>
          <w:szCs w:val="24"/>
        </w:rPr>
        <w:t>ui</w:t>
      </w:r>
      <w:r w:rsidRPr="00F8025D">
        <w:rPr>
          <w:rFonts w:ascii="Times New Roman" w:hAnsi="Times New Roman" w:cs="Times New Roman"/>
          <w:sz w:val="24"/>
          <w:szCs w:val="24"/>
        </w:rPr>
        <w:t xml:space="preserve"> forestier </w:t>
      </w:r>
      <w:r>
        <w:rPr>
          <w:rFonts w:ascii="Times New Roman" w:hAnsi="Times New Roman" w:cs="Times New Roman"/>
          <w:sz w:val="24"/>
          <w:szCs w:val="24"/>
        </w:rPr>
        <w:t xml:space="preserve">– pășune împădurită </w:t>
      </w:r>
      <w:r w:rsidRPr="00F8025D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8025D"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8025D">
        <w:rPr>
          <w:rFonts w:ascii="Times New Roman" w:hAnsi="Times New Roman" w:cs="Times New Roman"/>
          <w:sz w:val="24"/>
          <w:szCs w:val="24"/>
        </w:rPr>
        <w:t xml:space="preserve">tate publică a municipiului Câmpulung Moldovenesc, ce se valorifică ca </w:t>
      </w:r>
      <w:r w:rsidRPr="00F8025D">
        <w:rPr>
          <w:rFonts w:ascii="Times New Roman" w:hAnsi="Times New Roman" w:cs="Times New Roman"/>
          <w:i/>
          <w:iCs/>
          <w:sz w:val="24"/>
          <w:szCs w:val="24"/>
        </w:rPr>
        <w:t>"masă lemnoasă pe picior"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7"/>
        <w:gridCol w:w="2544"/>
        <w:gridCol w:w="3237"/>
        <w:gridCol w:w="3343"/>
        <w:gridCol w:w="3677"/>
      </w:tblGrid>
      <w:tr w:rsidR="000B61F2" w:rsidRPr="0095511F" w14:paraId="4306EE55" w14:textId="77777777" w:rsidTr="00B05F9B">
        <w:trPr>
          <w:trHeight w:val="988"/>
          <w:jc w:val="center"/>
        </w:trPr>
        <w:tc>
          <w:tcPr>
            <w:tcW w:w="1117" w:type="dxa"/>
            <w:vAlign w:val="center"/>
          </w:tcPr>
          <w:p w14:paraId="1E8C1CA8" w14:textId="77777777" w:rsidR="000B61F2" w:rsidRPr="0095511F" w:rsidRDefault="000B61F2" w:rsidP="00B05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544" w:type="dxa"/>
            <w:vAlign w:val="center"/>
          </w:tcPr>
          <w:p w14:paraId="00341F2B" w14:textId="77777777" w:rsidR="000B61F2" w:rsidRPr="0095511F" w:rsidRDefault="000B61F2" w:rsidP="00B05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Ocolul silvic administrator</w:t>
            </w:r>
          </w:p>
        </w:tc>
        <w:tc>
          <w:tcPr>
            <w:tcW w:w="3237" w:type="dxa"/>
          </w:tcPr>
          <w:p w14:paraId="6A9C68B2" w14:textId="77777777" w:rsidR="000B61F2" w:rsidRPr="0095511F" w:rsidRDefault="000B61F2" w:rsidP="00B05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Unitate</w:t>
            </w:r>
          </w:p>
          <w:p w14:paraId="0D6957B9" w14:textId="77777777" w:rsidR="000B61F2" w:rsidRPr="0095511F" w:rsidRDefault="000B61F2" w:rsidP="00B05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de producție</w:t>
            </w:r>
          </w:p>
        </w:tc>
        <w:tc>
          <w:tcPr>
            <w:tcW w:w="3343" w:type="dxa"/>
            <w:vAlign w:val="center"/>
          </w:tcPr>
          <w:p w14:paraId="1D571B04" w14:textId="77777777" w:rsidR="000B61F2" w:rsidRPr="0095511F" w:rsidRDefault="000B61F2" w:rsidP="00B05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Partida numărul</w:t>
            </w:r>
          </w:p>
        </w:tc>
        <w:tc>
          <w:tcPr>
            <w:tcW w:w="3677" w:type="dxa"/>
            <w:vAlign w:val="center"/>
          </w:tcPr>
          <w:p w14:paraId="31B434E2" w14:textId="77777777" w:rsidR="000B61F2" w:rsidRPr="0095511F" w:rsidRDefault="000B61F2" w:rsidP="00B05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 xml:space="preserve">Volum de lemn Brut </w:t>
            </w:r>
          </w:p>
          <w:p w14:paraId="695D8011" w14:textId="77777777" w:rsidR="000B61F2" w:rsidRPr="0095511F" w:rsidRDefault="000B61F2" w:rsidP="00B05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(</w:t>
            </w:r>
            <w:proofErr w:type="spellStart"/>
            <w:r w:rsidRPr="0095511F">
              <w:rPr>
                <w:b/>
                <w:bCs/>
                <w:sz w:val="24"/>
                <w:szCs w:val="24"/>
                <w:lang w:val="ro-RO"/>
              </w:rPr>
              <w:t>m.c.</w:t>
            </w:r>
            <w:proofErr w:type="spellEnd"/>
            <w:r w:rsidRPr="0095511F">
              <w:rPr>
                <w:b/>
                <w:bCs/>
                <w:sz w:val="24"/>
                <w:szCs w:val="24"/>
                <w:lang w:val="ro-RO"/>
              </w:rPr>
              <w:t>)</w:t>
            </w:r>
          </w:p>
        </w:tc>
      </w:tr>
      <w:tr w:rsidR="000B61F2" w:rsidRPr="0095511F" w14:paraId="60760FC7" w14:textId="77777777" w:rsidTr="00B05F9B">
        <w:trPr>
          <w:trHeight w:val="338"/>
          <w:jc w:val="center"/>
        </w:trPr>
        <w:tc>
          <w:tcPr>
            <w:tcW w:w="1117" w:type="dxa"/>
          </w:tcPr>
          <w:p w14:paraId="7BF20AC4" w14:textId="77777777" w:rsidR="000B61F2" w:rsidRPr="0095511F" w:rsidRDefault="000B61F2" w:rsidP="00B05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2544" w:type="dxa"/>
          </w:tcPr>
          <w:p w14:paraId="0F9403E2" w14:textId="77F7727A" w:rsidR="000B61F2" w:rsidRPr="0095511F" w:rsidRDefault="000B61F2" w:rsidP="00B05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 xml:space="preserve">Ocolul Silvic </w:t>
            </w:r>
            <w:r>
              <w:rPr>
                <w:sz w:val="24"/>
                <w:szCs w:val="24"/>
                <w:lang w:val="ro-RO"/>
              </w:rPr>
              <w:t>Iacobeni</w:t>
            </w:r>
          </w:p>
        </w:tc>
        <w:tc>
          <w:tcPr>
            <w:tcW w:w="3237" w:type="dxa"/>
          </w:tcPr>
          <w:p w14:paraId="3C65A030" w14:textId="2B0F1CBD" w:rsidR="000B61F2" w:rsidRPr="0095511F" w:rsidRDefault="000B61F2" w:rsidP="00B05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Vegetație din afara fondului forestier, Pășunea Botușul Mare</w:t>
            </w:r>
          </w:p>
        </w:tc>
        <w:tc>
          <w:tcPr>
            <w:tcW w:w="3343" w:type="dxa"/>
            <w:vAlign w:val="center"/>
          </w:tcPr>
          <w:p w14:paraId="21BF15ED" w14:textId="2D84A6C2" w:rsidR="000B61F2" w:rsidRPr="0095511F" w:rsidRDefault="000B61F2" w:rsidP="00B05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9009/ 2200029004300</w:t>
            </w:r>
          </w:p>
        </w:tc>
        <w:tc>
          <w:tcPr>
            <w:tcW w:w="3677" w:type="dxa"/>
            <w:vAlign w:val="center"/>
          </w:tcPr>
          <w:p w14:paraId="3AB8D953" w14:textId="54D0E02F" w:rsidR="000B61F2" w:rsidRPr="0095511F" w:rsidRDefault="000B61F2" w:rsidP="00B05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156.19</w:t>
            </w:r>
          </w:p>
        </w:tc>
      </w:tr>
      <w:tr w:rsidR="000B61F2" w:rsidRPr="0095511F" w14:paraId="64B76518" w14:textId="77777777" w:rsidTr="00B05F9B">
        <w:trPr>
          <w:trHeight w:val="298"/>
          <w:jc w:val="center"/>
        </w:trPr>
        <w:tc>
          <w:tcPr>
            <w:tcW w:w="10241" w:type="dxa"/>
            <w:gridSpan w:val="4"/>
          </w:tcPr>
          <w:p w14:paraId="620F4B0E" w14:textId="77777777" w:rsidR="000B61F2" w:rsidRPr="0095511F" w:rsidRDefault="000B61F2" w:rsidP="00B05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 xml:space="preserve">Volum total </w:t>
            </w:r>
          </w:p>
        </w:tc>
        <w:tc>
          <w:tcPr>
            <w:tcW w:w="3677" w:type="dxa"/>
            <w:vAlign w:val="center"/>
          </w:tcPr>
          <w:p w14:paraId="7FBF3093" w14:textId="335CBF8E" w:rsidR="000B61F2" w:rsidRPr="0095511F" w:rsidRDefault="000B61F2" w:rsidP="00B05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156.19</w:t>
            </w:r>
          </w:p>
        </w:tc>
      </w:tr>
    </w:tbl>
    <w:p w14:paraId="7F24EEA7" w14:textId="0ED48111" w:rsidR="000B61F2" w:rsidRPr="00F8025D" w:rsidRDefault="000B61F2" w:rsidP="00F8025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10" w:type="dxa"/>
        <w:tblLook w:val="04A0" w:firstRow="1" w:lastRow="0" w:firstColumn="1" w:lastColumn="0" w:noHBand="0" w:noVBand="1"/>
      </w:tblPr>
      <w:tblGrid>
        <w:gridCol w:w="2610"/>
        <w:gridCol w:w="3870"/>
        <w:gridCol w:w="3060"/>
        <w:gridCol w:w="5670"/>
      </w:tblGrid>
      <w:tr w:rsidR="0095511F" w:rsidRPr="0095511F" w14:paraId="5AAD5B8A" w14:textId="77777777" w:rsidTr="005E525D">
        <w:trPr>
          <w:trHeight w:val="1973"/>
        </w:trPr>
        <w:tc>
          <w:tcPr>
            <w:tcW w:w="2610" w:type="dxa"/>
            <w:shd w:val="clear" w:color="auto" w:fill="auto"/>
          </w:tcPr>
          <w:p w14:paraId="7AC79A81" w14:textId="1D8A8B23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Președinte de ședință,</w:t>
            </w:r>
          </w:p>
        </w:tc>
        <w:tc>
          <w:tcPr>
            <w:tcW w:w="3870" w:type="dxa"/>
            <w:shd w:val="clear" w:color="auto" w:fill="auto"/>
          </w:tcPr>
          <w:p w14:paraId="6BBC4A29" w14:textId="4E7D21D6" w:rsidR="0095511F" w:rsidRPr="0095511F" w:rsidRDefault="0095511F" w:rsidP="0095511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Secretarul General al Municipiului,</w:t>
            </w:r>
          </w:p>
          <w:p w14:paraId="3175ECF3" w14:textId="77777777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551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Erhan</w:t>
            </w:r>
            <w:proofErr w:type="spellEnd"/>
            <w:r w:rsidRPr="009551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Rodica</w:t>
            </w:r>
          </w:p>
        </w:tc>
        <w:tc>
          <w:tcPr>
            <w:tcW w:w="3060" w:type="dxa"/>
            <w:shd w:val="clear" w:color="auto" w:fill="auto"/>
          </w:tcPr>
          <w:p w14:paraId="023F81AC" w14:textId="77777777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Viză C.F.P,</w:t>
            </w:r>
          </w:p>
          <w:p w14:paraId="1E3231FD" w14:textId="77777777" w:rsidR="0095511F" w:rsidRPr="0095511F" w:rsidRDefault="0095511F" w:rsidP="0095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Director economic,</w:t>
            </w:r>
          </w:p>
          <w:p w14:paraId="140FE90B" w14:textId="75A98562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Florescu Iuliana</w:t>
            </w:r>
          </w:p>
        </w:tc>
        <w:tc>
          <w:tcPr>
            <w:tcW w:w="5670" w:type="dxa"/>
            <w:shd w:val="clear" w:color="auto" w:fill="auto"/>
          </w:tcPr>
          <w:p w14:paraId="4DCE0DB6" w14:textId="3873C983" w:rsidR="0095511F" w:rsidRPr="0095511F" w:rsidRDefault="0095511F" w:rsidP="0095511F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</w:t>
            </w: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Serviciul Patrimoniu</w:t>
            </w:r>
          </w:p>
          <w:p w14:paraId="74F0E278" w14:textId="77777777" w:rsidR="0095511F" w:rsidRPr="0095511F" w:rsidRDefault="0095511F" w:rsidP="0095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Întocmit,</w:t>
            </w:r>
          </w:p>
          <w:p w14:paraId="582D1040" w14:textId="77777777" w:rsidR="0095511F" w:rsidRPr="0095511F" w:rsidRDefault="0095511F" w:rsidP="0095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Șef serviciu</w:t>
            </w:r>
          </w:p>
          <w:p w14:paraId="53D54E6D" w14:textId="77777777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Ing. Niță Luminița</w:t>
            </w:r>
          </w:p>
          <w:p w14:paraId="392E8A02" w14:textId="77777777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37E2DBC" w14:textId="49714378" w:rsidR="0095511F" w:rsidRPr="0095511F" w:rsidRDefault="0095511F" w:rsidP="0095511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Ing. </w:t>
            </w:r>
            <w:proofErr w:type="spellStart"/>
            <w:r w:rsidRPr="009551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Zdrob</w:t>
            </w:r>
            <w:proofErr w:type="spellEnd"/>
            <w:r w:rsidRPr="009551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George</w:t>
            </w:r>
          </w:p>
        </w:tc>
      </w:tr>
    </w:tbl>
    <w:p w14:paraId="59BB2001" w14:textId="77777777" w:rsidR="0095511F" w:rsidRPr="0095511F" w:rsidRDefault="0095511F">
      <w:pPr>
        <w:rPr>
          <w:rFonts w:ascii="Times New Roman" w:hAnsi="Times New Roman" w:cs="Times New Roman"/>
          <w:sz w:val="24"/>
          <w:szCs w:val="24"/>
        </w:rPr>
      </w:pPr>
    </w:p>
    <w:sectPr w:rsidR="0095511F" w:rsidRPr="0095511F" w:rsidSect="005E525D">
      <w:pgSz w:w="16838" w:h="11906" w:orient="landscape"/>
      <w:pgMar w:top="270" w:right="1103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376B"/>
    <w:multiLevelType w:val="hybridMultilevel"/>
    <w:tmpl w:val="B5C273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750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8C"/>
    <w:rsid w:val="000B61F2"/>
    <w:rsid w:val="00114956"/>
    <w:rsid w:val="001C0BE3"/>
    <w:rsid w:val="002C37D5"/>
    <w:rsid w:val="003270C1"/>
    <w:rsid w:val="005D3C4B"/>
    <w:rsid w:val="005E525D"/>
    <w:rsid w:val="007171F2"/>
    <w:rsid w:val="00757286"/>
    <w:rsid w:val="00790A85"/>
    <w:rsid w:val="0095511F"/>
    <w:rsid w:val="009D74BE"/>
    <w:rsid w:val="00C53A9E"/>
    <w:rsid w:val="00C90203"/>
    <w:rsid w:val="00CB1EB3"/>
    <w:rsid w:val="00E07E8C"/>
    <w:rsid w:val="00EB7506"/>
    <w:rsid w:val="00EE355F"/>
    <w:rsid w:val="00F8025D"/>
    <w:rsid w:val="00FB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8C84F81"/>
  <w15:chartTrackingRefBased/>
  <w15:docId w15:val="{805245B6-1F76-4A6D-8900-952E563B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George.Zdrob</dc:creator>
  <cp:keywords/>
  <dc:description/>
  <cp:lastModifiedBy>George.Zdrob</cp:lastModifiedBy>
  <cp:revision>15</cp:revision>
  <cp:lastPrinted>2023-07-07T09:23:00Z</cp:lastPrinted>
  <dcterms:created xsi:type="dcterms:W3CDTF">2019-04-05T06:59:00Z</dcterms:created>
  <dcterms:modified xsi:type="dcterms:W3CDTF">2023-07-07T09:24:00Z</dcterms:modified>
</cp:coreProperties>
</file>