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45A6C" w14:textId="77777777" w:rsidR="00360F0D" w:rsidRDefault="00360F0D" w:rsidP="00C94BDE">
      <w:pPr>
        <w:autoSpaceDE w:val="0"/>
        <w:autoSpaceDN w:val="0"/>
        <w:adjustRightInd w:val="0"/>
        <w:spacing w:after="0" w:line="240" w:lineRule="auto"/>
        <w:jc w:val="center"/>
        <w:rPr>
          <w:rFonts w:ascii="Times New Roman" w:eastAsia="Times New Roman" w:hAnsi="Times New Roman" w:cs="Times New Roman"/>
          <w:b/>
          <w:bCs/>
          <w:kern w:val="0"/>
          <w:sz w:val="24"/>
          <w:szCs w:val="24"/>
          <w:lang w:bidi="ro-RO"/>
        </w:rPr>
      </w:pPr>
    </w:p>
    <w:p w14:paraId="3776A74D" w14:textId="77777777" w:rsidR="00360F0D" w:rsidRDefault="00360F0D" w:rsidP="00C94BDE">
      <w:pPr>
        <w:autoSpaceDE w:val="0"/>
        <w:autoSpaceDN w:val="0"/>
        <w:adjustRightInd w:val="0"/>
        <w:spacing w:after="0" w:line="240" w:lineRule="auto"/>
        <w:jc w:val="center"/>
        <w:rPr>
          <w:rFonts w:ascii="Times New Roman" w:eastAsia="Times New Roman" w:hAnsi="Times New Roman" w:cs="Times New Roman"/>
          <w:b/>
          <w:bCs/>
          <w:kern w:val="0"/>
          <w:sz w:val="24"/>
          <w:szCs w:val="24"/>
          <w:lang w:bidi="ro-RO"/>
        </w:rPr>
      </w:pPr>
    </w:p>
    <w:p w14:paraId="69B09D08" w14:textId="608DB571" w:rsidR="00C94BDE" w:rsidRPr="00C94BDE" w:rsidRDefault="00C94BDE" w:rsidP="00C94BDE">
      <w:pPr>
        <w:autoSpaceDE w:val="0"/>
        <w:autoSpaceDN w:val="0"/>
        <w:adjustRightInd w:val="0"/>
        <w:spacing w:after="0" w:line="240" w:lineRule="auto"/>
        <w:jc w:val="center"/>
        <w:rPr>
          <w:rFonts w:ascii="Times New Roman" w:eastAsia="Times New Roman" w:hAnsi="Times New Roman" w:cs="Times New Roman"/>
          <w:b/>
          <w:bCs/>
          <w:kern w:val="0"/>
          <w:sz w:val="24"/>
          <w:szCs w:val="24"/>
          <w:lang w:bidi="ro-RO"/>
        </w:rPr>
      </w:pPr>
      <w:r w:rsidRPr="00C94BDE">
        <w:rPr>
          <w:rFonts w:ascii="Times New Roman" w:eastAsia="Times New Roman" w:hAnsi="Times New Roman" w:cs="Times New Roman"/>
          <w:b/>
          <w:bCs/>
          <w:kern w:val="0"/>
          <w:sz w:val="24"/>
          <w:szCs w:val="24"/>
          <w:lang w:bidi="ro-RO"/>
        </w:rPr>
        <w:t>ROMÂNIA</w:t>
      </w:r>
    </w:p>
    <w:p w14:paraId="37851945" w14:textId="77777777" w:rsidR="00C94BDE" w:rsidRPr="00C94BDE" w:rsidRDefault="00C94BDE" w:rsidP="00C94BDE">
      <w:pPr>
        <w:autoSpaceDE w:val="0"/>
        <w:autoSpaceDN w:val="0"/>
        <w:adjustRightInd w:val="0"/>
        <w:spacing w:after="0" w:line="240" w:lineRule="auto"/>
        <w:jc w:val="center"/>
        <w:rPr>
          <w:rFonts w:ascii="Times New Roman" w:eastAsia="Times New Roman" w:hAnsi="Times New Roman" w:cs="Times New Roman"/>
          <w:b/>
          <w:bCs/>
          <w:kern w:val="0"/>
          <w:sz w:val="24"/>
          <w:szCs w:val="24"/>
          <w:lang w:bidi="ro-RO"/>
        </w:rPr>
      </w:pPr>
      <w:r w:rsidRPr="00C94BDE">
        <w:rPr>
          <w:rFonts w:ascii="Times New Roman" w:eastAsia="Times New Roman" w:hAnsi="Times New Roman" w:cs="Times New Roman"/>
          <w:b/>
          <w:bCs/>
          <w:kern w:val="0"/>
          <w:sz w:val="24"/>
          <w:szCs w:val="24"/>
          <w:lang w:bidi="ro-RO"/>
        </w:rPr>
        <w:t>JUDEŢUL SUCEAVA</w:t>
      </w:r>
    </w:p>
    <w:p w14:paraId="08273773" w14:textId="77777777" w:rsidR="00C94BDE" w:rsidRPr="00C94BDE" w:rsidRDefault="00C94BDE" w:rsidP="00C94BDE">
      <w:pPr>
        <w:autoSpaceDE w:val="0"/>
        <w:autoSpaceDN w:val="0"/>
        <w:adjustRightInd w:val="0"/>
        <w:spacing w:after="0" w:line="240" w:lineRule="auto"/>
        <w:jc w:val="center"/>
        <w:rPr>
          <w:rFonts w:ascii="Times New Roman" w:eastAsia="Times New Roman" w:hAnsi="Times New Roman" w:cs="Times New Roman"/>
          <w:b/>
          <w:bCs/>
          <w:kern w:val="0"/>
          <w:sz w:val="24"/>
          <w:szCs w:val="24"/>
          <w:lang w:bidi="ro-RO"/>
        </w:rPr>
      </w:pPr>
      <w:r w:rsidRPr="00C94BDE">
        <w:rPr>
          <w:rFonts w:ascii="Times New Roman" w:eastAsia="Times New Roman" w:hAnsi="Times New Roman" w:cs="Times New Roman"/>
          <w:b/>
          <w:bCs/>
          <w:kern w:val="0"/>
          <w:sz w:val="24"/>
          <w:szCs w:val="24"/>
          <w:lang w:bidi="ro-RO"/>
        </w:rPr>
        <w:t>MUNICIPIUL CÂMPULUNG MOLDOVENESC</w:t>
      </w:r>
    </w:p>
    <w:p w14:paraId="6386DFE9" w14:textId="77777777" w:rsidR="00C94BDE" w:rsidRPr="00C94BDE" w:rsidRDefault="00C94BDE" w:rsidP="00C94BDE">
      <w:pPr>
        <w:autoSpaceDE w:val="0"/>
        <w:autoSpaceDN w:val="0"/>
        <w:adjustRightInd w:val="0"/>
        <w:spacing w:after="0" w:line="240" w:lineRule="auto"/>
        <w:jc w:val="center"/>
        <w:rPr>
          <w:rFonts w:ascii="Times New Roman" w:eastAsia="Times New Roman" w:hAnsi="Times New Roman" w:cs="Times New Roman"/>
          <w:b/>
          <w:bCs/>
          <w:kern w:val="0"/>
          <w:sz w:val="24"/>
          <w:szCs w:val="24"/>
          <w:lang w:bidi="ro-RO"/>
        </w:rPr>
      </w:pPr>
      <w:r w:rsidRPr="00C94BDE">
        <w:rPr>
          <w:rFonts w:ascii="Times New Roman" w:eastAsia="Times New Roman" w:hAnsi="Times New Roman" w:cs="Times New Roman"/>
          <w:b/>
          <w:bCs/>
          <w:kern w:val="0"/>
          <w:sz w:val="24"/>
          <w:szCs w:val="24"/>
          <w:lang w:bidi="ro-RO"/>
        </w:rPr>
        <w:t>CONSILIUL LOCAL</w:t>
      </w:r>
    </w:p>
    <w:p w14:paraId="07425AE4" w14:textId="77777777" w:rsidR="00C94BDE" w:rsidRPr="00C94BDE" w:rsidRDefault="00C94BDE" w:rsidP="00C94BDE">
      <w:pPr>
        <w:autoSpaceDE w:val="0"/>
        <w:autoSpaceDN w:val="0"/>
        <w:adjustRightInd w:val="0"/>
        <w:spacing w:after="0" w:line="240" w:lineRule="auto"/>
        <w:rPr>
          <w:rFonts w:ascii="Times New Roman" w:eastAsia="Times New Roman" w:hAnsi="Times New Roman" w:cs="Times New Roman"/>
          <w:b/>
          <w:bCs/>
          <w:kern w:val="0"/>
          <w:sz w:val="24"/>
          <w:szCs w:val="24"/>
          <w:lang w:bidi="ro-RO"/>
        </w:rPr>
      </w:pPr>
    </w:p>
    <w:p w14:paraId="17A59BD8" w14:textId="77777777" w:rsidR="00C94BDE" w:rsidRDefault="00C94BDE" w:rsidP="00C94BDE">
      <w:pPr>
        <w:autoSpaceDE w:val="0"/>
        <w:autoSpaceDN w:val="0"/>
        <w:adjustRightInd w:val="0"/>
        <w:spacing w:after="0" w:line="240" w:lineRule="auto"/>
        <w:jc w:val="center"/>
        <w:rPr>
          <w:rFonts w:ascii="Times New Roman" w:eastAsia="Times New Roman" w:hAnsi="Times New Roman" w:cs="Times New Roman"/>
          <w:b/>
          <w:bCs/>
          <w:kern w:val="0"/>
          <w:sz w:val="24"/>
          <w:szCs w:val="24"/>
          <w:lang w:bidi="ro-RO"/>
        </w:rPr>
      </w:pPr>
    </w:p>
    <w:p w14:paraId="4DC40F0A" w14:textId="77777777" w:rsidR="00360F0D" w:rsidRDefault="00360F0D" w:rsidP="00C94BDE">
      <w:pPr>
        <w:autoSpaceDE w:val="0"/>
        <w:autoSpaceDN w:val="0"/>
        <w:adjustRightInd w:val="0"/>
        <w:spacing w:after="0" w:line="240" w:lineRule="auto"/>
        <w:jc w:val="center"/>
        <w:rPr>
          <w:rFonts w:ascii="Times New Roman" w:eastAsia="Times New Roman" w:hAnsi="Times New Roman" w:cs="Times New Roman"/>
          <w:b/>
          <w:bCs/>
          <w:kern w:val="0"/>
          <w:sz w:val="24"/>
          <w:szCs w:val="24"/>
          <w:lang w:bidi="ro-RO"/>
        </w:rPr>
      </w:pPr>
    </w:p>
    <w:p w14:paraId="1009AA12" w14:textId="77777777" w:rsidR="00360F0D" w:rsidRPr="00C94BDE" w:rsidRDefault="00360F0D" w:rsidP="00C94BDE">
      <w:pPr>
        <w:autoSpaceDE w:val="0"/>
        <w:autoSpaceDN w:val="0"/>
        <w:adjustRightInd w:val="0"/>
        <w:spacing w:after="0" w:line="240" w:lineRule="auto"/>
        <w:jc w:val="center"/>
        <w:rPr>
          <w:rFonts w:ascii="Times New Roman" w:eastAsia="Times New Roman" w:hAnsi="Times New Roman" w:cs="Times New Roman"/>
          <w:b/>
          <w:bCs/>
          <w:kern w:val="0"/>
          <w:sz w:val="24"/>
          <w:szCs w:val="24"/>
          <w:lang w:bidi="ro-RO"/>
        </w:rPr>
      </w:pPr>
    </w:p>
    <w:p w14:paraId="47587E17" w14:textId="070498E3" w:rsidR="00C94BDE" w:rsidRPr="00C94BDE" w:rsidRDefault="00C94BDE" w:rsidP="00C94BDE">
      <w:pPr>
        <w:autoSpaceDE w:val="0"/>
        <w:autoSpaceDN w:val="0"/>
        <w:adjustRightInd w:val="0"/>
        <w:spacing w:after="0" w:line="240" w:lineRule="auto"/>
        <w:jc w:val="center"/>
        <w:rPr>
          <w:rFonts w:ascii="Times New Roman" w:eastAsia="Times New Roman" w:hAnsi="Times New Roman" w:cs="Times New Roman"/>
          <w:b/>
          <w:bCs/>
          <w:kern w:val="0"/>
          <w:sz w:val="24"/>
          <w:szCs w:val="24"/>
          <w:lang w:bidi="ro-RO"/>
        </w:rPr>
      </w:pPr>
      <w:r>
        <w:rPr>
          <w:rFonts w:ascii="Times New Roman" w:eastAsia="Times New Roman" w:hAnsi="Times New Roman" w:cs="Times New Roman"/>
          <w:b/>
          <w:bCs/>
          <w:kern w:val="0"/>
          <w:sz w:val="24"/>
          <w:szCs w:val="24"/>
          <w:lang w:bidi="ro-RO"/>
        </w:rPr>
        <w:t xml:space="preserve">                                                                                           </w:t>
      </w:r>
      <w:r w:rsidRPr="00C94BDE">
        <w:rPr>
          <w:rFonts w:ascii="Times New Roman" w:eastAsia="Times New Roman" w:hAnsi="Times New Roman" w:cs="Times New Roman"/>
          <w:b/>
          <w:bCs/>
          <w:kern w:val="0"/>
          <w:sz w:val="24"/>
          <w:szCs w:val="24"/>
          <w:lang w:bidi="ro-RO"/>
        </w:rPr>
        <w:t xml:space="preserve">Anexa nr. </w:t>
      </w:r>
      <w:r w:rsidR="00E870ED">
        <w:rPr>
          <w:rFonts w:ascii="Times New Roman" w:eastAsia="Times New Roman" w:hAnsi="Times New Roman" w:cs="Times New Roman"/>
          <w:b/>
          <w:bCs/>
          <w:kern w:val="0"/>
          <w:sz w:val="24"/>
          <w:szCs w:val="24"/>
          <w:lang w:bidi="ro-RO"/>
        </w:rPr>
        <w:t>2</w:t>
      </w:r>
      <w:r w:rsidRPr="00C94BDE">
        <w:rPr>
          <w:rFonts w:ascii="Times New Roman" w:eastAsia="Times New Roman" w:hAnsi="Times New Roman" w:cs="Times New Roman"/>
          <w:b/>
          <w:bCs/>
          <w:kern w:val="0"/>
          <w:sz w:val="24"/>
          <w:szCs w:val="24"/>
          <w:lang w:bidi="ro-RO"/>
        </w:rPr>
        <w:t xml:space="preserve">  la HCL nr.____/202</w:t>
      </w:r>
      <w:r w:rsidR="00C4513F">
        <w:rPr>
          <w:rFonts w:ascii="Times New Roman" w:eastAsia="Times New Roman" w:hAnsi="Times New Roman" w:cs="Times New Roman"/>
          <w:b/>
          <w:bCs/>
          <w:kern w:val="0"/>
          <w:sz w:val="24"/>
          <w:szCs w:val="24"/>
          <w:lang w:bidi="ro-RO"/>
        </w:rPr>
        <w:t>5</w:t>
      </w:r>
    </w:p>
    <w:p w14:paraId="6B7A8B40" w14:textId="77777777" w:rsidR="008B21E8" w:rsidRDefault="008B21E8" w:rsidP="008B21E8">
      <w:pPr>
        <w:autoSpaceDE w:val="0"/>
        <w:autoSpaceDN w:val="0"/>
        <w:adjustRightInd w:val="0"/>
        <w:spacing w:after="0" w:line="240" w:lineRule="auto"/>
        <w:jc w:val="center"/>
        <w:rPr>
          <w:rFonts w:ascii="Times New Roman" w:eastAsia="Times New Roman" w:hAnsi="Times New Roman" w:cs="Times New Roman"/>
          <w:b/>
          <w:kern w:val="0"/>
          <w:sz w:val="24"/>
          <w:szCs w:val="24"/>
        </w:rPr>
      </w:pPr>
    </w:p>
    <w:p w14:paraId="4B041A8D" w14:textId="77777777" w:rsidR="00360F0D" w:rsidRDefault="00360F0D" w:rsidP="008B21E8">
      <w:pPr>
        <w:autoSpaceDE w:val="0"/>
        <w:autoSpaceDN w:val="0"/>
        <w:adjustRightInd w:val="0"/>
        <w:spacing w:after="0" w:line="240" w:lineRule="auto"/>
        <w:jc w:val="center"/>
        <w:rPr>
          <w:rFonts w:ascii="Times New Roman" w:eastAsia="Times New Roman" w:hAnsi="Times New Roman" w:cs="Times New Roman"/>
          <w:b/>
          <w:kern w:val="0"/>
          <w:sz w:val="24"/>
          <w:szCs w:val="24"/>
        </w:rPr>
      </w:pPr>
    </w:p>
    <w:p w14:paraId="5866AA34" w14:textId="77777777" w:rsidR="00360F0D" w:rsidRDefault="00360F0D" w:rsidP="008B21E8">
      <w:pPr>
        <w:autoSpaceDE w:val="0"/>
        <w:autoSpaceDN w:val="0"/>
        <w:adjustRightInd w:val="0"/>
        <w:spacing w:after="0" w:line="240" w:lineRule="auto"/>
        <w:jc w:val="center"/>
        <w:rPr>
          <w:rFonts w:ascii="Times New Roman" w:eastAsia="Times New Roman" w:hAnsi="Times New Roman" w:cs="Times New Roman"/>
          <w:b/>
          <w:kern w:val="0"/>
          <w:sz w:val="24"/>
          <w:szCs w:val="24"/>
        </w:rPr>
      </w:pPr>
    </w:p>
    <w:p w14:paraId="0D3D58AD" w14:textId="77777777" w:rsidR="00360F0D" w:rsidRDefault="00360F0D" w:rsidP="008B21E8">
      <w:pPr>
        <w:autoSpaceDE w:val="0"/>
        <w:autoSpaceDN w:val="0"/>
        <w:adjustRightInd w:val="0"/>
        <w:spacing w:after="0" w:line="240" w:lineRule="auto"/>
        <w:jc w:val="center"/>
        <w:rPr>
          <w:rFonts w:ascii="Times New Roman" w:eastAsia="Times New Roman" w:hAnsi="Times New Roman" w:cs="Times New Roman"/>
          <w:b/>
          <w:kern w:val="0"/>
          <w:sz w:val="24"/>
          <w:szCs w:val="24"/>
        </w:rPr>
      </w:pPr>
    </w:p>
    <w:p w14:paraId="5D92F2CD" w14:textId="77777777" w:rsidR="00C94BDE" w:rsidRDefault="00C94BDE" w:rsidP="00C4513F">
      <w:pPr>
        <w:autoSpaceDE w:val="0"/>
        <w:autoSpaceDN w:val="0"/>
        <w:adjustRightInd w:val="0"/>
        <w:spacing w:after="0" w:line="240" w:lineRule="auto"/>
        <w:rPr>
          <w:rFonts w:ascii="Times New Roman" w:eastAsia="Times New Roman" w:hAnsi="Times New Roman" w:cs="Times New Roman"/>
          <w:b/>
          <w:kern w:val="0"/>
          <w:sz w:val="24"/>
          <w:szCs w:val="24"/>
        </w:rPr>
      </w:pPr>
    </w:p>
    <w:p w14:paraId="09AB12EA" w14:textId="77777777" w:rsidR="00C4513F" w:rsidRPr="008B21E8" w:rsidRDefault="00C4513F" w:rsidP="00C4513F">
      <w:pPr>
        <w:autoSpaceDE w:val="0"/>
        <w:autoSpaceDN w:val="0"/>
        <w:adjustRightInd w:val="0"/>
        <w:spacing w:after="0" w:line="240" w:lineRule="auto"/>
        <w:rPr>
          <w:rFonts w:ascii="Times New Roman" w:eastAsia="Times New Roman" w:hAnsi="Times New Roman" w:cs="Times New Roman"/>
          <w:b/>
          <w:kern w:val="0"/>
          <w:sz w:val="24"/>
          <w:szCs w:val="24"/>
        </w:rPr>
      </w:pPr>
    </w:p>
    <w:p w14:paraId="1439C4E8" w14:textId="77777777" w:rsidR="00E870ED" w:rsidRPr="00E870ED" w:rsidRDefault="00E870ED" w:rsidP="00E870ED">
      <w:pPr>
        <w:tabs>
          <w:tab w:val="left" w:pos="7230"/>
        </w:tabs>
        <w:spacing w:after="0" w:line="360" w:lineRule="auto"/>
        <w:jc w:val="center"/>
        <w:rPr>
          <w:rFonts w:ascii="Times New Roman" w:eastAsia="Calibri" w:hAnsi="Times New Roman" w:cs="Times New Roman"/>
          <w:b/>
          <w:i/>
          <w:iCs/>
          <w:kern w:val="0"/>
          <w:sz w:val="24"/>
          <w:szCs w:val="24"/>
        </w:rPr>
      </w:pPr>
      <w:r w:rsidRPr="00E870ED">
        <w:rPr>
          <w:rFonts w:ascii="Times New Roman" w:eastAsia="Calibri" w:hAnsi="Times New Roman" w:cs="Times New Roman"/>
          <w:b/>
          <w:i/>
          <w:iCs/>
          <w:kern w:val="0"/>
          <w:sz w:val="24"/>
          <w:szCs w:val="24"/>
        </w:rPr>
        <w:t>Modificare prevăzută pentru Actul adițional la Contractul de delegare</w:t>
      </w:r>
    </w:p>
    <w:p w14:paraId="0743BB7F" w14:textId="77777777" w:rsidR="00E870ED" w:rsidRPr="00E870ED" w:rsidRDefault="00E870ED" w:rsidP="00E870ED">
      <w:pPr>
        <w:tabs>
          <w:tab w:val="left" w:pos="7230"/>
        </w:tabs>
        <w:spacing w:after="0" w:line="360" w:lineRule="auto"/>
        <w:jc w:val="both"/>
        <w:rPr>
          <w:rFonts w:ascii="Times New Roman" w:eastAsia="Calibri" w:hAnsi="Times New Roman" w:cs="Times New Roman"/>
          <w:i/>
          <w:iCs/>
          <w:kern w:val="0"/>
          <w:sz w:val="24"/>
          <w:szCs w:val="24"/>
        </w:rPr>
      </w:pPr>
    </w:p>
    <w:p w14:paraId="4C7CA7FD" w14:textId="77777777" w:rsidR="00E870ED" w:rsidRPr="00E870ED" w:rsidRDefault="00E870ED" w:rsidP="00E870ED">
      <w:pPr>
        <w:tabs>
          <w:tab w:val="left" w:pos="709"/>
        </w:tabs>
        <w:spacing w:after="0" w:line="276" w:lineRule="auto"/>
        <w:jc w:val="both"/>
        <w:rPr>
          <w:rFonts w:ascii="Times New Roman" w:eastAsia="Calibri" w:hAnsi="Times New Roman" w:cs="Times New Roman"/>
          <w:b/>
          <w:bCs/>
          <w:kern w:val="0"/>
          <w:sz w:val="24"/>
          <w:szCs w:val="24"/>
          <w:lang w:bidi="ro-RO"/>
        </w:rPr>
      </w:pPr>
      <w:r w:rsidRPr="00E870ED">
        <w:rPr>
          <w:rFonts w:ascii="Times New Roman" w:eastAsia="Calibri" w:hAnsi="Times New Roman" w:cs="Times New Roman"/>
          <w:b/>
          <w:bCs/>
          <w:kern w:val="0"/>
          <w:sz w:val="24"/>
          <w:szCs w:val="24"/>
          <w:lang w:bidi="ro-RO"/>
        </w:rPr>
        <w:tab/>
        <w:t>Aliniatul propus pentru modificare, este prevăzut în ANEXA Nr.1 la Actul adițional nr.10, încheiat la data de 30.05.2025 la Contractul de delegare a gestiunii serviciilor publice de alimentare cu apă și de canalizare, aprobat prin HAGA nr. 10 din 30.05.2025, și are următorul cuprins:</w:t>
      </w:r>
    </w:p>
    <w:p w14:paraId="65457F3B" w14:textId="77777777" w:rsidR="00E870ED" w:rsidRPr="00E870ED" w:rsidRDefault="00E870ED" w:rsidP="00E870ED">
      <w:pPr>
        <w:tabs>
          <w:tab w:val="left" w:pos="709"/>
        </w:tabs>
        <w:spacing w:after="0" w:line="276" w:lineRule="auto"/>
        <w:jc w:val="both"/>
        <w:rPr>
          <w:rFonts w:ascii="Times New Roman" w:eastAsia="Calibri" w:hAnsi="Times New Roman" w:cs="Times New Roman"/>
          <w:b/>
          <w:bCs/>
          <w:kern w:val="0"/>
          <w:sz w:val="24"/>
          <w:szCs w:val="24"/>
          <w:lang w:bidi="ro-RO"/>
        </w:rPr>
      </w:pPr>
      <w:r w:rsidRPr="00E870ED">
        <w:rPr>
          <w:rFonts w:ascii="Times New Roman" w:eastAsia="Calibri" w:hAnsi="Times New Roman" w:cs="Times New Roman"/>
          <w:b/>
          <w:bCs/>
          <w:kern w:val="0"/>
          <w:sz w:val="24"/>
          <w:szCs w:val="24"/>
          <w:lang w:bidi="ro-RO"/>
        </w:rPr>
        <w:tab/>
        <w:t>„</w:t>
      </w:r>
      <w:r w:rsidRPr="00E870ED">
        <w:rPr>
          <w:rFonts w:ascii="Times New Roman" w:eastAsia="Calibri" w:hAnsi="Times New Roman" w:cs="Times New Roman"/>
          <w:kern w:val="0"/>
          <w:sz w:val="24"/>
          <w:szCs w:val="24"/>
          <w:lang w:bidi="ro-RO"/>
        </w:rPr>
        <w:t xml:space="preserve">Prețul pentru apa livrată în alt sistem de alimentare cu apă, în vederea redistribuirii pentru întreaga arie de operare se ajustează cu evoluția indicelui prețurilor de consum total pe economie (IPC Total) comunicat de către Institutul National de Statistică, </w:t>
      </w:r>
      <w:r w:rsidRPr="00E870ED">
        <w:rPr>
          <w:rFonts w:ascii="Times New Roman" w:eastAsia="Calibri" w:hAnsi="Times New Roman" w:cs="Times New Roman"/>
          <w:b/>
          <w:kern w:val="0"/>
          <w:sz w:val="24"/>
          <w:szCs w:val="24"/>
          <w:lang w:bidi="ro-RO"/>
        </w:rPr>
        <w:t>pentru ultimele 12 luni anterioare propunerii.</w:t>
      </w:r>
    </w:p>
    <w:p w14:paraId="779647A6" w14:textId="77777777" w:rsidR="00E870ED" w:rsidRDefault="00E870ED" w:rsidP="00E870ED">
      <w:pPr>
        <w:tabs>
          <w:tab w:val="left" w:pos="709"/>
        </w:tabs>
        <w:spacing w:after="0" w:line="276" w:lineRule="auto"/>
        <w:jc w:val="both"/>
        <w:rPr>
          <w:rFonts w:ascii="Times New Roman" w:eastAsia="Calibri" w:hAnsi="Times New Roman" w:cs="Times New Roman"/>
          <w:b/>
          <w:bCs/>
          <w:kern w:val="0"/>
          <w:sz w:val="24"/>
          <w:szCs w:val="24"/>
          <w:lang w:bidi="ro-RO"/>
        </w:rPr>
      </w:pPr>
      <w:r w:rsidRPr="00E870ED">
        <w:rPr>
          <w:rFonts w:ascii="Times New Roman" w:eastAsia="Calibri" w:hAnsi="Times New Roman" w:cs="Times New Roman"/>
          <w:b/>
          <w:bCs/>
          <w:kern w:val="0"/>
          <w:sz w:val="24"/>
          <w:szCs w:val="24"/>
          <w:lang w:bidi="ro-RO"/>
        </w:rPr>
        <w:tab/>
      </w:r>
    </w:p>
    <w:p w14:paraId="362EF0F9" w14:textId="56DD01AE" w:rsidR="00E870ED" w:rsidRPr="00E870ED" w:rsidRDefault="00E870ED" w:rsidP="00E870ED">
      <w:pPr>
        <w:tabs>
          <w:tab w:val="left" w:pos="709"/>
        </w:tabs>
        <w:spacing w:after="0" w:line="276" w:lineRule="auto"/>
        <w:ind w:firstLine="709"/>
        <w:jc w:val="both"/>
        <w:rPr>
          <w:rFonts w:ascii="Times New Roman" w:eastAsia="Calibri" w:hAnsi="Times New Roman" w:cs="Times New Roman"/>
          <w:b/>
          <w:bCs/>
          <w:kern w:val="0"/>
          <w:sz w:val="24"/>
          <w:szCs w:val="24"/>
          <w:lang w:bidi="ro-RO"/>
        </w:rPr>
      </w:pPr>
      <w:r w:rsidRPr="00E870ED">
        <w:rPr>
          <w:rFonts w:ascii="Times New Roman" w:eastAsia="Calibri" w:hAnsi="Times New Roman" w:cs="Times New Roman"/>
          <w:b/>
          <w:kern w:val="0"/>
          <w:sz w:val="24"/>
          <w:szCs w:val="24"/>
          <w:lang w:bidi="ro-RO"/>
        </w:rPr>
        <w:t>În urma modificării, aliniatul va avea următorul cuprins:</w:t>
      </w:r>
    </w:p>
    <w:p w14:paraId="41DF4192" w14:textId="77777777" w:rsidR="00E870ED" w:rsidRPr="00E870ED" w:rsidRDefault="00E870ED" w:rsidP="00E870ED">
      <w:pPr>
        <w:tabs>
          <w:tab w:val="left" w:pos="709"/>
        </w:tabs>
        <w:spacing w:after="0" w:line="276" w:lineRule="auto"/>
        <w:jc w:val="both"/>
        <w:rPr>
          <w:rFonts w:ascii="Times New Roman" w:eastAsia="Calibri" w:hAnsi="Times New Roman" w:cs="Times New Roman"/>
          <w:b/>
          <w:bCs/>
          <w:kern w:val="0"/>
          <w:sz w:val="24"/>
          <w:szCs w:val="24"/>
          <w:lang w:bidi="ro-RO"/>
        </w:rPr>
      </w:pPr>
      <w:r w:rsidRPr="00E870ED">
        <w:rPr>
          <w:rFonts w:ascii="Times New Roman" w:eastAsia="Calibri" w:hAnsi="Times New Roman" w:cs="Times New Roman"/>
          <w:b/>
          <w:bCs/>
          <w:kern w:val="0"/>
          <w:sz w:val="24"/>
          <w:szCs w:val="24"/>
          <w:lang w:bidi="ro-RO"/>
        </w:rPr>
        <w:tab/>
      </w:r>
      <w:r w:rsidRPr="00E870ED">
        <w:rPr>
          <w:rFonts w:ascii="Times New Roman" w:eastAsia="Calibri" w:hAnsi="Times New Roman" w:cs="Times New Roman"/>
          <w:kern w:val="0"/>
          <w:sz w:val="24"/>
          <w:szCs w:val="24"/>
          <w:lang w:bidi="ro-RO"/>
        </w:rPr>
        <w:t xml:space="preserve">,,Prețul pentru apa livrată în alt sistem de alimentare cu apă, în vederea redistribuirii pentru întreaga arie de operare se ajustează cu evoluția indicelui prețurilor de consum total pe economie (IPC Total) comunicat de către Institutul National de Statistică, </w:t>
      </w:r>
      <w:r w:rsidRPr="00E870ED">
        <w:rPr>
          <w:rFonts w:ascii="Times New Roman" w:eastAsia="Calibri" w:hAnsi="Times New Roman" w:cs="Times New Roman"/>
          <w:b/>
          <w:kern w:val="0"/>
          <w:sz w:val="24"/>
          <w:szCs w:val="24"/>
          <w:lang w:bidi="ro-RO"/>
        </w:rPr>
        <w:t>înregistrat în perioada cuprinsă între ultima ajustare a prețului și luna anterioară propunerii.”</w:t>
      </w:r>
    </w:p>
    <w:p w14:paraId="7357C104" w14:textId="77777777" w:rsidR="00360F0D" w:rsidRDefault="005E343F" w:rsidP="005E343F">
      <w:pPr>
        <w:pStyle w:val="Frspaiere"/>
      </w:pPr>
      <w:r>
        <w:t xml:space="preserve">                                                                                                                </w:t>
      </w:r>
    </w:p>
    <w:p w14:paraId="4816EC0F" w14:textId="77777777" w:rsidR="00360F0D" w:rsidRDefault="00360F0D" w:rsidP="005E343F">
      <w:pPr>
        <w:pStyle w:val="Frspaiere"/>
      </w:pPr>
    </w:p>
    <w:p w14:paraId="44FE86A7" w14:textId="77777777" w:rsidR="00360F0D" w:rsidRDefault="00360F0D" w:rsidP="005E343F">
      <w:pPr>
        <w:pStyle w:val="Frspaiere"/>
      </w:pPr>
    </w:p>
    <w:p w14:paraId="6BC1A0E7" w14:textId="3BB93212" w:rsidR="00C4513F" w:rsidRDefault="005E343F" w:rsidP="005E343F">
      <w:pPr>
        <w:pStyle w:val="Frspaiere"/>
      </w:pPr>
      <w:r>
        <w:t xml:space="preserve">                </w:t>
      </w:r>
      <w:r w:rsidR="00360F0D">
        <w:t xml:space="preserve"> </w:t>
      </w:r>
    </w:p>
    <w:p w14:paraId="4DE905B8" w14:textId="0286C755" w:rsidR="008B21E8" w:rsidRPr="005E343F" w:rsidRDefault="005E343F" w:rsidP="00C4513F">
      <w:pPr>
        <w:pStyle w:val="Frspaiere"/>
        <w:ind w:firstLine="6521"/>
        <w:rPr>
          <w:rFonts w:ascii="Times New Roman" w:hAnsi="Times New Roman" w:cs="Times New Roman"/>
          <w:sz w:val="24"/>
          <w:szCs w:val="24"/>
        </w:rPr>
      </w:pPr>
      <w:r>
        <w:t xml:space="preserve">    </w:t>
      </w:r>
      <w:r w:rsidR="00360F0D">
        <w:t xml:space="preserve">    </w:t>
      </w:r>
      <w:r w:rsidRPr="005E343F">
        <w:rPr>
          <w:rFonts w:ascii="Times New Roman" w:hAnsi="Times New Roman" w:cs="Times New Roman"/>
          <w:sz w:val="24"/>
          <w:szCs w:val="24"/>
        </w:rPr>
        <w:t>Întocmit,</w:t>
      </w:r>
    </w:p>
    <w:p w14:paraId="6280C499" w14:textId="6E4528F3" w:rsidR="00C4513F" w:rsidRDefault="005E343F" w:rsidP="00C4513F">
      <w:pPr>
        <w:pStyle w:val="Frspaiere"/>
        <w:rPr>
          <w:rFonts w:ascii="Times New Roman" w:hAnsi="Times New Roman" w:cs="Times New Roman"/>
          <w:sz w:val="24"/>
          <w:szCs w:val="24"/>
        </w:rPr>
      </w:pPr>
      <w:r w:rsidRPr="005E343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343F">
        <w:rPr>
          <w:rFonts w:ascii="Times New Roman" w:hAnsi="Times New Roman" w:cs="Times New Roman"/>
          <w:sz w:val="24"/>
          <w:szCs w:val="24"/>
        </w:rPr>
        <w:t xml:space="preserve"> Serviciul Gospodărire Municipală,</w:t>
      </w:r>
    </w:p>
    <w:p w14:paraId="61545F45" w14:textId="2D45D9DD" w:rsidR="005E343F" w:rsidRDefault="005E343F" w:rsidP="00C4513F">
      <w:pPr>
        <w:pStyle w:val="Frspaiere"/>
        <w:rPr>
          <w:rFonts w:ascii="Times New Roman" w:hAnsi="Times New Roman" w:cs="Times New Roman"/>
          <w:sz w:val="24"/>
          <w:szCs w:val="24"/>
        </w:rPr>
      </w:pPr>
      <w:r w:rsidRPr="005E343F">
        <w:rPr>
          <w:rFonts w:ascii="Times New Roman" w:hAnsi="Times New Roman" w:cs="Times New Roman"/>
          <w:sz w:val="24"/>
          <w:szCs w:val="24"/>
        </w:rPr>
        <w:t xml:space="preserve">                           </w:t>
      </w:r>
      <w:r>
        <w:rPr>
          <w:rFonts w:ascii="Times New Roman" w:hAnsi="Times New Roman" w:cs="Times New Roman"/>
          <w:sz w:val="24"/>
          <w:szCs w:val="24"/>
        </w:rPr>
        <w:t xml:space="preserve">                </w:t>
      </w:r>
      <w:r w:rsidR="00C4513F">
        <w:rPr>
          <w:rFonts w:ascii="Times New Roman" w:hAnsi="Times New Roman" w:cs="Times New Roman"/>
          <w:sz w:val="24"/>
          <w:szCs w:val="24"/>
        </w:rPr>
        <w:t xml:space="preserve">                                                    </w:t>
      </w:r>
      <w:r w:rsidRPr="005E343F">
        <w:rPr>
          <w:rFonts w:ascii="Times New Roman" w:hAnsi="Times New Roman" w:cs="Times New Roman"/>
          <w:sz w:val="24"/>
          <w:szCs w:val="24"/>
        </w:rPr>
        <w:t xml:space="preserve">  ing. Șalvari Florin Bogdan</w:t>
      </w:r>
    </w:p>
    <w:p w14:paraId="1A44F1AE" w14:textId="77777777" w:rsidR="00C4513F" w:rsidRDefault="00C4513F" w:rsidP="00C4513F">
      <w:pPr>
        <w:pStyle w:val="Frspaiere"/>
        <w:rPr>
          <w:rFonts w:ascii="Times New Roman" w:hAnsi="Times New Roman" w:cs="Times New Roman"/>
          <w:sz w:val="24"/>
          <w:szCs w:val="24"/>
        </w:rPr>
      </w:pPr>
    </w:p>
    <w:p w14:paraId="26D0B86D" w14:textId="77777777" w:rsidR="00360F0D" w:rsidRDefault="00360F0D" w:rsidP="00C4513F">
      <w:pPr>
        <w:pStyle w:val="Frspaiere"/>
        <w:rPr>
          <w:rFonts w:ascii="Times New Roman" w:hAnsi="Times New Roman" w:cs="Times New Roman"/>
          <w:sz w:val="24"/>
          <w:szCs w:val="24"/>
        </w:rPr>
      </w:pPr>
    </w:p>
    <w:p w14:paraId="1F53D470" w14:textId="77777777" w:rsidR="00360F0D" w:rsidRDefault="00360F0D" w:rsidP="00C4513F">
      <w:pPr>
        <w:pStyle w:val="Frspaiere"/>
        <w:rPr>
          <w:rFonts w:ascii="Times New Roman" w:hAnsi="Times New Roman" w:cs="Times New Roman"/>
          <w:sz w:val="24"/>
          <w:szCs w:val="24"/>
        </w:rPr>
      </w:pPr>
    </w:p>
    <w:p w14:paraId="7E0AD6FA" w14:textId="77777777" w:rsidR="00360F0D" w:rsidRDefault="00360F0D" w:rsidP="00C4513F">
      <w:pPr>
        <w:pStyle w:val="Frspaiere"/>
        <w:rPr>
          <w:rFonts w:ascii="Times New Roman" w:hAnsi="Times New Roman" w:cs="Times New Roman"/>
          <w:sz w:val="24"/>
          <w:szCs w:val="24"/>
        </w:rPr>
      </w:pPr>
    </w:p>
    <w:p w14:paraId="74FD7D34" w14:textId="77777777" w:rsidR="00360F0D" w:rsidRPr="00C4513F" w:rsidRDefault="00360F0D" w:rsidP="00C4513F">
      <w:pPr>
        <w:pStyle w:val="Frspaiere"/>
        <w:rPr>
          <w:rFonts w:ascii="Times New Roman" w:hAnsi="Times New Roman" w:cs="Times New Roman"/>
          <w:sz w:val="24"/>
          <w:szCs w:val="24"/>
        </w:rPr>
      </w:pPr>
    </w:p>
    <w:tbl>
      <w:tblPr>
        <w:tblStyle w:val="Tabelgril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817"/>
      </w:tblGrid>
      <w:tr w:rsidR="005E343F" w:rsidRPr="005E343F" w14:paraId="524C49F2" w14:textId="77777777" w:rsidTr="00C4513F">
        <w:trPr>
          <w:trHeight w:val="970"/>
          <w:jc w:val="center"/>
        </w:trPr>
        <w:tc>
          <w:tcPr>
            <w:tcW w:w="4927" w:type="dxa"/>
          </w:tcPr>
          <w:p w14:paraId="1DB7DE6C" w14:textId="77777777" w:rsidR="00C4513F" w:rsidRDefault="00C4513F" w:rsidP="00C4513F">
            <w:pPr>
              <w:rPr>
                <w:rFonts w:ascii="Times New Roman" w:eastAsia="Times New Roman" w:hAnsi="Times New Roman" w:cs="Times New Roman"/>
                <w:bCs/>
                <w:sz w:val="24"/>
                <w:szCs w:val="24"/>
              </w:rPr>
            </w:pPr>
          </w:p>
          <w:p w14:paraId="2514C58F" w14:textId="77777777" w:rsidR="005E343F" w:rsidRDefault="005E343F" w:rsidP="005E343F">
            <w:pPr>
              <w:jc w:val="center"/>
              <w:rPr>
                <w:rFonts w:ascii="Times New Roman" w:eastAsia="Times New Roman" w:hAnsi="Times New Roman" w:cs="Times New Roman"/>
                <w:bCs/>
                <w:sz w:val="24"/>
                <w:szCs w:val="24"/>
              </w:rPr>
            </w:pPr>
            <w:proofErr w:type="spellStart"/>
            <w:r w:rsidRPr="005E343F">
              <w:rPr>
                <w:rFonts w:ascii="Times New Roman" w:eastAsia="Times New Roman" w:hAnsi="Times New Roman" w:cs="Times New Roman"/>
                <w:bCs/>
                <w:sz w:val="24"/>
                <w:szCs w:val="24"/>
              </w:rPr>
              <w:t>Președinte</w:t>
            </w:r>
            <w:proofErr w:type="spellEnd"/>
            <w:r w:rsidRPr="005E343F">
              <w:rPr>
                <w:rFonts w:ascii="Times New Roman" w:eastAsia="Times New Roman" w:hAnsi="Times New Roman" w:cs="Times New Roman"/>
                <w:bCs/>
                <w:sz w:val="24"/>
                <w:szCs w:val="24"/>
              </w:rPr>
              <w:t xml:space="preserve"> de </w:t>
            </w:r>
            <w:proofErr w:type="spellStart"/>
            <w:r w:rsidRPr="005E343F">
              <w:rPr>
                <w:rFonts w:ascii="Times New Roman" w:eastAsia="Times New Roman" w:hAnsi="Times New Roman" w:cs="Times New Roman"/>
                <w:bCs/>
                <w:sz w:val="24"/>
                <w:szCs w:val="24"/>
              </w:rPr>
              <w:t>ședință</w:t>
            </w:r>
            <w:proofErr w:type="spellEnd"/>
            <w:r w:rsidRPr="005E343F">
              <w:rPr>
                <w:rFonts w:ascii="Times New Roman" w:eastAsia="Times New Roman" w:hAnsi="Times New Roman" w:cs="Times New Roman"/>
                <w:bCs/>
                <w:sz w:val="24"/>
                <w:szCs w:val="24"/>
              </w:rPr>
              <w:t>,</w:t>
            </w:r>
          </w:p>
          <w:p w14:paraId="767C0202" w14:textId="77777777" w:rsidR="00C4513F" w:rsidRPr="00C4513F" w:rsidRDefault="00C4513F" w:rsidP="00C4513F">
            <w:pPr>
              <w:rPr>
                <w:rFonts w:ascii="Times New Roman" w:eastAsia="Times New Roman" w:hAnsi="Times New Roman" w:cs="Times New Roman"/>
                <w:sz w:val="24"/>
                <w:szCs w:val="24"/>
              </w:rPr>
            </w:pPr>
          </w:p>
          <w:p w14:paraId="6FC58901" w14:textId="1EB8418F" w:rsidR="00C4513F" w:rsidRPr="00C4513F" w:rsidRDefault="00C4513F" w:rsidP="00C4513F">
            <w:pPr>
              <w:jc w:val="center"/>
              <w:rPr>
                <w:rFonts w:ascii="Times New Roman" w:eastAsia="Times New Roman" w:hAnsi="Times New Roman" w:cs="Times New Roman"/>
                <w:sz w:val="24"/>
                <w:szCs w:val="24"/>
              </w:rPr>
            </w:pPr>
          </w:p>
        </w:tc>
        <w:tc>
          <w:tcPr>
            <w:tcW w:w="4927" w:type="dxa"/>
          </w:tcPr>
          <w:p w14:paraId="1B5BDB53" w14:textId="77777777" w:rsidR="00C4513F" w:rsidRDefault="00C4513F" w:rsidP="00C4513F">
            <w:pPr>
              <w:rPr>
                <w:rFonts w:ascii="Times New Roman" w:eastAsia="Times New Roman" w:hAnsi="Times New Roman" w:cs="Times New Roman"/>
                <w:bCs/>
                <w:sz w:val="24"/>
                <w:szCs w:val="24"/>
              </w:rPr>
            </w:pPr>
          </w:p>
          <w:p w14:paraId="0825DE75" w14:textId="07A9E250" w:rsidR="005E343F" w:rsidRPr="005E343F" w:rsidRDefault="005E343F" w:rsidP="005E343F">
            <w:pPr>
              <w:jc w:val="center"/>
              <w:rPr>
                <w:rFonts w:ascii="Times New Roman" w:eastAsia="Times New Roman" w:hAnsi="Times New Roman" w:cs="Times New Roman"/>
                <w:bCs/>
                <w:sz w:val="24"/>
                <w:szCs w:val="24"/>
              </w:rPr>
            </w:pPr>
            <w:proofErr w:type="spellStart"/>
            <w:r w:rsidRPr="005E343F">
              <w:rPr>
                <w:rFonts w:ascii="Times New Roman" w:eastAsia="Times New Roman" w:hAnsi="Times New Roman" w:cs="Times New Roman"/>
                <w:bCs/>
                <w:sz w:val="24"/>
                <w:szCs w:val="24"/>
              </w:rPr>
              <w:t>Secretar</w:t>
            </w:r>
            <w:proofErr w:type="spellEnd"/>
            <w:r w:rsidRPr="005E343F">
              <w:rPr>
                <w:rFonts w:ascii="Times New Roman" w:eastAsia="Times New Roman" w:hAnsi="Times New Roman" w:cs="Times New Roman"/>
                <w:bCs/>
                <w:sz w:val="24"/>
                <w:szCs w:val="24"/>
              </w:rPr>
              <w:t xml:space="preserve"> General,</w:t>
            </w:r>
          </w:p>
          <w:p w14:paraId="2FD3E1FB" w14:textId="77777777" w:rsidR="005E343F" w:rsidRPr="005E343F" w:rsidRDefault="005E343F" w:rsidP="005E343F">
            <w:pPr>
              <w:jc w:val="center"/>
              <w:rPr>
                <w:rFonts w:ascii="Times New Roman" w:eastAsia="Times New Roman" w:hAnsi="Times New Roman" w:cs="Times New Roman"/>
                <w:bCs/>
                <w:sz w:val="24"/>
                <w:szCs w:val="24"/>
              </w:rPr>
            </w:pPr>
            <w:r w:rsidRPr="005E343F">
              <w:rPr>
                <w:rFonts w:ascii="Times New Roman" w:eastAsia="Times New Roman" w:hAnsi="Times New Roman" w:cs="Times New Roman"/>
                <w:bCs/>
                <w:sz w:val="24"/>
                <w:szCs w:val="24"/>
              </w:rPr>
              <w:t>Erhan Rodica</w:t>
            </w:r>
          </w:p>
          <w:p w14:paraId="6E912BDA" w14:textId="77777777" w:rsidR="005E343F" w:rsidRPr="005E343F" w:rsidRDefault="005E343F" w:rsidP="005E343F">
            <w:pPr>
              <w:jc w:val="center"/>
              <w:rPr>
                <w:rFonts w:ascii="Times New Roman" w:eastAsia="Times New Roman" w:hAnsi="Times New Roman" w:cs="Times New Roman"/>
                <w:bCs/>
                <w:sz w:val="24"/>
                <w:szCs w:val="24"/>
              </w:rPr>
            </w:pPr>
          </w:p>
        </w:tc>
      </w:tr>
    </w:tbl>
    <w:p w14:paraId="7F8D53EF" w14:textId="77777777" w:rsidR="004E095C" w:rsidRPr="008B21E8" w:rsidRDefault="004E095C" w:rsidP="00C4513F">
      <w:pPr>
        <w:rPr>
          <w:color w:val="0D0D0D" w:themeColor="text1" w:themeTint="F2"/>
        </w:rPr>
      </w:pPr>
    </w:p>
    <w:sectPr w:rsidR="004E095C" w:rsidRPr="008B21E8" w:rsidSect="00C4513F">
      <w:footerReference w:type="default" r:id="rId7"/>
      <w:pgSz w:w="11906" w:h="16838"/>
      <w:pgMar w:top="568" w:right="991" w:bottom="568" w:left="1276" w:header="708" w:footer="1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52E83" w14:textId="77777777" w:rsidR="00AC2E61" w:rsidRDefault="00AC2E61" w:rsidP="000148DF">
      <w:pPr>
        <w:spacing w:after="0" w:line="240" w:lineRule="auto"/>
      </w:pPr>
      <w:r>
        <w:separator/>
      </w:r>
    </w:p>
  </w:endnote>
  <w:endnote w:type="continuationSeparator" w:id="0">
    <w:p w14:paraId="060D7C01" w14:textId="77777777" w:rsidR="00AC2E61" w:rsidRDefault="00AC2E61" w:rsidP="00014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F0167" w14:textId="3BBA1B05" w:rsidR="004220DC" w:rsidRDefault="004220DC" w:rsidP="00C4513F">
    <w:pPr>
      <w:pStyle w:val="Subsol"/>
    </w:pPr>
  </w:p>
  <w:p w14:paraId="56058A3C" w14:textId="77777777" w:rsidR="004220DC" w:rsidRDefault="004220DC">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32045" w14:textId="77777777" w:rsidR="00AC2E61" w:rsidRDefault="00AC2E61" w:rsidP="000148DF">
      <w:pPr>
        <w:spacing w:after="0" w:line="240" w:lineRule="auto"/>
      </w:pPr>
      <w:r>
        <w:separator/>
      </w:r>
    </w:p>
  </w:footnote>
  <w:footnote w:type="continuationSeparator" w:id="0">
    <w:p w14:paraId="613EBF78" w14:textId="77777777" w:rsidR="00AC2E61" w:rsidRDefault="00AC2E61" w:rsidP="000148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0F2A"/>
    <w:multiLevelType w:val="hybridMultilevel"/>
    <w:tmpl w:val="00BA4C5C"/>
    <w:lvl w:ilvl="0" w:tplc="A73AD930">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1AF7B60"/>
    <w:multiLevelType w:val="hybridMultilevel"/>
    <w:tmpl w:val="B5C4D126"/>
    <w:lvl w:ilvl="0" w:tplc="04090001">
      <w:start w:val="1"/>
      <w:numFmt w:val="bullet"/>
      <w:lvlText w:val=""/>
      <w:lvlJc w:val="left"/>
      <w:pPr>
        <w:ind w:left="928" w:hanging="360"/>
      </w:pPr>
      <w:rPr>
        <w:rFonts w:ascii="Symbol" w:hAnsi="Symbol" w:hint="default"/>
        <w:i/>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33EF17C8"/>
    <w:multiLevelType w:val="hybridMultilevel"/>
    <w:tmpl w:val="03D8D13C"/>
    <w:lvl w:ilvl="0" w:tplc="3CB20340">
      <w:start w:val="4"/>
      <w:numFmt w:val="bullet"/>
      <w:lvlText w:val="-"/>
      <w:lvlJc w:val="left"/>
      <w:pPr>
        <w:ind w:left="717" w:hanging="360"/>
      </w:pPr>
      <w:rPr>
        <w:rFonts w:ascii="Arial" w:eastAsia="Times New Roman" w:hAnsi="Arial" w:cs="Arial" w:hint="default"/>
      </w:rPr>
    </w:lvl>
    <w:lvl w:ilvl="1" w:tplc="04180003" w:tentative="1">
      <w:start w:val="1"/>
      <w:numFmt w:val="bullet"/>
      <w:lvlText w:val="o"/>
      <w:lvlJc w:val="left"/>
      <w:pPr>
        <w:ind w:left="1437" w:hanging="360"/>
      </w:pPr>
      <w:rPr>
        <w:rFonts w:ascii="Courier New" w:hAnsi="Courier New" w:cs="Courier New" w:hint="default"/>
      </w:rPr>
    </w:lvl>
    <w:lvl w:ilvl="2" w:tplc="04180005" w:tentative="1">
      <w:start w:val="1"/>
      <w:numFmt w:val="bullet"/>
      <w:lvlText w:val=""/>
      <w:lvlJc w:val="left"/>
      <w:pPr>
        <w:ind w:left="2157" w:hanging="360"/>
      </w:pPr>
      <w:rPr>
        <w:rFonts w:ascii="Wingdings" w:hAnsi="Wingdings" w:hint="default"/>
      </w:rPr>
    </w:lvl>
    <w:lvl w:ilvl="3" w:tplc="04180001" w:tentative="1">
      <w:start w:val="1"/>
      <w:numFmt w:val="bullet"/>
      <w:lvlText w:val=""/>
      <w:lvlJc w:val="left"/>
      <w:pPr>
        <w:ind w:left="2877" w:hanging="360"/>
      </w:pPr>
      <w:rPr>
        <w:rFonts w:ascii="Symbol" w:hAnsi="Symbol" w:hint="default"/>
      </w:rPr>
    </w:lvl>
    <w:lvl w:ilvl="4" w:tplc="04180003" w:tentative="1">
      <w:start w:val="1"/>
      <w:numFmt w:val="bullet"/>
      <w:lvlText w:val="o"/>
      <w:lvlJc w:val="left"/>
      <w:pPr>
        <w:ind w:left="3597" w:hanging="360"/>
      </w:pPr>
      <w:rPr>
        <w:rFonts w:ascii="Courier New" w:hAnsi="Courier New" w:cs="Courier New" w:hint="default"/>
      </w:rPr>
    </w:lvl>
    <w:lvl w:ilvl="5" w:tplc="04180005" w:tentative="1">
      <w:start w:val="1"/>
      <w:numFmt w:val="bullet"/>
      <w:lvlText w:val=""/>
      <w:lvlJc w:val="left"/>
      <w:pPr>
        <w:ind w:left="4317" w:hanging="360"/>
      </w:pPr>
      <w:rPr>
        <w:rFonts w:ascii="Wingdings" w:hAnsi="Wingdings" w:hint="default"/>
      </w:rPr>
    </w:lvl>
    <w:lvl w:ilvl="6" w:tplc="04180001" w:tentative="1">
      <w:start w:val="1"/>
      <w:numFmt w:val="bullet"/>
      <w:lvlText w:val=""/>
      <w:lvlJc w:val="left"/>
      <w:pPr>
        <w:ind w:left="5037" w:hanging="360"/>
      </w:pPr>
      <w:rPr>
        <w:rFonts w:ascii="Symbol" w:hAnsi="Symbol" w:hint="default"/>
      </w:rPr>
    </w:lvl>
    <w:lvl w:ilvl="7" w:tplc="04180003" w:tentative="1">
      <w:start w:val="1"/>
      <w:numFmt w:val="bullet"/>
      <w:lvlText w:val="o"/>
      <w:lvlJc w:val="left"/>
      <w:pPr>
        <w:ind w:left="5757" w:hanging="360"/>
      </w:pPr>
      <w:rPr>
        <w:rFonts w:ascii="Courier New" w:hAnsi="Courier New" w:cs="Courier New" w:hint="default"/>
      </w:rPr>
    </w:lvl>
    <w:lvl w:ilvl="8" w:tplc="04180005" w:tentative="1">
      <w:start w:val="1"/>
      <w:numFmt w:val="bullet"/>
      <w:lvlText w:val=""/>
      <w:lvlJc w:val="left"/>
      <w:pPr>
        <w:ind w:left="6477" w:hanging="360"/>
      </w:pPr>
      <w:rPr>
        <w:rFonts w:ascii="Wingdings" w:hAnsi="Wingdings" w:hint="default"/>
      </w:rPr>
    </w:lvl>
  </w:abstractNum>
  <w:abstractNum w:abstractNumId="3" w15:restartNumberingAfterBreak="0">
    <w:nsid w:val="5E1812AA"/>
    <w:multiLevelType w:val="hybridMultilevel"/>
    <w:tmpl w:val="4C1C4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975E3A"/>
    <w:multiLevelType w:val="hybridMultilevel"/>
    <w:tmpl w:val="19505BBC"/>
    <w:lvl w:ilvl="0" w:tplc="A1F0FC90">
      <w:start w:val="1"/>
      <w:numFmt w:val="decimal"/>
      <w:lvlText w:val="%1."/>
      <w:lvlJc w:val="left"/>
      <w:pPr>
        <w:ind w:left="360" w:hanging="360"/>
      </w:pPr>
      <w:rPr>
        <w:b w:val="0"/>
        <w:color w:val="0D0D0D" w:themeColor="text1" w:themeTint="F2"/>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5" w15:restartNumberingAfterBreak="0">
    <w:nsid w:val="7DA449D1"/>
    <w:multiLevelType w:val="hybridMultilevel"/>
    <w:tmpl w:val="4922EB44"/>
    <w:lvl w:ilvl="0" w:tplc="E2B6F7F0">
      <w:start w:val="6"/>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773277031">
    <w:abstractNumId w:val="0"/>
  </w:num>
  <w:num w:numId="2" w16cid:durableId="2017729224">
    <w:abstractNumId w:val="2"/>
  </w:num>
  <w:num w:numId="3" w16cid:durableId="986740878">
    <w:abstractNumId w:val="3"/>
  </w:num>
  <w:num w:numId="4" w16cid:durableId="799807138">
    <w:abstractNumId w:val="4"/>
  </w:num>
  <w:num w:numId="5" w16cid:durableId="11820162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701087">
    <w:abstractNumId w:val="1"/>
  </w:num>
  <w:num w:numId="7" w16cid:durableId="10894969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257"/>
    <w:rsid w:val="000148DF"/>
    <w:rsid w:val="001C2DCD"/>
    <w:rsid w:val="002D3603"/>
    <w:rsid w:val="00360F0D"/>
    <w:rsid w:val="004220DC"/>
    <w:rsid w:val="004E095C"/>
    <w:rsid w:val="005E343F"/>
    <w:rsid w:val="00601BB6"/>
    <w:rsid w:val="00653C80"/>
    <w:rsid w:val="006A4717"/>
    <w:rsid w:val="00720384"/>
    <w:rsid w:val="007660F1"/>
    <w:rsid w:val="0077287B"/>
    <w:rsid w:val="00841C8E"/>
    <w:rsid w:val="0084389A"/>
    <w:rsid w:val="00877E43"/>
    <w:rsid w:val="008B21E8"/>
    <w:rsid w:val="008F1257"/>
    <w:rsid w:val="009E633B"/>
    <w:rsid w:val="00AC2E61"/>
    <w:rsid w:val="00C4513F"/>
    <w:rsid w:val="00C94BDE"/>
    <w:rsid w:val="00CA4224"/>
    <w:rsid w:val="00D52AC1"/>
    <w:rsid w:val="00DE6AA0"/>
    <w:rsid w:val="00E870ED"/>
    <w:rsid w:val="00F530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AF494"/>
  <w15:docId w15:val="{E8E094E3-7696-44E3-AD28-6346F265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8DF"/>
  </w:style>
  <w:style w:type="paragraph" w:styleId="Titlu7">
    <w:name w:val="heading 7"/>
    <w:basedOn w:val="Normal"/>
    <w:next w:val="Normal"/>
    <w:link w:val="Titlu7Caracter"/>
    <w:qFormat/>
    <w:rsid w:val="008B21E8"/>
    <w:pPr>
      <w:keepNext/>
      <w:spacing w:after="0" w:line="240" w:lineRule="auto"/>
      <w:outlineLvl w:val="6"/>
    </w:pPr>
    <w:rPr>
      <w:rFonts w:ascii="Arial" w:eastAsia="Times New Roman" w:hAnsi="Arial" w:cs="Arial"/>
      <w:kern w:val="0"/>
      <w:sz w:val="28"/>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7Caracter">
    <w:name w:val="Titlu 7 Caracter"/>
    <w:basedOn w:val="Fontdeparagrafimplicit"/>
    <w:link w:val="Titlu7"/>
    <w:rsid w:val="008B21E8"/>
    <w:rPr>
      <w:rFonts w:ascii="Arial" w:eastAsia="Times New Roman" w:hAnsi="Arial" w:cs="Arial"/>
      <w:kern w:val="0"/>
      <w:sz w:val="28"/>
      <w:szCs w:val="24"/>
      <w:lang w:eastAsia="ro-RO"/>
    </w:rPr>
  </w:style>
  <w:style w:type="numbering" w:customStyle="1" w:styleId="FrListare1">
    <w:name w:val="Fără Listare1"/>
    <w:next w:val="FrListare"/>
    <w:uiPriority w:val="99"/>
    <w:semiHidden/>
    <w:unhideWhenUsed/>
    <w:rsid w:val="008B21E8"/>
  </w:style>
  <w:style w:type="numbering" w:customStyle="1" w:styleId="FrListare11">
    <w:name w:val="Fără Listare11"/>
    <w:next w:val="FrListare"/>
    <w:uiPriority w:val="99"/>
    <w:semiHidden/>
    <w:unhideWhenUsed/>
    <w:rsid w:val="008B21E8"/>
  </w:style>
  <w:style w:type="paragraph" w:styleId="Subsol">
    <w:name w:val="footer"/>
    <w:basedOn w:val="Normal"/>
    <w:link w:val="SubsolCaracter"/>
    <w:uiPriority w:val="99"/>
    <w:rsid w:val="008B21E8"/>
    <w:pPr>
      <w:tabs>
        <w:tab w:val="center" w:pos="4536"/>
        <w:tab w:val="right" w:pos="9072"/>
      </w:tabs>
      <w:spacing w:after="0" w:line="240" w:lineRule="auto"/>
    </w:pPr>
    <w:rPr>
      <w:rFonts w:ascii="Times New Roman" w:eastAsia="Times New Roman" w:hAnsi="Times New Roman" w:cs="Times New Roman"/>
      <w:kern w:val="0"/>
      <w:sz w:val="24"/>
      <w:szCs w:val="24"/>
      <w:lang w:eastAsia="ro-RO"/>
    </w:rPr>
  </w:style>
  <w:style w:type="character" w:customStyle="1" w:styleId="SubsolCaracter">
    <w:name w:val="Subsol Caracter"/>
    <w:basedOn w:val="Fontdeparagrafimplicit"/>
    <w:link w:val="Subsol"/>
    <w:uiPriority w:val="99"/>
    <w:rsid w:val="008B21E8"/>
    <w:rPr>
      <w:rFonts w:ascii="Times New Roman" w:eastAsia="Times New Roman" w:hAnsi="Times New Roman" w:cs="Times New Roman"/>
      <w:kern w:val="0"/>
      <w:sz w:val="24"/>
      <w:szCs w:val="24"/>
      <w:lang w:eastAsia="ro-RO"/>
    </w:rPr>
  </w:style>
  <w:style w:type="character" w:styleId="Numrdepagin">
    <w:name w:val="page number"/>
    <w:basedOn w:val="Fontdeparagrafimplicit"/>
    <w:rsid w:val="008B21E8"/>
  </w:style>
  <w:style w:type="paragraph" w:styleId="Corptext3">
    <w:name w:val="Body Text 3"/>
    <w:basedOn w:val="Normal"/>
    <w:link w:val="Corptext3Caracter"/>
    <w:rsid w:val="008B21E8"/>
    <w:pPr>
      <w:spacing w:after="0" w:line="360" w:lineRule="exact"/>
      <w:jc w:val="both"/>
    </w:pPr>
    <w:rPr>
      <w:rFonts w:ascii="Times New Roman" w:eastAsia="Times New Roman" w:hAnsi="Times New Roman" w:cs="Times New Roman"/>
      <w:kern w:val="0"/>
      <w:sz w:val="24"/>
      <w:szCs w:val="24"/>
      <w:lang w:eastAsia="ro-RO"/>
    </w:rPr>
  </w:style>
  <w:style w:type="character" w:customStyle="1" w:styleId="Corptext3Caracter">
    <w:name w:val="Corp text 3 Caracter"/>
    <w:basedOn w:val="Fontdeparagrafimplicit"/>
    <w:link w:val="Corptext3"/>
    <w:rsid w:val="008B21E8"/>
    <w:rPr>
      <w:rFonts w:ascii="Times New Roman" w:eastAsia="Times New Roman" w:hAnsi="Times New Roman" w:cs="Times New Roman"/>
      <w:kern w:val="0"/>
      <w:sz w:val="24"/>
      <w:szCs w:val="24"/>
      <w:lang w:eastAsia="ro-RO"/>
    </w:rPr>
  </w:style>
  <w:style w:type="paragraph" w:styleId="Corptext2">
    <w:name w:val="Body Text 2"/>
    <w:basedOn w:val="Normal"/>
    <w:link w:val="Corptext2Caracter"/>
    <w:rsid w:val="008B21E8"/>
    <w:pPr>
      <w:spacing w:after="120" w:line="480" w:lineRule="auto"/>
    </w:pPr>
    <w:rPr>
      <w:rFonts w:ascii="Times New Roman" w:eastAsia="Times New Roman" w:hAnsi="Times New Roman" w:cs="Times New Roman"/>
      <w:kern w:val="0"/>
      <w:sz w:val="24"/>
      <w:szCs w:val="24"/>
      <w:lang w:val="en-US"/>
    </w:rPr>
  </w:style>
  <w:style w:type="character" w:customStyle="1" w:styleId="Corptext2Caracter">
    <w:name w:val="Corp text 2 Caracter"/>
    <w:basedOn w:val="Fontdeparagrafimplicit"/>
    <w:link w:val="Corptext2"/>
    <w:rsid w:val="008B21E8"/>
    <w:rPr>
      <w:rFonts w:ascii="Times New Roman" w:eastAsia="Times New Roman" w:hAnsi="Times New Roman" w:cs="Times New Roman"/>
      <w:kern w:val="0"/>
      <w:sz w:val="24"/>
      <w:szCs w:val="24"/>
      <w:lang w:val="en-US"/>
    </w:rPr>
  </w:style>
  <w:style w:type="character" w:customStyle="1" w:styleId="Bodytext2">
    <w:name w:val="Body text (2)_"/>
    <w:basedOn w:val="Fontdeparagrafimplicit"/>
    <w:link w:val="Bodytext20"/>
    <w:rsid w:val="008B21E8"/>
    <w:rPr>
      <w:rFonts w:ascii="Arial" w:eastAsia="Arial" w:hAnsi="Arial" w:cs="Arial"/>
      <w:sz w:val="21"/>
      <w:szCs w:val="21"/>
      <w:shd w:val="clear" w:color="auto" w:fill="FFFFFF"/>
    </w:rPr>
  </w:style>
  <w:style w:type="paragraph" w:customStyle="1" w:styleId="Bodytext20">
    <w:name w:val="Body text (2)"/>
    <w:basedOn w:val="Normal"/>
    <w:link w:val="Bodytext2"/>
    <w:rsid w:val="008B21E8"/>
    <w:pPr>
      <w:widowControl w:val="0"/>
      <w:shd w:val="clear" w:color="auto" w:fill="FFFFFF"/>
      <w:spacing w:after="0" w:line="0" w:lineRule="atLeast"/>
      <w:ind w:hanging="700"/>
    </w:pPr>
    <w:rPr>
      <w:rFonts w:ascii="Arial" w:eastAsia="Arial" w:hAnsi="Arial" w:cs="Arial"/>
      <w:sz w:val="21"/>
      <w:szCs w:val="21"/>
    </w:rPr>
  </w:style>
  <w:style w:type="paragraph" w:styleId="Listparagraf">
    <w:name w:val="List Paragraph"/>
    <w:basedOn w:val="Normal"/>
    <w:uiPriority w:val="34"/>
    <w:qFormat/>
    <w:rsid w:val="008B21E8"/>
    <w:pPr>
      <w:spacing w:after="0" w:line="240" w:lineRule="auto"/>
      <w:ind w:left="720"/>
      <w:contextualSpacing/>
    </w:pPr>
    <w:rPr>
      <w:rFonts w:ascii="Times New Roman" w:eastAsia="Times New Roman" w:hAnsi="Times New Roman" w:cs="Times New Roman"/>
      <w:kern w:val="0"/>
      <w:sz w:val="24"/>
      <w:szCs w:val="24"/>
      <w:lang w:val="en-US"/>
    </w:rPr>
  </w:style>
  <w:style w:type="paragraph" w:styleId="Antet">
    <w:name w:val="header"/>
    <w:basedOn w:val="Normal"/>
    <w:link w:val="AntetCaracter"/>
    <w:uiPriority w:val="99"/>
    <w:unhideWhenUsed/>
    <w:rsid w:val="008B21E8"/>
    <w:pPr>
      <w:tabs>
        <w:tab w:val="center" w:pos="4536"/>
        <w:tab w:val="right" w:pos="9072"/>
      </w:tabs>
      <w:spacing w:after="0" w:line="240" w:lineRule="auto"/>
    </w:pPr>
    <w:rPr>
      <w:rFonts w:ascii="Times New Roman" w:eastAsia="Times New Roman" w:hAnsi="Times New Roman" w:cs="Times New Roman"/>
      <w:kern w:val="0"/>
      <w:sz w:val="24"/>
      <w:szCs w:val="24"/>
      <w:lang w:val="en-US"/>
    </w:rPr>
  </w:style>
  <w:style w:type="character" w:customStyle="1" w:styleId="AntetCaracter">
    <w:name w:val="Antet Caracter"/>
    <w:basedOn w:val="Fontdeparagrafimplicit"/>
    <w:link w:val="Antet"/>
    <w:uiPriority w:val="99"/>
    <w:rsid w:val="008B21E8"/>
    <w:rPr>
      <w:rFonts w:ascii="Times New Roman" w:eastAsia="Times New Roman" w:hAnsi="Times New Roman" w:cs="Times New Roman"/>
      <w:kern w:val="0"/>
      <w:sz w:val="24"/>
      <w:szCs w:val="24"/>
      <w:lang w:val="en-US"/>
    </w:rPr>
  </w:style>
  <w:style w:type="paragraph" w:styleId="TextnBalon">
    <w:name w:val="Balloon Text"/>
    <w:basedOn w:val="Normal"/>
    <w:link w:val="TextnBalonCaracter"/>
    <w:uiPriority w:val="99"/>
    <w:semiHidden/>
    <w:unhideWhenUsed/>
    <w:rsid w:val="008B21E8"/>
    <w:pPr>
      <w:spacing w:after="0" w:line="240" w:lineRule="auto"/>
    </w:pPr>
    <w:rPr>
      <w:rFonts w:ascii="Tahoma" w:eastAsia="Times New Roman" w:hAnsi="Tahoma" w:cs="Tahoma"/>
      <w:kern w:val="0"/>
      <w:sz w:val="16"/>
      <w:szCs w:val="16"/>
      <w:lang w:val="en-US"/>
    </w:rPr>
  </w:style>
  <w:style w:type="character" w:customStyle="1" w:styleId="TextnBalonCaracter">
    <w:name w:val="Text în Balon Caracter"/>
    <w:basedOn w:val="Fontdeparagrafimplicit"/>
    <w:link w:val="TextnBalon"/>
    <w:uiPriority w:val="99"/>
    <w:semiHidden/>
    <w:rsid w:val="008B21E8"/>
    <w:rPr>
      <w:rFonts w:ascii="Tahoma" w:eastAsia="Times New Roman" w:hAnsi="Tahoma" w:cs="Tahoma"/>
      <w:kern w:val="0"/>
      <w:sz w:val="16"/>
      <w:szCs w:val="16"/>
      <w:lang w:val="en-US"/>
    </w:rPr>
  </w:style>
  <w:style w:type="paragraph" w:styleId="NormalWeb">
    <w:name w:val="Normal (Web)"/>
    <w:basedOn w:val="Normal"/>
    <w:uiPriority w:val="99"/>
    <w:unhideWhenUsed/>
    <w:rsid w:val="008B21E8"/>
    <w:pPr>
      <w:spacing w:before="100" w:beforeAutospacing="1" w:after="100" w:afterAutospacing="1" w:line="240" w:lineRule="auto"/>
    </w:pPr>
    <w:rPr>
      <w:rFonts w:ascii="Times New Roman" w:eastAsia="Times New Roman" w:hAnsi="Times New Roman" w:cs="Times New Roman"/>
      <w:kern w:val="0"/>
      <w:sz w:val="24"/>
      <w:szCs w:val="24"/>
      <w:lang w:eastAsia="ro-RO"/>
    </w:rPr>
  </w:style>
  <w:style w:type="table" w:customStyle="1" w:styleId="Tabelgril1">
    <w:name w:val="Tabel grilă1"/>
    <w:basedOn w:val="TabelNormal"/>
    <w:next w:val="Tabelgril"/>
    <w:uiPriority w:val="39"/>
    <w:rsid w:val="005E343F"/>
    <w:pPr>
      <w:widowControl w:val="0"/>
      <w:autoSpaceDE w:val="0"/>
      <w:autoSpaceDN w:val="0"/>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ril">
    <w:name w:val="Table Grid"/>
    <w:basedOn w:val="TabelNormal"/>
    <w:uiPriority w:val="39"/>
    <w:rsid w:val="005E3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1"/>
    <w:qFormat/>
    <w:rsid w:val="005E34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1505</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roznovan.mihaela</dc:creator>
  <cp:keywords/>
  <dc:description/>
  <cp:lastModifiedBy>Florin.Salvari</cp:lastModifiedBy>
  <cp:revision>2</cp:revision>
  <dcterms:created xsi:type="dcterms:W3CDTF">2025-08-26T07:19:00Z</dcterms:created>
  <dcterms:modified xsi:type="dcterms:W3CDTF">2025-08-26T07:19:00Z</dcterms:modified>
</cp:coreProperties>
</file>