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05AF7364" w:rsidR="00242572" w:rsidRPr="000E5DD9" w:rsidRDefault="00242572" w:rsidP="00242572">
      <w:pPr>
        <w:jc w:val="right"/>
        <w:rPr>
          <w:b/>
        </w:rPr>
      </w:pPr>
      <w:r w:rsidRPr="000E5DD9">
        <w:rPr>
          <w:b/>
        </w:rPr>
        <w:t xml:space="preserve">ANEXA </w:t>
      </w:r>
      <w:r w:rsidR="004F4A7D">
        <w:rPr>
          <w:b/>
        </w:rPr>
        <w:t>6</w:t>
      </w:r>
      <w:r w:rsidRPr="000E5DD9">
        <w:rPr>
          <w:b/>
        </w:rPr>
        <w:t xml:space="preserve"> LA HCL _____/2021</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0F97257A" w14:textId="15F229C8" w:rsidR="00B373DF" w:rsidRPr="00B373DF" w:rsidRDefault="00B373DF" w:rsidP="00B373DF">
      <w:pPr>
        <w:tabs>
          <w:tab w:val="left" w:pos="709"/>
        </w:tabs>
        <w:jc w:val="center"/>
      </w:pPr>
      <w:bookmarkStart w:id="0" w:name="_Hlk526869801"/>
      <w:bookmarkStart w:id="1" w:name="_Hlk526959107"/>
      <w:bookmarkStart w:id="2" w:name="_Hlk78789307"/>
      <w:r w:rsidRPr="00B373DF">
        <w:t xml:space="preserve">pentru </w:t>
      </w:r>
      <w:bookmarkStart w:id="3" w:name="_Hlk526861668"/>
      <w:r w:rsidRPr="00B373DF">
        <w:t>închirierea prin licitație publică a unor loturi de teren proprietatea publică a</w:t>
      </w:r>
    </w:p>
    <w:p w14:paraId="7F7D4AD4" w14:textId="4AD2A3EF" w:rsidR="00B373DF" w:rsidRPr="00B373DF" w:rsidRDefault="00B373DF" w:rsidP="002C49E6">
      <w:pPr>
        <w:tabs>
          <w:tab w:val="left" w:pos="709"/>
        </w:tabs>
        <w:jc w:val="center"/>
      </w:pPr>
      <w:r w:rsidRPr="00B373DF">
        <w:t xml:space="preserve">Municipiului Câmpulung Moldovenesc pentru amplasarea unor </w:t>
      </w:r>
      <w:r w:rsidR="002C49E6">
        <w:t xml:space="preserve">echipamente </w:t>
      </w:r>
      <w:r w:rsidRPr="00B373DF">
        <w:t>de tip easybox</w:t>
      </w:r>
      <w:bookmarkEnd w:id="0"/>
      <w:bookmarkEnd w:id="1"/>
      <w:bookmarkEnd w:id="3"/>
    </w:p>
    <w:bookmarkEnd w:id="2"/>
    <w:p w14:paraId="39E7E0E6" w14:textId="77777777" w:rsidR="00242572" w:rsidRPr="001F1DF5" w:rsidRDefault="00242572" w:rsidP="00B373DF">
      <w:pPr>
        <w:tabs>
          <w:tab w:val="left" w:pos="709"/>
        </w:tabs>
        <w:jc w:val="center"/>
        <w:rPr>
          <w:lang w:val="fr-FR"/>
        </w:rPr>
      </w:pPr>
    </w:p>
    <w:p w14:paraId="224568E6" w14:textId="719EA48E" w:rsidR="00E456BC" w:rsidRDefault="00E456BC" w:rsidP="00242572">
      <w:pPr>
        <w:jc w:val="both"/>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7" w:history="1">
        <w:r w:rsidRPr="005E04EB">
          <w:rPr>
            <w:rStyle w:val="Hyperlink"/>
          </w:rPr>
          <w:t>primaria@campulungmoldovenesc.ro</w:t>
        </w:r>
      </w:hyperlink>
      <w:r>
        <w:t>.</w:t>
      </w:r>
    </w:p>
    <w:p w14:paraId="1C60FDB4" w14:textId="2639D1ED" w:rsidR="00242572" w:rsidRDefault="00242572" w:rsidP="00242572">
      <w:pPr>
        <w:jc w:val="both"/>
      </w:pPr>
      <w:r>
        <w:tab/>
        <w:t>Licitația are ca obiect închirierea unor loturi de teren proprietate</w:t>
      </w:r>
      <w:r w:rsidR="00DD7DEE">
        <w:t>a</w:t>
      </w:r>
      <w:r>
        <w:t xml:space="preserve"> publică a Municipiului Câmpulung Moldovenesc, </w:t>
      </w:r>
      <w:r w:rsidR="00827324">
        <w:t xml:space="preserve">intravilanul municipiului, </w:t>
      </w:r>
      <w:r>
        <w:t>după cum urmează:</w:t>
      </w:r>
    </w:p>
    <w:p w14:paraId="2C59C740" w14:textId="3D77A81C" w:rsidR="00B373DF" w:rsidRPr="00B373DF" w:rsidRDefault="00B373DF" w:rsidP="00B373DF">
      <w:pPr>
        <w:numPr>
          <w:ilvl w:val="0"/>
          <w:numId w:val="7"/>
        </w:numPr>
        <w:tabs>
          <w:tab w:val="left" w:pos="1134"/>
        </w:tabs>
        <w:ind w:left="0" w:firstLine="708"/>
        <w:jc w:val="both"/>
        <w:rPr>
          <w:bCs/>
        </w:rPr>
      </w:pPr>
      <w:bookmarkStart w:id="4" w:name="_Hlk79042048"/>
      <w:r w:rsidRPr="00B373DF">
        <w:rPr>
          <w:bCs/>
        </w:rPr>
        <w:t xml:space="preserve">LOT 1 - teren situat în strada Sirenei f.n. </w:t>
      </w:r>
      <w:r w:rsidR="00E7212F">
        <w:rPr>
          <w:bCs/>
        </w:rPr>
        <w:t>(</w:t>
      </w:r>
      <w:r w:rsidR="002C49E6">
        <w:rPr>
          <w:bCs/>
        </w:rPr>
        <w:t xml:space="preserve">parte din </w:t>
      </w:r>
      <w:r w:rsidR="00E7212F">
        <w:rPr>
          <w:bCs/>
        </w:rPr>
        <w:t>teren</w:t>
      </w:r>
      <w:r w:rsidR="002C49E6">
        <w:rPr>
          <w:bCs/>
        </w:rPr>
        <w:t>ul</w:t>
      </w:r>
      <w:r w:rsidR="00E7212F">
        <w:rPr>
          <w:bCs/>
        </w:rPr>
        <w:t xml:space="preserve"> aferent punctului termic Stadion) </w:t>
      </w:r>
      <w:r w:rsidRPr="00B373DF">
        <w:rPr>
          <w:bCs/>
        </w:rPr>
        <w:t>în suprafață de 3 mp, identificat cadastral prin  parte din CF 39502 Câmpulung Moldovenesc;</w:t>
      </w:r>
    </w:p>
    <w:p w14:paraId="0B3DB906" w14:textId="77777777" w:rsidR="00B373DF" w:rsidRPr="00B373DF" w:rsidRDefault="00B373DF" w:rsidP="00B373DF">
      <w:pPr>
        <w:numPr>
          <w:ilvl w:val="0"/>
          <w:numId w:val="7"/>
        </w:numPr>
        <w:tabs>
          <w:tab w:val="left" w:pos="1134"/>
        </w:tabs>
        <w:ind w:left="0" w:firstLine="708"/>
        <w:jc w:val="both"/>
        <w:rPr>
          <w:bCs/>
        </w:rPr>
      </w:pPr>
      <w:r w:rsidRPr="00B373DF">
        <w:rPr>
          <w:bCs/>
        </w:rPr>
        <w:t>LOT 2 - teren situat în strada Calea Bucovinei f.n. (zona platoului central) în suprafață de 3 mp, identificat cadastral prin  parte din CF 40078 Câmpulung Moldovenesc;</w:t>
      </w:r>
    </w:p>
    <w:p w14:paraId="59EFCC55" w14:textId="54F13537" w:rsidR="00B373DF" w:rsidRPr="00B373DF" w:rsidRDefault="00B373DF" w:rsidP="00B373DF">
      <w:pPr>
        <w:numPr>
          <w:ilvl w:val="0"/>
          <w:numId w:val="7"/>
        </w:numPr>
        <w:tabs>
          <w:tab w:val="left" w:pos="1134"/>
        </w:tabs>
        <w:ind w:left="0" w:firstLine="708"/>
        <w:jc w:val="both"/>
        <w:rPr>
          <w:bCs/>
        </w:rPr>
      </w:pPr>
      <w:r w:rsidRPr="00B373DF">
        <w:rPr>
          <w:bCs/>
        </w:rPr>
        <w:t>LOT 3 - teren situat în strada Molidului f.n.</w:t>
      </w:r>
      <w:r w:rsidR="00E7212F">
        <w:rPr>
          <w:bCs/>
        </w:rPr>
        <w:t xml:space="preserve"> (</w:t>
      </w:r>
      <w:r w:rsidR="002C49E6">
        <w:rPr>
          <w:bCs/>
        </w:rPr>
        <w:t xml:space="preserve">parte din </w:t>
      </w:r>
      <w:r w:rsidR="00E7212F">
        <w:rPr>
          <w:bCs/>
        </w:rPr>
        <w:t>teren</w:t>
      </w:r>
      <w:r w:rsidR="002C49E6">
        <w:rPr>
          <w:bCs/>
        </w:rPr>
        <w:t>ul</w:t>
      </w:r>
      <w:r w:rsidR="00E7212F">
        <w:rPr>
          <w:bCs/>
        </w:rPr>
        <w:t xml:space="preserve"> aferent punctului termic Bodea)</w:t>
      </w:r>
      <w:r w:rsidRPr="00B373DF">
        <w:rPr>
          <w:bCs/>
        </w:rPr>
        <w:t xml:space="preserve"> în suprafață de 3 mp, identificat cadastral prin  parte din CF 39501 Câmpulung Moldovenesc;</w:t>
      </w:r>
    </w:p>
    <w:bookmarkEnd w:id="4"/>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313AB5AA" w:rsidR="00242572" w:rsidRDefault="00827324" w:rsidP="00827324">
      <w:pPr>
        <w:ind w:firstLine="720"/>
        <w:jc w:val="both"/>
      </w:pPr>
      <w:r>
        <w:t>Criteriul de atribuire este chiria cea mai mare oferită evaluată în lei/lot/lună de închiriere (pondere 100%).</w:t>
      </w:r>
    </w:p>
    <w:p w14:paraId="4EA86AD5" w14:textId="345800F7"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de la Polițistul Local de Serviciu)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E2CDA1B" w14:textId="77777777" w:rsidR="00C7259C" w:rsidRDefault="00827324" w:rsidP="00C7259C">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66BA6FD8" w14:textId="3376D246" w:rsidR="002C49E6" w:rsidRDefault="002C49E6" w:rsidP="00C7259C">
      <w:pPr>
        <w:pStyle w:val="Default"/>
        <w:numPr>
          <w:ilvl w:val="0"/>
          <w:numId w:val="3"/>
        </w:numPr>
        <w:tabs>
          <w:tab w:val="left" w:pos="709"/>
          <w:tab w:val="left" w:pos="1134"/>
        </w:tabs>
        <w:jc w:val="both"/>
        <w:rPr>
          <w:rFonts w:ascii="Times New Roman" w:hAnsi="Times New Roman" w:cs="Times New Roman"/>
          <w:lang w:val="ro-RO"/>
        </w:rPr>
      </w:pPr>
      <w:r>
        <w:rPr>
          <w:rFonts w:ascii="Times New Roman" w:hAnsi="Times New Roman" w:cs="Times New Roman"/>
          <w:lang w:val="ro-RO"/>
        </w:rPr>
        <w:t xml:space="preserve">Operatorul economic desfășoară activități poștale și de curierat, înregistrat la Oficiul Registrul Comerțului. </w:t>
      </w:r>
    </w:p>
    <w:p w14:paraId="79B817A5" w14:textId="5C3FE6AD" w:rsidR="00C7259C" w:rsidRDefault="002C49E6" w:rsidP="00C7259C">
      <w:pPr>
        <w:pStyle w:val="Default"/>
        <w:numPr>
          <w:ilvl w:val="0"/>
          <w:numId w:val="3"/>
        </w:numPr>
        <w:tabs>
          <w:tab w:val="left" w:pos="709"/>
          <w:tab w:val="left" w:pos="1134"/>
        </w:tabs>
        <w:jc w:val="both"/>
        <w:rPr>
          <w:rFonts w:ascii="Times New Roman" w:hAnsi="Times New Roman" w:cs="Times New Roman"/>
          <w:lang w:val="ro-RO"/>
        </w:rPr>
      </w:pPr>
      <w:r>
        <w:rPr>
          <w:rFonts w:ascii="Times New Roman" w:hAnsi="Times New Roman" w:cs="Times New Roman"/>
          <w:lang w:val="ro-RO"/>
        </w:rPr>
        <w:t>Sunt achitate</w:t>
      </w:r>
      <w:r w:rsidR="00C7259C">
        <w:rPr>
          <w:rFonts w:ascii="Times New Roman" w:hAnsi="Times New Roman" w:cs="Times New Roman"/>
          <w:lang w:val="ro-RO"/>
        </w:rPr>
        <w:t xml:space="preserve"> toate taxele privind participarea la licitație, inclusiv garanția de participare;</w:t>
      </w:r>
    </w:p>
    <w:p w14:paraId="26700CFA" w14:textId="71667568" w:rsidR="00C7259C" w:rsidRDefault="002C49E6"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w:t>
      </w:r>
      <w:r w:rsidR="00C7259C">
        <w:rPr>
          <w:rFonts w:ascii="Times New Roman" w:hAnsi="Times New Roman" w:cs="Times New Roman"/>
          <w:lang w:val="ro-RO"/>
        </w:rPr>
        <w:t xml:space="preserve"> depus oferta sau cererea de participare la licitație, împreună cu toate documentele solicitate în documentația de atribuire, în termenele prevăzute în documentația de atribuire;</w:t>
      </w:r>
    </w:p>
    <w:p w14:paraId="33AEAC5C" w14:textId="57ED4C98" w:rsidR="00C7259C" w:rsidRDefault="002C49E6"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Sunt</w:t>
      </w:r>
      <w:r w:rsidR="00C7259C">
        <w:rPr>
          <w:rFonts w:ascii="Times New Roman" w:hAnsi="Times New Roman" w:cs="Times New Roman"/>
          <w:lang w:val="ro-RO"/>
        </w:rPr>
        <w:t xml:space="preserve"> îndeplinite la zi toate obligațiile de plată a impozitelor, a taxelor și a contribuțiilor către bugetul consolidat al statului și către bugetul local;</w:t>
      </w:r>
    </w:p>
    <w:p w14:paraId="4F172195" w14:textId="31B1BED6" w:rsidR="00C7259C" w:rsidRDefault="002C49E6"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lastRenderedPageBreak/>
        <w:t>N</w:t>
      </w:r>
      <w:r w:rsidR="00C7259C">
        <w:rPr>
          <w:rFonts w:ascii="Times New Roman" w:hAnsi="Times New Roman" w:cs="Times New Roman"/>
          <w:lang w:val="ro-RO"/>
        </w:rPr>
        <w:t>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2D71ACF"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B373DF">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0AF2D796"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DD7DEE">
        <w:rPr>
          <w:b/>
          <w:bCs/>
        </w:rPr>
        <w:t>terenului</w:t>
      </w:r>
      <w:r w:rsidR="00B373DF">
        <w:rPr>
          <w:b/>
          <w:bCs/>
        </w:rPr>
        <w:t xml:space="preserve"> proprietatea publică a Municipiului Câmpulung Moldovenesc</w:t>
      </w:r>
      <w:r w:rsidR="002C49E6">
        <w:rPr>
          <w:b/>
          <w:bCs/>
        </w:rPr>
        <w:t>,</w:t>
      </w:r>
      <w:r w:rsidRPr="002E52AC">
        <w:rPr>
          <w:b/>
          <w:bCs/>
        </w:rPr>
        <w:t xml:space="preserve"> </w:t>
      </w:r>
      <w:r w:rsidR="00DD7DEE" w:rsidRPr="00DD7DEE">
        <w:rPr>
          <w:b/>
          <w:bCs/>
        </w:rPr>
        <w:t xml:space="preserve">în vederea amplasării de </w:t>
      </w:r>
      <w:r w:rsidR="002C49E6">
        <w:rPr>
          <w:b/>
          <w:bCs/>
        </w:rPr>
        <w:t>unor echipamente</w:t>
      </w:r>
      <w:r w:rsidR="00DD7DEE" w:rsidRPr="00DD7DEE">
        <w:rPr>
          <w:b/>
          <w:bCs/>
        </w:rPr>
        <w:t xml:space="preserve"> </w:t>
      </w:r>
      <w:r w:rsidR="00B373DF">
        <w:rPr>
          <w:b/>
          <w:bCs/>
        </w:rPr>
        <w:t>de tip easybox.</w:t>
      </w:r>
      <w:r w:rsidRPr="002E52AC">
        <w:rPr>
          <w:b/>
          <w:bCs/>
        </w:rPr>
        <w:t xml:space="preserve">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333387C1" w:rsidR="0001046E" w:rsidRPr="0001046E" w:rsidRDefault="0001046E" w:rsidP="0001046E">
      <w:pPr>
        <w:ind w:firstLine="720"/>
        <w:jc w:val="both"/>
      </w:pPr>
      <w:r w:rsidRPr="0001046E">
        <w:t>a) o fişă cu informaţii privind ofertantul (fișa ofertantului - Anexa nr.</w:t>
      </w:r>
      <w:r w:rsidR="00C7259C">
        <w:t xml:space="preserve"> </w:t>
      </w:r>
      <w:r w:rsidR="00B373DF" w:rsidRPr="00B373DF">
        <w:t>6</w:t>
      </w:r>
      <w:r w:rsidRPr="00B373DF">
        <w:t>)</w:t>
      </w:r>
      <w:r w:rsidRPr="0001046E">
        <w:t xml:space="preserve"> și o declaraţie de participare (Anexa nr</w:t>
      </w:r>
      <w:r w:rsidRPr="00B373DF">
        <w:t xml:space="preserve">. </w:t>
      </w:r>
      <w:r w:rsidR="00B373DF" w:rsidRPr="00B373DF">
        <w:t>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D4A3975" w14:textId="74CF6AAC" w:rsidR="0001046E" w:rsidRPr="0001046E" w:rsidRDefault="0001046E" w:rsidP="0001046E">
      <w:pPr>
        <w:ind w:firstLine="720"/>
        <w:jc w:val="both"/>
      </w:pPr>
      <w:r w:rsidRPr="0001046E">
        <w:t>-</w:t>
      </w:r>
      <w:r>
        <w:t xml:space="preserve"> </w:t>
      </w:r>
      <w:r w:rsidRPr="0001046E">
        <w:t>certificatul constatator privind înmatricularea ofertantului la Registrul Comerţului;</w:t>
      </w:r>
    </w:p>
    <w:p w14:paraId="638B2102" w14:textId="5824862B"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19173E48" w:rsidR="0001046E" w:rsidRPr="0001046E" w:rsidRDefault="0001046E" w:rsidP="0001046E">
      <w:pPr>
        <w:ind w:firstLine="720"/>
        <w:jc w:val="both"/>
      </w:pPr>
      <w:r w:rsidRPr="0001046E">
        <w:t>-</w:t>
      </w:r>
      <w:r>
        <w:t xml:space="preserve"> </w:t>
      </w:r>
      <w:r w:rsidRPr="0001046E">
        <w:t>ultimul bilanţ contabil;</w:t>
      </w:r>
    </w:p>
    <w:p w14:paraId="626934DD" w14:textId="2590D43D" w:rsidR="0001046E" w:rsidRPr="0001046E" w:rsidRDefault="0001046E" w:rsidP="0001046E">
      <w:pPr>
        <w:ind w:firstLine="720"/>
        <w:jc w:val="both"/>
      </w:pPr>
      <w:r>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f"/>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f"/>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5E0C1CAC" w:rsidR="0001046E" w:rsidRPr="0001046E" w:rsidRDefault="0001046E" w:rsidP="0001046E">
      <w:pPr>
        <w:ind w:firstLine="720"/>
        <w:jc w:val="both"/>
      </w:pPr>
      <w:r>
        <w:t xml:space="preserve">- </w:t>
      </w:r>
      <w:r w:rsidRPr="0001046E">
        <w:t xml:space="preserve">dovada achitării taxei de participare la licitație, în cuantum de </w:t>
      </w:r>
      <w:r w:rsidR="00B373DF">
        <w:t>5</w:t>
      </w:r>
      <w:r w:rsidRPr="0001046E">
        <w:t>00 lei, (sumă care nu se restituie);</w:t>
      </w:r>
    </w:p>
    <w:p w14:paraId="0803A4E9" w14:textId="4F8516C6" w:rsidR="0001046E" w:rsidRPr="0001046E" w:rsidRDefault="0001046E" w:rsidP="0001046E">
      <w:pPr>
        <w:ind w:firstLine="720"/>
        <w:jc w:val="both"/>
      </w:pPr>
      <w:r>
        <w:t xml:space="preserve">- </w:t>
      </w:r>
      <w:r w:rsidRPr="0001046E">
        <w:t xml:space="preserve">dovada  depunerii garanției de participare la licitație, în cuantum de </w:t>
      </w:r>
      <w:r w:rsidR="002C49E6">
        <w:t>20</w:t>
      </w:r>
      <w:r w:rsidRPr="0001046E">
        <w:t>0 lei,</w:t>
      </w:r>
      <w:r w:rsidR="0043582E">
        <w:t xml:space="preserve"> pentru fiecare lot</w:t>
      </w:r>
      <w:r w:rsidR="00B373DF">
        <w:t>urile 1 și 3 și în cuantum de 2</w:t>
      </w:r>
      <w:r w:rsidR="002C49E6">
        <w:t>4</w:t>
      </w:r>
      <w:r w:rsidR="00B373DF">
        <w:t>0 lei, pentru lotul 2</w:t>
      </w:r>
      <w:r w:rsidR="0043582E">
        <w:t>,</w:t>
      </w:r>
      <w:r w:rsidRPr="0001046E">
        <w:t xml:space="preserve"> echivalentul a două chirii ( se calculează pornind de la prețul minim de închiriere).</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lastRenderedPageBreak/>
        <w:t>2. Plicul interior, care conţine oferta propriu-zisă, pe care se înscriu numele sau denumirea ofertantului, precum şi domiciliul sau sediul social al acestuia, după caz.</w:t>
      </w:r>
    </w:p>
    <w:p w14:paraId="78A8B3CD" w14:textId="77777777" w:rsidR="002C49E6" w:rsidRDefault="002C49E6" w:rsidP="0001046E">
      <w:pPr>
        <w:ind w:firstLine="720"/>
        <w:jc w:val="both"/>
      </w:pPr>
    </w:p>
    <w:p w14:paraId="4194C0E7" w14:textId="21453FAE"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5"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în registrul de intrare-ieșire, precizându-se data și ora depunerii. Acestea vor fi predate comisiei de licitație, înainte de începerea licitației.</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8"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de la Polițistul Local de Serviciu)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r>
        <w:rPr>
          <w:rFonts w:ascii="Times New Roman" w:hAnsi="Times New Roman" w:cs="Times New Roman"/>
        </w:rPr>
        <w:t>Persoana interesată are dreptul de a solicita clarificări privind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t xml:space="preserve">Autoritatea contractantă va răspunde în mod clar, complet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53C9BE93" w14:textId="198D6370" w:rsidR="00577D31" w:rsidRPr="00C32A6E" w:rsidRDefault="00577D31" w:rsidP="00577D31">
      <w:pPr>
        <w:pStyle w:val="Default"/>
        <w:tabs>
          <w:tab w:val="left" w:pos="709"/>
          <w:tab w:val="left" w:pos="1276"/>
        </w:tabs>
        <w:jc w:val="both"/>
        <w:rPr>
          <w:rFonts w:ascii="Times New Roman" w:hAnsi="Times New Roman" w:cs="Times New Roman"/>
          <w:b/>
          <w:bCs/>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 pentru fiecare imobil</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Pr="004F4B34">
        <w:rPr>
          <w:rFonts w:ascii="Times New Roman" w:hAnsi="Times New Roman" w:cs="Times New Roman"/>
          <w:lang w:val="ro-RO"/>
        </w:rPr>
        <w:t>A</w:t>
      </w:r>
      <w:r w:rsidRPr="00F130CC">
        <w:rPr>
          <w:rFonts w:ascii="Times New Roman" w:hAnsi="Times New Roman" w:cs="Times New Roman"/>
          <w:lang w:val="ro-RO"/>
        </w:rPr>
        <w:t>utoritatea contractantă este obligată să anuleze procedura şi să organizeze o nouă licitaţie, cu</w:t>
      </w:r>
      <w:r>
        <w:rPr>
          <w:rFonts w:ascii="Times New Roman" w:hAnsi="Times New Roman" w:cs="Times New Roman"/>
          <w:lang w:val="ro-RO"/>
        </w:rPr>
        <w:t xml:space="preserve"> </w:t>
      </w:r>
      <w:r w:rsidRPr="00F130CC">
        <w:rPr>
          <w:rFonts w:ascii="Times New Roman" w:hAnsi="Times New Roman" w:cs="Times New Roman"/>
          <w:lang w:val="ro-RO"/>
        </w:rPr>
        <w:t>respectarea proceduri</w:t>
      </w:r>
      <w:r w:rsidR="00B373DF">
        <w:rPr>
          <w:rFonts w:ascii="Times New Roman" w:hAnsi="Times New Roman" w:cs="Times New Roman"/>
          <w:lang w:val="ro-RO"/>
        </w:rPr>
        <w:t>lor legale</w:t>
      </w:r>
      <w:r w:rsidRPr="00F130CC">
        <w:rPr>
          <w:rFonts w:ascii="Times New Roman" w:hAnsi="Times New Roman" w:cs="Times New Roman"/>
          <w:lang w:val="ro-RO"/>
        </w:rPr>
        <w:t>.</w:t>
      </w:r>
      <w:r>
        <w:rPr>
          <w:rFonts w:ascii="Times New Roman" w:hAnsi="Times New Roman" w:cs="Times New Roman"/>
          <w:color w:val="FF0000"/>
          <w:lang w:val="ro-RO"/>
        </w:rPr>
        <w:t xml:space="preserve"> </w:t>
      </w:r>
    </w:p>
    <w:p w14:paraId="7DA10283" w14:textId="77777777"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5D0E3A67" w14:textId="77777777" w:rsidR="004F4A7D"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r w:rsidR="0024774D">
        <w:rPr>
          <w:rFonts w:ascii="Times New Roman" w:hAnsi="Times New Roman" w:cs="Times New Roman"/>
          <w:lang w:val="ro-RO"/>
        </w:rPr>
        <w:t xml:space="preserve"> </w:t>
      </w:r>
    </w:p>
    <w:p w14:paraId="129FE45F" w14:textId="1CCAB88D" w:rsidR="0024774D" w:rsidRPr="00F130CC" w:rsidRDefault="004F4A7D"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0024774D">
        <w:rPr>
          <w:rFonts w:ascii="Times New Roman" w:hAnsi="Times New Roman" w:cs="Times New Roman"/>
          <w:lang w:val="ro-RO"/>
        </w:rPr>
        <w:t>Î</w:t>
      </w:r>
      <w:r w:rsidR="0024774D" w:rsidRPr="0024774D">
        <w:rPr>
          <w:rFonts w:ascii="Times New Roman" w:hAnsi="Times New Roman" w:cs="Times New Roman"/>
          <w:lang w:val="ro-RO"/>
        </w:rPr>
        <w:t>n cazul organiz</w:t>
      </w:r>
      <w:r w:rsidR="0024774D">
        <w:rPr>
          <w:rFonts w:ascii="Times New Roman" w:hAnsi="Times New Roman" w:cs="Times New Roman"/>
          <w:lang w:val="ro-RO"/>
        </w:rPr>
        <w:t>ă</w:t>
      </w:r>
      <w:r w:rsidR="0024774D" w:rsidRPr="0024774D">
        <w:rPr>
          <w:rFonts w:ascii="Times New Roman" w:hAnsi="Times New Roman" w:cs="Times New Roman"/>
          <w:lang w:val="ro-RO"/>
        </w:rPr>
        <w:t>rii unei noi licita</w:t>
      </w:r>
      <w:r w:rsidR="0024774D">
        <w:rPr>
          <w:rFonts w:ascii="Times New Roman" w:hAnsi="Times New Roman" w:cs="Times New Roman"/>
          <w:lang w:val="ro-RO"/>
        </w:rPr>
        <w:t>ț</w:t>
      </w:r>
      <w:r w:rsidR="0024774D" w:rsidRPr="0024774D">
        <w:rPr>
          <w:rFonts w:ascii="Times New Roman" w:hAnsi="Times New Roman" w:cs="Times New Roman"/>
          <w:lang w:val="ro-RO"/>
        </w:rPr>
        <w:t>ii procedura este valabil</w:t>
      </w:r>
      <w:r w:rsidR="0024774D">
        <w:rPr>
          <w:rFonts w:ascii="Times New Roman" w:hAnsi="Times New Roman" w:cs="Times New Roman"/>
          <w:lang w:val="ro-RO"/>
        </w:rPr>
        <w:t>ă</w:t>
      </w:r>
      <w:r w:rsidR="0024774D" w:rsidRPr="0024774D">
        <w:rPr>
          <w:rFonts w:ascii="Times New Roman" w:hAnsi="Times New Roman" w:cs="Times New Roman"/>
          <w:lang w:val="ro-RO"/>
        </w:rPr>
        <w:t xml:space="preserve"> </w:t>
      </w:r>
      <w:r w:rsidR="0024774D">
        <w:rPr>
          <w:rFonts w:ascii="Times New Roman" w:hAnsi="Times New Roman" w:cs="Times New Roman"/>
          <w:lang w:val="ro-RO"/>
        </w:rPr>
        <w:t>î</w:t>
      </w:r>
      <w:r w:rsidR="0024774D" w:rsidRPr="0024774D">
        <w:rPr>
          <w:rFonts w:ascii="Times New Roman" w:hAnsi="Times New Roman" w:cs="Times New Roman"/>
          <w:lang w:val="ro-RO"/>
        </w:rPr>
        <w:t>n situa</w:t>
      </w:r>
      <w:r w:rsidR="0024774D">
        <w:rPr>
          <w:rFonts w:ascii="Times New Roman" w:hAnsi="Times New Roman" w:cs="Times New Roman"/>
          <w:lang w:val="ro-RO"/>
        </w:rPr>
        <w:t>ț</w:t>
      </w:r>
      <w:r w:rsidR="0024774D" w:rsidRPr="0024774D">
        <w:rPr>
          <w:rFonts w:ascii="Times New Roman" w:hAnsi="Times New Roman" w:cs="Times New Roman"/>
          <w:lang w:val="ro-RO"/>
        </w:rPr>
        <w:t xml:space="preserve">ia </w:t>
      </w:r>
      <w:r w:rsidR="0024774D">
        <w:rPr>
          <w:rFonts w:ascii="Times New Roman" w:hAnsi="Times New Roman" w:cs="Times New Roman"/>
          <w:lang w:val="ro-RO"/>
        </w:rPr>
        <w:t>î</w:t>
      </w:r>
      <w:r w:rsidR="0024774D" w:rsidRPr="0024774D">
        <w:rPr>
          <w:rFonts w:ascii="Times New Roman" w:hAnsi="Times New Roman" w:cs="Times New Roman"/>
          <w:lang w:val="ro-RO"/>
        </w:rPr>
        <w:t>n care a fost depus</w:t>
      </w:r>
      <w:r w:rsidR="0024774D">
        <w:rPr>
          <w:rFonts w:ascii="Times New Roman" w:hAnsi="Times New Roman" w:cs="Times New Roman"/>
          <w:lang w:val="ro-RO"/>
        </w:rPr>
        <w:t>ă</w:t>
      </w:r>
      <w:r w:rsidR="0024774D" w:rsidRPr="0024774D">
        <w:rPr>
          <w:rFonts w:ascii="Times New Roman" w:hAnsi="Times New Roman" w:cs="Times New Roman"/>
          <w:lang w:val="ro-RO"/>
        </w:rPr>
        <w:t xml:space="preserve"> cel pu</w:t>
      </w:r>
      <w:r w:rsidR="0024774D">
        <w:rPr>
          <w:rFonts w:ascii="Times New Roman" w:hAnsi="Times New Roman" w:cs="Times New Roman"/>
          <w:lang w:val="ro-RO"/>
        </w:rPr>
        <w:t>ț</w:t>
      </w:r>
      <w:r w:rsidR="0024774D" w:rsidRPr="0024774D">
        <w:rPr>
          <w:rFonts w:ascii="Times New Roman" w:hAnsi="Times New Roman" w:cs="Times New Roman"/>
          <w:lang w:val="ro-RO"/>
        </w:rPr>
        <w:t>in o oferta valabil</w:t>
      </w:r>
      <w:r w:rsidR="0024774D">
        <w:rPr>
          <w:rFonts w:ascii="Times New Roman" w:hAnsi="Times New Roman" w:cs="Times New Roman"/>
          <w:lang w:val="ro-RO"/>
        </w:rPr>
        <w:t xml:space="preserve">ă. </w:t>
      </w:r>
      <w:r w:rsidR="0024774D" w:rsidRPr="0024774D">
        <w:rPr>
          <w:rFonts w:ascii="Times New Roman" w:hAnsi="Times New Roman" w:cs="Times New Roman"/>
          <w:lang w:val="ro-RO"/>
        </w:rPr>
        <w:t>Dac</w:t>
      </w:r>
      <w:r w:rsidR="0024774D">
        <w:rPr>
          <w:rFonts w:ascii="Times New Roman" w:hAnsi="Times New Roman" w:cs="Times New Roman"/>
          <w:lang w:val="ro-RO"/>
        </w:rPr>
        <w:t>ă</w:t>
      </w:r>
      <w:r w:rsidR="0024774D" w:rsidRPr="0024774D">
        <w:rPr>
          <w:rFonts w:ascii="Times New Roman" w:hAnsi="Times New Roman" w:cs="Times New Roman"/>
          <w:lang w:val="ro-RO"/>
        </w:rPr>
        <w:t xml:space="preserve"> nici cea de-a doua licitaţie nu a condus la desemnarea unui câştigător, aceasta se va consemna într-un proces verbal, care va sta la baza deciziei de a retrage bunurile de la închiriere. Declan</w:t>
      </w:r>
      <w:r w:rsidR="0024774D">
        <w:rPr>
          <w:rFonts w:ascii="Times New Roman" w:hAnsi="Times New Roman" w:cs="Times New Roman"/>
          <w:lang w:val="ro-RO"/>
        </w:rPr>
        <w:t>ș</w:t>
      </w:r>
      <w:r w:rsidR="0024774D" w:rsidRPr="0024774D">
        <w:rPr>
          <w:rFonts w:ascii="Times New Roman" w:hAnsi="Times New Roman" w:cs="Times New Roman"/>
          <w:lang w:val="ro-RO"/>
        </w:rPr>
        <w:t xml:space="preserve">area unei noi proceduri de </w:t>
      </w:r>
      <w:r w:rsidR="001A4EF6">
        <w:rPr>
          <w:rFonts w:ascii="Times New Roman" w:hAnsi="Times New Roman" w:cs="Times New Roman"/>
          <w:lang w:val="ro-RO"/>
        </w:rPr>
        <w:t>închiriere</w:t>
      </w:r>
      <w:r w:rsidR="0024774D" w:rsidRPr="0024774D">
        <w:rPr>
          <w:rFonts w:ascii="Times New Roman" w:hAnsi="Times New Roman" w:cs="Times New Roman"/>
          <w:lang w:val="ro-RO"/>
        </w:rPr>
        <w:t xml:space="preserve"> a bunului respectiv va fi aprobată prin hotărâre a Consiliului local.</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Default="00577D31" w:rsidP="00577D31">
      <w:pPr>
        <w:pStyle w:val="Default"/>
        <w:tabs>
          <w:tab w:val="left" w:pos="1134"/>
        </w:tabs>
        <w:ind w:firstLine="720"/>
        <w:jc w:val="both"/>
        <w:rPr>
          <w:rFonts w:ascii="Times New Roman" w:hAnsi="Times New Roman" w:cs="Times New Roman"/>
          <w:b/>
          <w:bCs/>
          <w:lang w:val="ro-RO"/>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imobilul ce se supune licitației în vederea închirierii,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6" w:name="_Hlk65845671"/>
    </w:p>
    <w:bookmarkEnd w:id="6"/>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15944A30"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w:t>
      </w:r>
      <w:r w:rsidR="00350FF3">
        <w:rPr>
          <w:rFonts w:ascii="Times New Roman" w:hAnsi="Times New Roman" w:cs="Times New Roman"/>
          <w:lang w:val="ro-RO"/>
        </w:rPr>
        <w:t xml:space="preserve"> cu confirmare de primire,</w:t>
      </w:r>
      <w:r>
        <w:rPr>
          <w:rFonts w:ascii="Times New Roman" w:hAnsi="Times New Roman" w:cs="Times New Roman"/>
          <w:lang w:val="ro-RO"/>
        </w:rPr>
        <w:t xml:space="preserve"> toți ofertanții cu privire la rezultatul licitației.</w:t>
      </w:r>
    </w:p>
    <w:bookmarkEnd w:id="5"/>
    <w:p w14:paraId="7418C54D" w14:textId="77777777" w:rsidR="001603DE" w:rsidRDefault="001603DE" w:rsidP="00136D1B">
      <w:pPr>
        <w:ind w:firstLine="720"/>
        <w:jc w:val="both"/>
        <w:rPr>
          <w:b/>
          <w:bCs/>
        </w:rPr>
      </w:pPr>
    </w:p>
    <w:p w14:paraId="02018ED2" w14:textId="77777777" w:rsidR="001603DE" w:rsidRDefault="001603DE" w:rsidP="00136D1B">
      <w:pPr>
        <w:ind w:firstLine="720"/>
        <w:jc w:val="both"/>
        <w:rPr>
          <w:b/>
          <w:bCs/>
        </w:rPr>
      </w:pPr>
    </w:p>
    <w:p w14:paraId="119C6BE5" w14:textId="7556121B"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77777777" w:rsidR="00136D1B" w:rsidRDefault="00136D1B" w:rsidP="00136D1B">
      <w:pPr>
        <w:ind w:firstLine="720"/>
        <w:jc w:val="both"/>
      </w:pPr>
      <w:r>
        <w:t>În caz de renunţare, după adjudecarea licitaţiei, chiriaşul pierde garanţia de participare la licitaţie, iar proprietarul are dreptul să declare câștigătoare oferta clasată pe locul doi, în condițiile în care aceasta este admisibilă. În cazul în care nu există o ofertă clasată pe locul doi, admisibilă, se anulează procedura de licitație,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23A5A030" w:rsidR="00136D1B" w:rsidRDefault="00136D1B" w:rsidP="00136D1B">
      <w:pPr>
        <w:ind w:firstLine="720"/>
        <w:jc w:val="both"/>
      </w:pPr>
      <w:r>
        <w:t xml:space="preserve">Eventualele contestaţii cu privire la desfăşurarea licitaţiei publice se depun la Registratura Primăriei în termen de </w:t>
      </w:r>
      <w:r w:rsidR="004F4A7D">
        <w:t>24</w:t>
      </w:r>
      <w:r>
        <w:t xml:space="preserve">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77777777" w:rsidR="00136D1B" w:rsidRDefault="00136D1B" w:rsidP="00136D1B">
      <w:pPr>
        <w:ind w:firstLine="720"/>
        <w:jc w:val="both"/>
      </w:pPr>
      <w:r>
        <w:t>Licitaţia va fi anulată şi se va organiza o nouă licitaţie.</w:t>
      </w:r>
    </w:p>
    <w:p w14:paraId="4BF2AFB6" w14:textId="303D2041" w:rsidR="002E52AC" w:rsidRDefault="002E52AC" w:rsidP="0001046E">
      <w:pPr>
        <w:ind w:firstLine="720"/>
        <w:jc w:val="both"/>
      </w:pPr>
    </w:p>
    <w:p w14:paraId="37F155BF" w14:textId="0BE3FD1F" w:rsidR="0039181D" w:rsidRDefault="0039181D" w:rsidP="0039181D">
      <w:pPr>
        <w:jc w:val="both"/>
      </w:pPr>
    </w:p>
    <w:p w14:paraId="44724EA0" w14:textId="77777777" w:rsidR="0039181D" w:rsidRDefault="0039181D" w:rsidP="0039181D">
      <w:pPr>
        <w:jc w:val="both"/>
      </w:pPr>
    </w:p>
    <w:p w14:paraId="21C9D23B" w14:textId="5692E757" w:rsidR="0039181D" w:rsidRDefault="0039181D" w:rsidP="0001046E">
      <w:pPr>
        <w:ind w:firstLine="720"/>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52260D97" w14:textId="77777777" w:rsidR="0039181D" w:rsidRPr="00BC4377" w:rsidRDefault="0039181D" w:rsidP="00151DFF">
            <w:pPr>
              <w:jc w:val="center"/>
              <w:rPr>
                <w:b/>
              </w:rPr>
            </w:pPr>
            <w:r w:rsidRPr="00BC4377">
              <w:rPr>
                <w:b/>
              </w:rPr>
              <w:t>Întocmit</w:t>
            </w:r>
          </w:p>
          <w:p w14:paraId="18E44515" w14:textId="77777777"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F4A7D">
      <w:headerReference w:type="default" r:id="rId9"/>
      <w:footerReference w:type="default" r:id="rId10"/>
      <w:pgSz w:w="11906" w:h="16838" w:code="9"/>
      <w:pgMar w:top="709" w:right="1133" w:bottom="1417" w:left="1417"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5B46" w14:textId="77777777" w:rsidR="000D0547" w:rsidRDefault="000D0547" w:rsidP="004F4A7D">
      <w:r>
        <w:separator/>
      </w:r>
    </w:p>
  </w:endnote>
  <w:endnote w:type="continuationSeparator" w:id="0">
    <w:p w14:paraId="65D5C2A2" w14:textId="77777777" w:rsidR="000D0547" w:rsidRDefault="000D0547" w:rsidP="004F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222764"/>
      <w:docPartObj>
        <w:docPartGallery w:val="Page Numbers (Bottom of Page)"/>
        <w:docPartUnique/>
      </w:docPartObj>
    </w:sdtPr>
    <w:sdtEndPr>
      <w:rPr>
        <w:noProof/>
      </w:rPr>
    </w:sdtEndPr>
    <w:sdtContent>
      <w:p w14:paraId="1C8D1FB4" w14:textId="1B92DE00" w:rsidR="004F4A7D" w:rsidRDefault="004F4A7D">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7E6EC17F" w14:textId="77777777" w:rsidR="004F4A7D" w:rsidRDefault="004F4A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83BA" w14:textId="77777777" w:rsidR="000D0547" w:rsidRDefault="000D0547" w:rsidP="004F4A7D">
      <w:r>
        <w:separator/>
      </w:r>
    </w:p>
  </w:footnote>
  <w:footnote w:type="continuationSeparator" w:id="0">
    <w:p w14:paraId="669ED8D8" w14:textId="77777777" w:rsidR="000D0547" w:rsidRDefault="000D0547" w:rsidP="004F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A8D2" w14:textId="7189BB9E" w:rsidR="004F4A7D" w:rsidRDefault="004F4A7D" w:rsidP="004F4A7D">
    <w:pPr>
      <w:pStyle w:val="Antet"/>
      <w:jc w:val="center"/>
    </w:pPr>
  </w:p>
  <w:p w14:paraId="2ECBDB40" w14:textId="77777777" w:rsidR="004F4A7D" w:rsidRDefault="004F4A7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D0547"/>
    <w:rsid w:val="00136D1B"/>
    <w:rsid w:val="00151215"/>
    <w:rsid w:val="001603DE"/>
    <w:rsid w:val="001A4EF6"/>
    <w:rsid w:val="00242572"/>
    <w:rsid w:val="0024774D"/>
    <w:rsid w:val="002C49E6"/>
    <w:rsid w:val="002E52AC"/>
    <w:rsid w:val="0034651B"/>
    <w:rsid w:val="00350FF3"/>
    <w:rsid w:val="0039181D"/>
    <w:rsid w:val="003E29FB"/>
    <w:rsid w:val="00400A64"/>
    <w:rsid w:val="0043582E"/>
    <w:rsid w:val="004733B4"/>
    <w:rsid w:val="004F4A7D"/>
    <w:rsid w:val="00505A4F"/>
    <w:rsid w:val="00577D31"/>
    <w:rsid w:val="005D060A"/>
    <w:rsid w:val="00827324"/>
    <w:rsid w:val="00B373DF"/>
    <w:rsid w:val="00C21DEE"/>
    <w:rsid w:val="00C7259C"/>
    <w:rsid w:val="00D219C0"/>
    <w:rsid w:val="00D53C9E"/>
    <w:rsid w:val="00DB1E72"/>
    <w:rsid w:val="00DD7DEE"/>
    <w:rsid w:val="00DE289C"/>
    <w:rsid w:val="00E456BC"/>
    <w:rsid w:val="00E7212F"/>
    <w:rsid w:val="00EC00A2"/>
    <w:rsid w:val="00ED2342"/>
    <w:rsid w:val="00F0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572"/>
    <w:rPr>
      <w:color w:val="0563C1" w:themeColor="hyperlink"/>
      <w:u w:val="single"/>
    </w:rPr>
  </w:style>
  <w:style w:type="character" w:styleId="MeniuneNerezolvat">
    <w:name w:val="Unresolved Mention"/>
    <w:basedOn w:val="Fontdeparagrafimplicit"/>
    <w:uiPriority w:val="99"/>
    <w:semiHidden/>
    <w:unhideWhenUsed/>
    <w:rsid w:val="00242572"/>
    <w:rPr>
      <w:color w:val="605E5C"/>
      <w:shd w:val="clear" w:color="auto" w:fill="E1DFDD"/>
    </w:rPr>
  </w:style>
  <w:style w:type="paragraph" w:styleId="Listparagraf">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paragraph" w:styleId="Corptext">
    <w:name w:val="Body Text"/>
    <w:basedOn w:val="Normal"/>
    <w:link w:val="CorptextCaracter"/>
    <w:rsid w:val="0024774D"/>
    <w:pPr>
      <w:jc w:val="center"/>
    </w:pPr>
    <w:rPr>
      <w:sz w:val="28"/>
      <w:lang w:val="en-US"/>
    </w:rPr>
  </w:style>
  <w:style w:type="character" w:customStyle="1" w:styleId="CorptextCaracter">
    <w:name w:val="Corp text Caracter"/>
    <w:basedOn w:val="Fontdeparagrafimplicit"/>
    <w:link w:val="Corptext"/>
    <w:rsid w:val="0024774D"/>
    <w:rPr>
      <w:rFonts w:ascii="Times New Roman" w:eastAsia="Times New Roman" w:hAnsi="Times New Roman" w:cs="Times New Roman"/>
      <w:sz w:val="28"/>
      <w:szCs w:val="24"/>
      <w:lang w:eastAsia="ro-RO"/>
    </w:rPr>
  </w:style>
  <w:style w:type="paragraph" w:styleId="Antet">
    <w:name w:val="header"/>
    <w:basedOn w:val="Normal"/>
    <w:link w:val="AntetCaracter"/>
    <w:uiPriority w:val="99"/>
    <w:unhideWhenUsed/>
    <w:rsid w:val="004F4A7D"/>
    <w:pPr>
      <w:tabs>
        <w:tab w:val="center" w:pos="4703"/>
        <w:tab w:val="right" w:pos="9406"/>
      </w:tabs>
    </w:pPr>
  </w:style>
  <w:style w:type="character" w:customStyle="1" w:styleId="AntetCaracter">
    <w:name w:val="Antet Caracter"/>
    <w:basedOn w:val="Fontdeparagrafimplicit"/>
    <w:link w:val="Antet"/>
    <w:uiPriority w:val="99"/>
    <w:rsid w:val="004F4A7D"/>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4F4A7D"/>
    <w:pPr>
      <w:tabs>
        <w:tab w:val="center" w:pos="4703"/>
        <w:tab w:val="right" w:pos="9406"/>
      </w:tabs>
    </w:pPr>
  </w:style>
  <w:style w:type="character" w:customStyle="1" w:styleId="SubsolCaracter">
    <w:name w:val="Subsol Caracter"/>
    <w:basedOn w:val="Fontdeparagrafimplicit"/>
    <w:link w:val="Subsol"/>
    <w:uiPriority w:val="99"/>
    <w:rsid w:val="004F4A7D"/>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lungmoldovenesc.ro" TargetMode="External"/><Relationship Id="rId3" Type="http://schemas.openxmlformats.org/officeDocument/2006/relationships/settings" Target="settings.xml"/><Relationship Id="rId7" Type="http://schemas.openxmlformats.org/officeDocument/2006/relationships/hyperlink" Target="mailto:primaria@campulungmoldovenesc.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2447</Words>
  <Characters>13949</Characters>
  <Application>Microsoft Office Word</Application>
  <DocSecurity>0</DocSecurity>
  <Lines>116</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22</cp:revision>
  <cp:lastPrinted>2021-08-05T04:56:00Z</cp:lastPrinted>
  <dcterms:created xsi:type="dcterms:W3CDTF">2021-03-25T09:10:00Z</dcterms:created>
  <dcterms:modified xsi:type="dcterms:W3CDTF">2021-08-09T08:39:00Z</dcterms:modified>
</cp:coreProperties>
</file>