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8A" w:rsidRPr="007A1D59" w:rsidRDefault="00F1608A" w:rsidP="003910A1">
      <w:pPr>
        <w:autoSpaceDE w:val="0"/>
        <w:autoSpaceDN w:val="0"/>
        <w:adjustRightInd w:val="0"/>
        <w:spacing w:after="0" w:line="276" w:lineRule="auto"/>
        <w:ind w:left="-288" w:right="-144"/>
        <w:jc w:val="right"/>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Anexa la Hotărârea ....... din ................... </w:t>
      </w:r>
    </w:p>
    <w:p w:rsidR="00493BF3" w:rsidRPr="007A1D59" w:rsidRDefault="00493BF3" w:rsidP="003910A1">
      <w:pPr>
        <w:autoSpaceDE w:val="0"/>
        <w:autoSpaceDN w:val="0"/>
        <w:adjustRightInd w:val="0"/>
        <w:spacing w:after="0" w:line="276" w:lineRule="auto"/>
        <w:ind w:left="-288" w:right="-144"/>
        <w:rPr>
          <w:rFonts w:ascii="Times New Roman" w:eastAsia="Times New Roman" w:hAnsi="Times New Roman" w:cs="Times New Roman"/>
          <w:b/>
          <w:sz w:val="24"/>
          <w:szCs w:val="24"/>
        </w:rPr>
      </w:pPr>
    </w:p>
    <w:p w:rsidR="00F1608A" w:rsidRPr="007A1D59" w:rsidRDefault="00F1608A" w:rsidP="003910A1">
      <w:pPr>
        <w:autoSpaceDE w:val="0"/>
        <w:autoSpaceDN w:val="0"/>
        <w:adjustRightInd w:val="0"/>
        <w:spacing w:after="0" w:line="276" w:lineRule="auto"/>
        <w:ind w:left="-288" w:right="-144"/>
        <w:rPr>
          <w:rFonts w:ascii="Times New Roman" w:eastAsia="Times New Roman" w:hAnsi="Times New Roman" w:cs="Times New Roman"/>
          <w:b/>
          <w:sz w:val="24"/>
          <w:szCs w:val="24"/>
        </w:rPr>
      </w:pP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ACT ADIŢIONAL</w:t>
      </w: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sz w:val="24"/>
          <w:szCs w:val="24"/>
        </w:rPr>
      </w:pPr>
    </w:p>
    <w:p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pentru modificarea şi completarea Statutului Asociaţiei de Dezvoltare Intercomunitară de Gestionare a Deşeurilor în Judeţul Suceava</w:t>
      </w:r>
      <w:r w:rsidRPr="007A1D59">
        <w:rPr>
          <w:rFonts w:ascii="Times New Roman" w:eastAsia="Times New Roman" w:hAnsi="Times New Roman" w:cs="Times New Roman"/>
          <w:bCs/>
          <w:sz w:val="24"/>
          <w:szCs w:val="24"/>
        </w:rPr>
        <w:t>,</w:t>
      </w:r>
      <w:r w:rsidR="00493BF3" w:rsidRPr="007A1D59">
        <w:rPr>
          <w:rFonts w:ascii="Times New Roman" w:hAnsi="Times New Roman" w:cs="Times New Roman"/>
          <w:sz w:val="24"/>
          <w:szCs w:val="24"/>
        </w:rPr>
        <w:t xml:space="preserve"> înscrisă în Registrul asociațiilor și fundațiilor aflat la grefa Judecătoriei Suceava sub nr. 4/2009/A/I</w:t>
      </w:r>
    </w:p>
    <w:p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autoSpaceDE w:val="0"/>
        <w:autoSpaceDN w:val="0"/>
        <w:adjustRightInd w:val="0"/>
        <w:spacing w:after="0" w:line="276" w:lineRule="auto"/>
        <w:ind w:left="-288" w:right="-144"/>
        <w:rPr>
          <w:rFonts w:ascii="Times New Roman" w:eastAsia="Times New Roman" w:hAnsi="Times New Roman" w:cs="Times New Roman"/>
          <w:sz w:val="24"/>
          <w:szCs w:val="24"/>
        </w:rPr>
      </w:pPr>
    </w:p>
    <w:p w:rsidR="00692049" w:rsidRPr="007A1D59" w:rsidRDefault="00692049" w:rsidP="003910A1">
      <w:pPr>
        <w:autoSpaceDE w:val="0"/>
        <w:autoSpaceDN w:val="0"/>
        <w:adjustRightInd w:val="0"/>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t>Adunarea Generală a Asociaţiei de Dezvoltare Intercomunitară de Gestionare a Deşeurilor în Judeţul Suceava</w:t>
      </w:r>
      <w:r w:rsidR="00DB197F" w:rsidRPr="007A1D59">
        <w:rPr>
          <w:rFonts w:ascii="Times New Roman" w:eastAsia="Times New Roman" w:hAnsi="Times New Roman" w:cs="Times New Roman"/>
          <w:bCs/>
          <w:sz w:val="24"/>
          <w:szCs w:val="24"/>
        </w:rPr>
        <w:t>, întrunită în data de</w:t>
      </w:r>
      <w:r w:rsidR="009F658F" w:rsidRPr="007A1D59">
        <w:rPr>
          <w:rFonts w:ascii="Times New Roman" w:eastAsia="Times New Roman" w:hAnsi="Times New Roman" w:cs="Times New Roman"/>
          <w:bCs/>
          <w:sz w:val="24"/>
          <w:szCs w:val="24"/>
        </w:rPr>
        <w:t xml:space="preserve"> .............</w:t>
      </w:r>
      <w:r w:rsidRPr="007A1D59">
        <w:rPr>
          <w:rFonts w:ascii="Times New Roman" w:eastAsia="Times New Roman" w:hAnsi="Times New Roman" w:cs="Times New Roman"/>
          <w:bCs/>
          <w:sz w:val="24"/>
          <w:szCs w:val="24"/>
        </w:rPr>
        <w:t xml:space="preserve">, a hotărât modificarea şi completarea </w:t>
      </w:r>
      <w:r w:rsidRPr="007A1D59">
        <w:rPr>
          <w:rFonts w:ascii="Times New Roman" w:eastAsia="Times New Roman" w:hAnsi="Times New Roman" w:cs="Times New Roman"/>
          <w:sz w:val="24"/>
          <w:szCs w:val="24"/>
        </w:rPr>
        <w:t xml:space="preserve">Statutului </w:t>
      </w:r>
      <w:r w:rsidRPr="007A1D59">
        <w:rPr>
          <w:rFonts w:ascii="Times New Roman" w:eastAsia="Times New Roman" w:hAnsi="Times New Roman" w:cs="Times New Roman"/>
          <w:bCs/>
          <w:sz w:val="24"/>
          <w:szCs w:val="24"/>
        </w:rPr>
        <w:t xml:space="preserve"> Asociaţiei, după cum urmează:</w:t>
      </w:r>
    </w:p>
    <w:p w:rsidR="00692049" w:rsidRPr="007A1D59" w:rsidRDefault="00692049" w:rsidP="003910A1">
      <w:pPr>
        <w:autoSpaceDE w:val="0"/>
        <w:autoSpaceDN w:val="0"/>
        <w:adjustRightInd w:val="0"/>
        <w:spacing w:after="0" w:line="276" w:lineRule="auto"/>
        <w:ind w:left="-288" w:right="-144"/>
        <w:rPr>
          <w:rFonts w:ascii="Times New Roman" w:eastAsia="Times New Roman" w:hAnsi="Times New Roman" w:cs="Times New Roman"/>
          <w:b/>
          <w:bCs/>
          <w:sz w:val="24"/>
          <w:szCs w:val="24"/>
        </w:rPr>
      </w:pP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S T A T U T U L</w:t>
      </w: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asociaţiei de dezvoltare intercomunitară de utilităţi publice pentru</w:t>
      </w: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serviciul de gestionare a deşeurilor</w:t>
      </w:r>
    </w:p>
    <w:p w:rsidR="00692049" w:rsidRPr="007A1D59" w:rsidRDefault="00692049" w:rsidP="003910A1">
      <w:pPr>
        <w:autoSpaceDE w:val="0"/>
        <w:autoSpaceDN w:val="0"/>
        <w:adjustRightInd w:val="0"/>
        <w:spacing w:after="0" w:line="276" w:lineRule="auto"/>
        <w:ind w:left="-288" w:right="-144"/>
        <w:jc w:val="center"/>
        <w:rPr>
          <w:rFonts w:ascii="Times New Roman" w:eastAsia="Times New Roman" w:hAnsi="Times New Roman" w:cs="Times New Roman"/>
          <w:b/>
          <w:bCs/>
          <w:sz w:val="24"/>
          <w:szCs w:val="24"/>
        </w:rPr>
      </w:pPr>
      <w:r w:rsidRPr="007A1D59">
        <w:rPr>
          <w:rFonts w:ascii="Times New Roman" w:eastAsia="Times New Roman" w:hAnsi="Times New Roman" w:cs="Times New Roman"/>
          <w:b/>
          <w:bCs/>
          <w:sz w:val="24"/>
          <w:szCs w:val="24"/>
        </w:rPr>
        <w:t>„Asociaţia de Dezvoltare Intercomunitară de Gestionare a Deşeurilor în Judeţul Suceava”</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u w:val="single"/>
        </w:rPr>
        <w:t>Asociaţii </w:t>
      </w:r>
      <w:r w:rsidRPr="007A1D59">
        <w:rPr>
          <w:rFonts w:ascii="Times New Roman" w:eastAsia="Times New Roman" w:hAnsi="Times New Roman" w:cs="Times New Roman"/>
          <w:b/>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103"/>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Judeţul Suceava,</w:t>
      </w:r>
      <w:r w:rsidR="00F80A0E" w:rsidRPr="007A1D59">
        <w:rPr>
          <w:rFonts w:ascii="Times New Roman" w:eastAsia="Times New Roman" w:hAnsi="Times New Roman" w:cs="Times New Roman"/>
          <w:sz w:val="24"/>
          <w:szCs w:val="24"/>
        </w:rPr>
        <w:t xml:space="preserve">prin Consiliul Județean Suceava, </w:t>
      </w:r>
      <w:r w:rsidRPr="007A1D59">
        <w:rPr>
          <w:rFonts w:ascii="Times New Roman" w:eastAsia="Times New Roman" w:hAnsi="Times New Roman" w:cs="Times New Roman"/>
          <w:sz w:val="24"/>
          <w:szCs w:val="24"/>
        </w:rPr>
        <w:t xml:space="preserve">cu sediul în municipiul Suceava str. Ştefan cel Mare nr. 36, jud. Suceava, </w:t>
      </w:r>
      <w:r w:rsidR="00F80A0E" w:rsidRPr="007A1D59">
        <w:rPr>
          <w:rFonts w:ascii="Times New Roman" w:eastAsia="Times New Roman" w:hAnsi="Times New Roman" w:cs="Times New Roman"/>
          <w:sz w:val="24"/>
          <w:szCs w:val="24"/>
        </w:rPr>
        <w:t xml:space="preserve">CIF </w:t>
      </w:r>
      <w:r w:rsidR="008B6B54" w:rsidRPr="007A1D59">
        <w:rPr>
          <w:rFonts w:ascii="Times New Roman" w:hAnsi="Times New Roman" w:cs="Times New Roman"/>
          <w:sz w:val="24"/>
          <w:szCs w:val="24"/>
        </w:rPr>
        <w:t>4244512</w:t>
      </w:r>
      <w:r w:rsidRPr="007A1D59">
        <w:rPr>
          <w:rFonts w:ascii="Times New Roman" w:eastAsia="Times New Roman" w:hAnsi="Times New Roman" w:cs="Times New Roman"/>
          <w:sz w:val="24"/>
          <w:szCs w:val="24"/>
        </w:rPr>
        <w:t xml:space="preserve">, reprezentat de drept </w:t>
      </w:r>
      <w:r w:rsidR="008B6B54" w:rsidRPr="007A1D59">
        <w:rPr>
          <w:rFonts w:ascii="Times New Roman" w:eastAsia="Times New Roman" w:hAnsi="Times New Roman" w:cs="Times New Roman"/>
          <w:sz w:val="24"/>
          <w:szCs w:val="24"/>
        </w:rPr>
        <w:t>prin</w:t>
      </w:r>
      <w:r w:rsidRPr="007A1D59">
        <w:rPr>
          <w:rFonts w:ascii="Times New Roman" w:eastAsia="Times New Roman" w:hAnsi="Times New Roman" w:cs="Times New Roman"/>
          <w:sz w:val="24"/>
          <w:szCs w:val="24"/>
        </w:rPr>
        <w:t xml:space="preserve"> președintele </w:t>
      </w:r>
      <w:r w:rsidR="008B6B54" w:rsidRPr="007A1D59">
        <w:rPr>
          <w:rFonts w:ascii="Times New Roman" w:eastAsia="Times New Roman" w:hAnsi="Times New Roman" w:cs="Times New Roman"/>
          <w:sz w:val="24"/>
          <w:szCs w:val="24"/>
        </w:rPr>
        <w:t>C</w:t>
      </w:r>
      <w:r w:rsidRPr="007A1D59">
        <w:rPr>
          <w:rFonts w:ascii="Times New Roman" w:eastAsia="Times New Roman" w:hAnsi="Times New Roman" w:cs="Times New Roman"/>
          <w:sz w:val="24"/>
          <w:szCs w:val="24"/>
        </w:rPr>
        <w:t xml:space="preserve">onsiliului </w:t>
      </w:r>
      <w:r w:rsidR="008B6B54" w:rsidRPr="007A1D59">
        <w:rPr>
          <w:rFonts w:ascii="Times New Roman" w:eastAsia="Times New Roman" w:hAnsi="Times New Roman" w:cs="Times New Roman"/>
          <w:sz w:val="24"/>
          <w:szCs w:val="24"/>
        </w:rPr>
        <w:t>J</w:t>
      </w:r>
      <w:r w:rsidRPr="007A1D59">
        <w:rPr>
          <w:rFonts w:ascii="Times New Roman" w:eastAsia="Times New Roman" w:hAnsi="Times New Roman" w:cs="Times New Roman"/>
          <w:sz w:val="24"/>
          <w:szCs w:val="24"/>
        </w:rPr>
        <w:t>udețean</w:t>
      </w:r>
      <w:r w:rsidR="008B6B54" w:rsidRPr="007A1D59">
        <w:rPr>
          <w:rFonts w:ascii="Times New Roman" w:eastAsia="Times New Roman" w:hAnsi="Times New Roman" w:cs="Times New Roman"/>
          <w:sz w:val="24"/>
          <w:szCs w:val="24"/>
        </w:rPr>
        <w:t xml:space="preserve"> Suceava, potrivit prevederilor art. 175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Municipiul Suceava</w:t>
      </w:r>
      <w:r w:rsidRPr="007A1D59">
        <w:rPr>
          <w:rFonts w:ascii="Times New Roman" w:eastAsia="Times New Roman" w:hAnsi="Times New Roman" w:cs="Times New Roman"/>
          <w:sz w:val="24"/>
          <w:szCs w:val="24"/>
        </w:rPr>
        <w:t xml:space="preserve">, </w:t>
      </w:r>
      <w:r w:rsidR="007808EB" w:rsidRPr="007A1D59">
        <w:rPr>
          <w:rFonts w:ascii="Times New Roman" w:eastAsia="Times New Roman" w:hAnsi="Times New Roman" w:cs="Times New Roman"/>
          <w:sz w:val="24"/>
          <w:szCs w:val="24"/>
        </w:rPr>
        <w:t xml:space="preserve">prin Consiliul Local al Municipiului Suceava, </w:t>
      </w:r>
      <w:r w:rsidRPr="007A1D59">
        <w:rPr>
          <w:rFonts w:ascii="Times New Roman" w:eastAsia="Times New Roman" w:hAnsi="Times New Roman" w:cs="Times New Roman"/>
          <w:sz w:val="24"/>
          <w:szCs w:val="24"/>
        </w:rPr>
        <w:t xml:space="preserve">cu sediul în municipiul Suceava, Bd.1 Mai,  nr. 5 A, judeţul Suceava, </w:t>
      </w:r>
      <w:r w:rsidR="007808EB" w:rsidRPr="007A1D59">
        <w:rPr>
          <w:rFonts w:ascii="Times New Roman" w:eastAsia="Times New Roman" w:hAnsi="Times New Roman" w:cs="Times New Roman"/>
          <w:sz w:val="24"/>
          <w:szCs w:val="24"/>
        </w:rPr>
        <w:t xml:space="preserve">CIF </w:t>
      </w:r>
      <w:r w:rsidR="00126BF1" w:rsidRPr="007A1D59">
        <w:rPr>
          <w:rFonts w:ascii="Times New Roman" w:eastAsia="Times New Roman" w:hAnsi="Times New Roman" w:cs="Times New Roman"/>
          <w:sz w:val="24"/>
          <w:szCs w:val="24"/>
        </w:rPr>
        <w:t xml:space="preserve">...... </w:t>
      </w:r>
      <w:r w:rsidRPr="007A1D59">
        <w:rPr>
          <w:rFonts w:ascii="Times New Roman" w:eastAsia="Times New Roman" w:hAnsi="Times New Roman" w:cs="Times New Roman"/>
          <w:sz w:val="24"/>
          <w:szCs w:val="24"/>
        </w:rPr>
        <w:t xml:space="preserve">reprezentat de drept </w:t>
      </w:r>
      <w:r w:rsidR="00126BF1" w:rsidRPr="007A1D59">
        <w:rPr>
          <w:rFonts w:ascii="Times New Roman" w:eastAsia="Times New Roman" w:hAnsi="Times New Roman" w:cs="Times New Roman"/>
          <w:sz w:val="24"/>
          <w:szCs w:val="24"/>
        </w:rPr>
        <w:t>prin</w:t>
      </w:r>
      <w:r w:rsidRPr="007A1D59">
        <w:rPr>
          <w:rFonts w:ascii="Times New Roman" w:eastAsia="Times New Roman" w:hAnsi="Times New Roman" w:cs="Times New Roman"/>
          <w:sz w:val="24"/>
          <w:szCs w:val="24"/>
        </w:rPr>
        <w:t xml:space="preserve"> primar</w:t>
      </w:r>
      <w:r w:rsidR="00126BF1" w:rsidRPr="007A1D59">
        <w:rPr>
          <w:rFonts w:ascii="Times New Roman" w:eastAsia="Times New Roman" w:hAnsi="Times New Roman" w:cs="Times New Roman"/>
          <w:sz w:val="24"/>
          <w:szCs w:val="24"/>
        </w:rPr>
        <w:t>,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Câmpulung Moldovenesc</w:t>
      </w:r>
      <w:r w:rsidRPr="007A1D59">
        <w:rPr>
          <w:rFonts w:ascii="Times New Roman" w:eastAsia="Times New Roman" w:hAnsi="Times New Roman" w:cs="Times New Roman"/>
          <w:sz w:val="24"/>
          <w:szCs w:val="24"/>
        </w:rPr>
        <w:t>,</w:t>
      </w:r>
      <w:r w:rsidR="00126BF1" w:rsidRPr="007A1D59">
        <w:rPr>
          <w:rFonts w:ascii="Times New Roman" w:eastAsia="Times New Roman" w:hAnsi="Times New Roman" w:cs="Times New Roman"/>
          <w:sz w:val="24"/>
          <w:szCs w:val="24"/>
        </w:rPr>
        <w:t xml:space="preserve"> prin Consiliul Local al Municipiului</w:t>
      </w:r>
      <w:r w:rsidR="00D6648E">
        <w:rPr>
          <w:rFonts w:ascii="Times New Roman" w:eastAsia="Times New Roman" w:hAnsi="Times New Roman" w:cs="Times New Roman"/>
          <w:sz w:val="24"/>
          <w:szCs w:val="24"/>
        </w:rPr>
        <w:t xml:space="preserve"> </w:t>
      </w:r>
      <w:r w:rsidR="00126BF1" w:rsidRPr="007A1D59">
        <w:rPr>
          <w:rFonts w:ascii="Times New Roman" w:eastAsia="Times New Roman" w:hAnsi="Times New Roman" w:cs="Times New Roman"/>
          <w:bCs/>
          <w:sz w:val="24"/>
          <w:szCs w:val="24"/>
        </w:rPr>
        <w:t>Câmpulung Moldovenesc,</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 xml:space="preserve">Câmpulung Moldovenesc, str. 22 Decembrie nr.2, judeţul Suceava, </w:t>
      </w:r>
      <w:r w:rsidR="0015764C">
        <w:rPr>
          <w:rFonts w:ascii="Times New Roman" w:eastAsia="Times New Roman" w:hAnsi="Times New Roman" w:cs="Times New Roman"/>
          <w:bCs/>
          <w:sz w:val="24"/>
          <w:szCs w:val="24"/>
        </w:rPr>
        <w:t xml:space="preserve">CIF </w:t>
      </w:r>
      <w:r w:rsidR="0015764C" w:rsidRPr="00EE16B1">
        <w:rPr>
          <w:rFonts w:ascii="Times New Roman" w:eastAsia="Times New Roman" w:hAnsi="Times New Roman" w:cs="Times New Roman"/>
          <w:b/>
          <w:bCs/>
          <w:sz w:val="24"/>
          <w:szCs w:val="24"/>
        </w:rPr>
        <w:t>4842400</w:t>
      </w:r>
      <w:r w:rsidR="00126BF1" w:rsidRPr="007A1D59">
        <w:rPr>
          <w:rFonts w:ascii="Times New Roman" w:eastAsia="Times New Roman" w:hAnsi="Times New Roman" w:cs="Times New Roman"/>
          <w:bCs/>
          <w:sz w:val="24"/>
          <w:szCs w:val="24"/>
        </w:rPr>
        <w:t xml:space="preserve"> </w:t>
      </w:r>
      <w:r w:rsidRPr="007A1D59">
        <w:rPr>
          <w:rFonts w:ascii="Times New Roman" w:eastAsia="Times New Roman" w:hAnsi="Times New Roman" w:cs="Times New Roman"/>
          <w:bCs/>
          <w:sz w:val="24"/>
          <w:szCs w:val="24"/>
        </w:rPr>
        <w:t xml:space="preserve">reprezentat de drept </w:t>
      </w:r>
      <w:r w:rsidR="00126BF1" w:rsidRPr="007A1D59">
        <w:rPr>
          <w:rFonts w:ascii="Times New Roman" w:eastAsia="Times New Roman" w:hAnsi="Times New Roman" w:cs="Times New Roman"/>
          <w:bCs/>
          <w:sz w:val="24"/>
          <w:szCs w:val="24"/>
        </w:rPr>
        <w:t>prin</w:t>
      </w:r>
      <w:r w:rsidRPr="007A1D59">
        <w:rPr>
          <w:rFonts w:ascii="Times New Roman" w:eastAsia="Times New Roman" w:hAnsi="Times New Roman" w:cs="Times New Roman"/>
          <w:bCs/>
          <w:sz w:val="24"/>
          <w:szCs w:val="24"/>
        </w:rPr>
        <w:t xml:space="preserve"> primar</w:t>
      </w:r>
      <w:r w:rsidR="00126BF1" w:rsidRPr="007A1D59">
        <w:rPr>
          <w:rFonts w:ascii="Times New Roman" w:eastAsia="Times New Roman" w:hAnsi="Times New Roman" w:cs="Times New Roman"/>
          <w:bCs/>
          <w:sz w:val="24"/>
          <w:szCs w:val="24"/>
        </w:rPr>
        <w:t>,</w:t>
      </w:r>
      <w:r w:rsidR="00126BF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Fălticeni</w:t>
      </w:r>
      <w:r w:rsidRPr="007A1D59">
        <w:rPr>
          <w:rFonts w:ascii="Times New Roman" w:eastAsia="Times New Roman" w:hAnsi="Times New Roman" w:cs="Times New Roman"/>
          <w:sz w:val="24"/>
          <w:szCs w:val="24"/>
        </w:rPr>
        <w:t xml:space="preserve">, </w:t>
      </w:r>
      <w:r w:rsidR="00126BF1" w:rsidRPr="007A1D59">
        <w:rPr>
          <w:rFonts w:ascii="Times New Roman" w:eastAsia="Times New Roman" w:hAnsi="Times New Roman" w:cs="Times New Roman"/>
          <w:sz w:val="24"/>
          <w:szCs w:val="24"/>
        </w:rPr>
        <w:t xml:space="preserve">prin Consiliul Local al Municipiului Fălticeni, </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Fălticeni, str</w:t>
      </w:r>
      <w:r w:rsidRPr="007A1D59">
        <w:rPr>
          <w:rFonts w:ascii="Times New Roman" w:eastAsia="Times New Roman" w:hAnsi="Times New Roman" w:cs="Times New Roman"/>
          <w:sz w:val="24"/>
          <w:szCs w:val="24"/>
        </w:rPr>
        <w:t xml:space="preserve">. Republicii nr.13, judeţul Suceava, </w:t>
      </w:r>
      <w:r w:rsidR="00511ED7" w:rsidRPr="007A1D59">
        <w:rPr>
          <w:rFonts w:ascii="Times New Roman" w:eastAsia="Times New Roman" w:hAnsi="Times New Roman" w:cs="Times New Roman"/>
          <w:bCs/>
          <w:sz w:val="24"/>
          <w:szCs w:val="24"/>
        </w:rPr>
        <w:t>CIF ....... 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  Municipiul Rădăuţi</w:t>
      </w:r>
      <w:r w:rsidRPr="007A1D59">
        <w:rPr>
          <w:rFonts w:ascii="Times New Roman" w:eastAsia="Times New Roman" w:hAnsi="Times New Roman" w:cs="Times New Roman"/>
          <w:sz w:val="24"/>
          <w:szCs w:val="24"/>
        </w:rPr>
        <w:t xml:space="preserve">, </w:t>
      </w:r>
      <w:r w:rsidR="00511ED7" w:rsidRPr="007A1D59">
        <w:rPr>
          <w:rFonts w:ascii="Times New Roman" w:eastAsia="Times New Roman" w:hAnsi="Times New Roman" w:cs="Times New Roman"/>
          <w:sz w:val="24"/>
          <w:szCs w:val="24"/>
        </w:rPr>
        <w:t xml:space="preserve">prin Consiliul Local al Municipiului Rădăuți, </w:t>
      </w:r>
      <w:r w:rsidRPr="007A1D59">
        <w:rPr>
          <w:rFonts w:ascii="Times New Roman" w:eastAsia="Times New Roman" w:hAnsi="Times New Roman" w:cs="Times New Roman"/>
          <w:sz w:val="24"/>
          <w:szCs w:val="24"/>
        </w:rPr>
        <w:t>cu sediul în municipiul</w:t>
      </w:r>
      <w:r w:rsidRPr="007A1D59">
        <w:rPr>
          <w:rFonts w:ascii="Times New Roman" w:eastAsia="Times New Roman" w:hAnsi="Times New Roman" w:cs="Times New Roman"/>
          <w:bCs/>
          <w:sz w:val="24"/>
          <w:szCs w:val="24"/>
        </w:rPr>
        <w:t>Rădăuţi,</w:t>
      </w:r>
      <w:r w:rsidRPr="007A1D59">
        <w:rPr>
          <w:rFonts w:ascii="Times New Roman" w:eastAsia="Times New Roman" w:hAnsi="Times New Roman" w:cs="Times New Roman"/>
          <w:sz w:val="24"/>
          <w:szCs w:val="24"/>
        </w:rPr>
        <w:t xml:space="preserve">str. Piaţa Unirii nr.2 judeţul Suceava, </w:t>
      </w:r>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Municipiul Vatra Dornei,</w:t>
      </w:r>
      <w:r w:rsidR="00511ED7" w:rsidRPr="007A1D59">
        <w:rPr>
          <w:rFonts w:ascii="Times New Roman" w:eastAsia="Times New Roman" w:hAnsi="Times New Roman" w:cs="Times New Roman"/>
          <w:sz w:val="24"/>
          <w:szCs w:val="24"/>
        </w:rPr>
        <w:t xml:space="preserve">prin Consiliul Local al Municipiului Vatra Dornei, </w:t>
      </w:r>
      <w:r w:rsidRPr="007A1D59">
        <w:rPr>
          <w:rFonts w:ascii="Times New Roman" w:eastAsia="Times New Roman" w:hAnsi="Times New Roman" w:cs="Times New Roman"/>
          <w:sz w:val="24"/>
          <w:szCs w:val="24"/>
        </w:rPr>
        <w:t xml:space="preserve">cu sediul în municipiul </w:t>
      </w:r>
      <w:r w:rsidRPr="007A1D59">
        <w:rPr>
          <w:rFonts w:ascii="Times New Roman" w:eastAsia="Times New Roman" w:hAnsi="Times New Roman" w:cs="Times New Roman"/>
          <w:bCs/>
          <w:sz w:val="24"/>
          <w:szCs w:val="24"/>
        </w:rPr>
        <w:t>Vatra Dornei,</w:t>
      </w:r>
      <w:r w:rsidRPr="007A1D59">
        <w:rPr>
          <w:rFonts w:ascii="Times New Roman" w:eastAsia="Times New Roman" w:hAnsi="Times New Roman" w:cs="Times New Roman"/>
          <w:sz w:val="24"/>
          <w:szCs w:val="24"/>
        </w:rPr>
        <w:t xml:space="preserve"> str. Mihai Eminescu nr.17, judeţul Suceava, </w:t>
      </w:r>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Oraşul Broşteni,</w:t>
      </w:r>
      <w:r w:rsidR="00511ED7" w:rsidRPr="007A1D59">
        <w:rPr>
          <w:rFonts w:ascii="Times New Roman" w:eastAsia="Times New Roman" w:hAnsi="Times New Roman" w:cs="Times New Roman"/>
          <w:sz w:val="24"/>
          <w:szCs w:val="24"/>
        </w:rPr>
        <w:t xml:space="preserve">prin Consiliul Local al Orașului Broșteni, </w:t>
      </w:r>
      <w:r w:rsidRPr="007A1D59">
        <w:rPr>
          <w:rFonts w:ascii="Times New Roman" w:eastAsia="Times New Roman" w:hAnsi="Times New Roman" w:cs="Times New Roman"/>
          <w:sz w:val="24"/>
          <w:szCs w:val="24"/>
        </w:rPr>
        <w:t>cu sediul în orașul</w:t>
      </w:r>
      <w:r w:rsidRPr="007A1D59">
        <w:rPr>
          <w:rFonts w:ascii="Times New Roman" w:eastAsia="Times New Roman" w:hAnsi="Times New Roman" w:cs="Times New Roman"/>
          <w:bCs/>
          <w:sz w:val="24"/>
          <w:szCs w:val="24"/>
        </w:rPr>
        <w:t>Broşteni,</w:t>
      </w:r>
      <w:r w:rsidRPr="007A1D59">
        <w:rPr>
          <w:rFonts w:ascii="Times New Roman" w:eastAsia="Times New Roman" w:hAnsi="Times New Roman" w:cs="Times New Roman"/>
          <w:sz w:val="24"/>
          <w:szCs w:val="24"/>
        </w:rPr>
        <w:t xml:space="preserve"> str. Bistriței nr. 89, judeţul Suceava, </w:t>
      </w:r>
      <w:bookmarkStart w:id="0" w:name="_Hlk134183464"/>
      <w:r w:rsidR="00511ED7" w:rsidRPr="007A1D59">
        <w:rPr>
          <w:rFonts w:ascii="Times New Roman" w:eastAsia="Times New Roman" w:hAnsi="Times New Roman" w:cs="Times New Roman"/>
          <w:bCs/>
          <w:sz w:val="24"/>
          <w:szCs w:val="24"/>
        </w:rPr>
        <w:t>reprezentat de drept prin primar,</w:t>
      </w:r>
      <w:r w:rsidR="00511ED7"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0"/>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Oraşul Cajvana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Cajvana,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Cajvana,</w:t>
      </w:r>
      <w:r w:rsidRPr="007A1D59">
        <w:rPr>
          <w:rFonts w:ascii="Times New Roman" w:eastAsia="Times New Roman" w:hAnsi="Times New Roman" w:cs="Times New Roman"/>
          <w:sz w:val="24"/>
          <w:szCs w:val="24"/>
        </w:rPr>
        <w:t xml:space="preserve"> str. Principală nr. 864,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Dolhasca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Dolhasca,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Dolhasca,</w:t>
      </w:r>
      <w:r w:rsidRPr="007A1D59">
        <w:rPr>
          <w:rFonts w:ascii="Times New Roman" w:eastAsia="Times New Roman" w:hAnsi="Times New Roman" w:cs="Times New Roman"/>
          <w:sz w:val="24"/>
          <w:szCs w:val="24"/>
        </w:rPr>
        <w:t xml:space="preserve"> str. Aleea Esplanadei nr. 5,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Frasin</w:t>
      </w:r>
      <w:r w:rsidRPr="007A1D59">
        <w:rPr>
          <w:rFonts w:ascii="Times New Roman" w:eastAsia="Times New Roman" w:hAnsi="Times New Roman" w:cs="Times New Roman"/>
          <w:sz w:val="24"/>
          <w:szCs w:val="24"/>
        </w:rPr>
        <w:t>,</w:t>
      </w:r>
      <w:r w:rsidR="006C5931" w:rsidRPr="007A1D59">
        <w:rPr>
          <w:rFonts w:ascii="Times New Roman" w:eastAsia="Times New Roman" w:hAnsi="Times New Roman" w:cs="Times New Roman"/>
          <w:sz w:val="24"/>
          <w:szCs w:val="24"/>
        </w:rPr>
        <w:t xml:space="preserve"> prin Consiliul Local al Orașului Frasin,</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orașul Frasin,</w:t>
      </w:r>
      <w:r w:rsidRPr="007A1D59">
        <w:rPr>
          <w:rFonts w:ascii="Times New Roman" w:eastAsia="Times New Roman" w:hAnsi="Times New Roman" w:cs="Times New Roman"/>
          <w:sz w:val="24"/>
          <w:szCs w:val="24"/>
        </w:rPr>
        <w:t xml:space="preserve"> str. Calea Bucovinei nr. 85,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Gura Humorului</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Gura Humorului,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orașul Gura Humorului,</w:t>
      </w:r>
      <w:r w:rsidRPr="007A1D59">
        <w:rPr>
          <w:rFonts w:ascii="Times New Roman" w:eastAsia="Times New Roman" w:hAnsi="Times New Roman" w:cs="Times New Roman"/>
          <w:sz w:val="24"/>
          <w:szCs w:val="24"/>
        </w:rPr>
        <w:t xml:space="preserve"> str. Piaţa Republicii nr. 8, judeţul Suceava,</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Oraşul Liteni</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Liteni,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orașul Liteni,</w:t>
      </w:r>
      <w:r w:rsidRPr="007A1D59">
        <w:rPr>
          <w:rFonts w:ascii="Times New Roman" w:eastAsia="Times New Roman" w:hAnsi="Times New Roman" w:cs="Times New Roman"/>
          <w:sz w:val="24"/>
          <w:szCs w:val="24"/>
        </w:rPr>
        <w:t xml:space="preserve"> str. Mihail Sadoveanu nr. 17,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Milişăuţi</w:t>
      </w:r>
      <w:r w:rsidRPr="007A1D59">
        <w:rPr>
          <w:rFonts w:ascii="Times New Roman" w:eastAsia="Times New Roman" w:hAnsi="Times New Roman" w:cs="Times New Roman"/>
          <w:sz w:val="24"/>
          <w:szCs w:val="24"/>
        </w:rPr>
        <w:t>,</w:t>
      </w:r>
      <w:bookmarkStart w:id="1" w:name="_Hlk134183729"/>
      <w:r w:rsidR="006C5931" w:rsidRPr="007A1D59">
        <w:rPr>
          <w:rFonts w:ascii="Times New Roman" w:eastAsia="Times New Roman" w:hAnsi="Times New Roman" w:cs="Times New Roman"/>
          <w:sz w:val="24"/>
          <w:szCs w:val="24"/>
        </w:rPr>
        <w:t xml:space="preserve">prin Consiliul Local al Orașului </w:t>
      </w:r>
      <w:bookmarkEnd w:id="1"/>
      <w:r w:rsidR="006C5931" w:rsidRPr="007A1D59">
        <w:rPr>
          <w:rFonts w:ascii="Times New Roman" w:eastAsia="Times New Roman" w:hAnsi="Times New Roman" w:cs="Times New Roman"/>
          <w:sz w:val="24"/>
          <w:szCs w:val="24"/>
        </w:rPr>
        <w:t>Milișăuți,</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 xml:space="preserve">Milişăuţi, str. Bogdan Vodă nr. 4, </w:t>
      </w:r>
      <w:r w:rsidRPr="007A1D59">
        <w:rPr>
          <w:rFonts w:ascii="Times New Roman" w:eastAsia="Times New Roman" w:hAnsi="Times New Roman" w:cs="Times New Roman"/>
          <w:sz w:val="24"/>
          <w:szCs w:val="24"/>
        </w:rPr>
        <w:t>judeţul Suceava,</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Salcea</w:t>
      </w:r>
      <w:r w:rsidRPr="007A1D59">
        <w:rPr>
          <w:rFonts w:ascii="Times New Roman" w:eastAsia="Times New Roman" w:hAnsi="Times New Roman" w:cs="Times New Roman"/>
          <w:sz w:val="24"/>
          <w:szCs w:val="24"/>
        </w:rPr>
        <w:t xml:space="preserve">, </w:t>
      </w:r>
      <w:r w:rsidR="006C5931" w:rsidRPr="007A1D59">
        <w:rPr>
          <w:rFonts w:ascii="Times New Roman" w:eastAsia="Times New Roman" w:hAnsi="Times New Roman" w:cs="Times New Roman"/>
          <w:sz w:val="24"/>
          <w:szCs w:val="24"/>
        </w:rPr>
        <w:t xml:space="preserve">prin Consiliul Local al Orașului Salcea, </w:t>
      </w:r>
      <w:r w:rsidRPr="007A1D59">
        <w:rPr>
          <w:rFonts w:ascii="Times New Roman" w:eastAsia="Times New Roman" w:hAnsi="Times New Roman" w:cs="Times New Roman"/>
          <w:sz w:val="24"/>
          <w:szCs w:val="24"/>
        </w:rPr>
        <w:t xml:space="preserve">cu sediul în orașul </w:t>
      </w:r>
      <w:r w:rsidRPr="007A1D59">
        <w:rPr>
          <w:rFonts w:ascii="Times New Roman" w:eastAsia="Times New Roman" w:hAnsi="Times New Roman" w:cs="Times New Roman"/>
          <w:bCs/>
          <w:sz w:val="24"/>
          <w:szCs w:val="24"/>
        </w:rPr>
        <w:t>Salcea, str. Calea Sucevei nr. 9B,</w:t>
      </w:r>
      <w:r w:rsidRPr="007A1D59">
        <w:rPr>
          <w:rFonts w:ascii="Times New Roman" w:eastAsia="Times New Roman" w:hAnsi="Times New Roman" w:cs="Times New Roman"/>
          <w:sz w:val="24"/>
          <w:szCs w:val="24"/>
        </w:rPr>
        <w:t xml:space="preserve"> judeţul Suceava, </w:t>
      </w:r>
      <w:r w:rsidR="006C5931" w:rsidRPr="007A1D59">
        <w:rPr>
          <w:rFonts w:ascii="Times New Roman" w:eastAsia="Times New Roman" w:hAnsi="Times New Roman" w:cs="Times New Roman"/>
          <w:bCs/>
          <w:sz w:val="24"/>
          <w:szCs w:val="24"/>
        </w:rPr>
        <w:t>reprezentat de drept prin primar,</w:t>
      </w:r>
      <w:r w:rsidR="006C5931"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Siret</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Siret,</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Siret,</w:t>
      </w:r>
      <w:r w:rsidRPr="007A1D59">
        <w:rPr>
          <w:rFonts w:ascii="Times New Roman" w:eastAsia="Times New Roman" w:hAnsi="Times New Roman" w:cs="Times New Roman"/>
          <w:sz w:val="24"/>
          <w:szCs w:val="24"/>
        </w:rPr>
        <w:t xml:space="preserve"> str.28 Noiembrie nr.1,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Solca</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Solca,</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orașul Solca,str. Tomșa Vodă</w:t>
      </w:r>
      <w:r w:rsidRPr="007A1D59">
        <w:rPr>
          <w:rFonts w:ascii="Times New Roman" w:eastAsia="Times New Roman" w:hAnsi="Times New Roman" w:cs="Times New Roman"/>
          <w:sz w:val="24"/>
          <w:szCs w:val="24"/>
        </w:rPr>
        <w:t xml:space="preserve"> nr. 8A,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Oraşul Vicovu de Sus</w:t>
      </w:r>
      <w:r w:rsidRPr="007A1D59">
        <w:rPr>
          <w:rFonts w:ascii="Times New Roman" w:eastAsia="Times New Roman" w:hAnsi="Times New Roman" w:cs="Times New Roman"/>
          <w:sz w:val="24"/>
          <w:szCs w:val="24"/>
        </w:rPr>
        <w:t>,</w:t>
      </w:r>
      <w:r w:rsidR="00024273" w:rsidRPr="007A1D59">
        <w:rPr>
          <w:rFonts w:ascii="Times New Roman" w:eastAsia="Times New Roman" w:hAnsi="Times New Roman" w:cs="Times New Roman"/>
          <w:sz w:val="24"/>
          <w:szCs w:val="24"/>
        </w:rPr>
        <w:t xml:space="preserve"> prin Consiliul Local al Orașului Vicovu de Sus,</w:t>
      </w:r>
      <w:r w:rsidRPr="007A1D59">
        <w:rPr>
          <w:rFonts w:ascii="Times New Roman" w:eastAsia="Times New Roman" w:hAnsi="Times New Roman" w:cs="Times New Roman"/>
          <w:sz w:val="24"/>
          <w:szCs w:val="24"/>
        </w:rPr>
        <w:t xml:space="preserve"> cu sediul în orașul </w:t>
      </w:r>
      <w:r w:rsidRPr="007A1D59">
        <w:rPr>
          <w:rFonts w:ascii="Times New Roman" w:eastAsia="Times New Roman" w:hAnsi="Times New Roman" w:cs="Times New Roman"/>
          <w:bCs/>
          <w:sz w:val="24"/>
          <w:szCs w:val="24"/>
        </w:rPr>
        <w:t>Vicovu de Sus</w:t>
      </w:r>
      <w:r w:rsidRPr="007A1D59">
        <w:rPr>
          <w:rFonts w:ascii="Times New Roman" w:eastAsia="Times New Roman" w:hAnsi="Times New Roman" w:cs="Times New Roman"/>
          <w:sz w:val="24"/>
          <w:szCs w:val="24"/>
        </w:rPr>
        <w:t>, str. Principală nr. 4-6, judeţul Suceava,</w:t>
      </w:r>
      <w:r w:rsidR="00024273" w:rsidRPr="007A1D59">
        <w:rPr>
          <w:rFonts w:ascii="Times New Roman" w:eastAsia="Times New Roman" w:hAnsi="Times New Roman" w:cs="Times New Roman"/>
          <w:bCs/>
          <w:sz w:val="24"/>
          <w:szCs w:val="24"/>
        </w:rPr>
        <w:t xml:space="preserve"> 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 w:val="left" w:pos="1080"/>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Adâncata</w:t>
      </w:r>
      <w:r w:rsidRPr="007A1D59">
        <w:rPr>
          <w:rFonts w:ascii="Times New Roman" w:eastAsia="Times New Roman" w:hAnsi="Times New Roman" w:cs="Times New Roman"/>
          <w:sz w:val="24"/>
          <w:szCs w:val="24"/>
        </w:rPr>
        <w:t xml:space="preserve">, </w:t>
      </w:r>
      <w:r w:rsidR="00024273" w:rsidRPr="007A1D59">
        <w:rPr>
          <w:rFonts w:ascii="Times New Roman" w:eastAsia="Times New Roman" w:hAnsi="Times New Roman" w:cs="Times New Roman"/>
          <w:sz w:val="24"/>
          <w:szCs w:val="24"/>
        </w:rPr>
        <w:t xml:space="preserve">prin Consiliul Local al Comunei Adâncata,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Adâncata,</w:t>
      </w:r>
      <w:r w:rsidRPr="007A1D59">
        <w:rPr>
          <w:rFonts w:ascii="Times New Roman" w:eastAsia="Times New Roman" w:hAnsi="Times New Roman" w:cs="Times New Roman"/>
          <w:sz w:val="24"/>
          <w:szCs w:val="24"/>
        </w:rPr>
        <w:t xml:space="preserve"> judeţul Suceava, </w:t>
      </w:r>
      <w:r w:rsidR="00024273" w:rsidRPr="007A1D59">
        <w:rPr>
          <w:rFonts w:ascii="Times New Roman" w:eastAsia="Times New Roman" w:hAnsi="Times New Roman" w:cs="Times New Roman"/>
          <w:bCs/>
          <w:sz w:val="24"/>
          <w:szCs w:val="24"/>
        </w:rPr>
        <w:t>reprezentat de drept prin primar,</w:t>
      </w:r>
      <w:r w:rsidR="0002427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tabs>
          <w:tab w:val="left" w:pos="1080"/>
        </w:tabs>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Arbore</w:t>
      </w:r>
      <w:r w:rsidRPr="007A1D59">
        <w:rPr>
          <w:rFonts w:ascii="Times New Roman" w:eastAsia="Times New Roman" w:hAnsi="Times New Roman" w:cs="Times New Roman"/>
          <w:sz w:val="24"/>
          <w:szCs w:val="24"/>
        </w:rPr>
        <w:t xml:space="preserve">, </w:t>
      </w:r>
      <w:bookmarkStart w:id="2" w:name="_Hlk134184137"/>
      <w:r w:rsidR="00DC7423" w:rsidRPr="007A1D59">
        <w:rPr>
          <w:rFonts w:ascii="Times New Roman" w:eastAsia="Times New Roman" w:hAnsi="Times New Roman" w:cs="Times New Roman"/>
          <w:sz w:val="24"/>
          <w:szCs w:val="24"/>
        </w:rPr>
        <w:t xml:space="preserve">prin Consiliul Local al Comunei </w:t>
      </w:r>
      <w:bookmarkEnd w:id="2"/>
      <w:r w:rsidR="00DC7423" w:rsidRPr="007A1D59">
        <w:rPr>
          <w:rFonts w:ascii="Times New Roman" w:eastAsia="Times New Roman" w:hAnsi="Times New Roman" w:cs="Times New Roman"/>
          <w:sz w:val="24"/>
          <w:szCs w:val="24"/>
        </w:rPr>
        <w:t xml:space="preserve">Arbore,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Arbore,</w:t>
      </w:r>
      <w:r w:rsidRPr="007A1D59">
        <w:rPr>
          <w:rFonts w:ascii="Times New Roman" w:eastAsia="Times New Roman" w:hAnsi="Times New Roman" w:cs="Times New Roman"/>
          <w:sz w:val="24"/>
          <w:szCs w:val="24"/>
        </w:rPr>
        <w:t xml:space="preserve"> judeţul Suceava, </w:t>
      </w:r>
      <w:r w:rsidR="00DC7423" w:rsidRPr="007A1D59">
        <w:rPr>
          <w:rFonts w:ascii="Times New Roman" w:eastAsia="Times New Roman" w:hAnsi="Times New Roman" w:cs="Times New Roman"/>
          <w:bCs/>
          <w:sz w:val="24"/>
          <w:szCs w:val="24"/>
        </w:rPr>
        <w:t>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Baia</w:t>
      </w:r>
      <w:r w:rsidRPr="007A1D59">
        <w:rPr>
          <w:rFonts w:ascii="Times New Roman" w:eastAsia="Times New Roman" w:hAnsi="Times New Roman" w:cs="Times New Roman"/>
          <w:sz w:val="24"/>
          <w:szCs w:val="24"/>
        </w:rPr>
        <w:t xml:space="preserve">, </w:t>
      </w:r>
      <w:bookmarkStart w:id="3" w:name="_Hlk134184187"/>
      <w:r w:rsidR="00DC7423" w:rsidRPr="007A1D59">
        <w:rPr>
          <w:rFonts w:ascii="Times New Roman" w:eastAsia="Times New Roman" w:hAnsi="Times New Roman" w:cs="Times New Roman"/>
          <w:sz w:val="24"/>
          <w:szCs w:val="24"/>
        </w:rPr>
        <w:t xml:space="preserve">prin Consiliul Local al Comunei </w:t>
      </w:r>
      <w:bookmarkEnd w:id="3"/>
      <w:r w:rsidR="00DC7423" w:rsidRPr="007A1D59">
        <w:rPr>
          <w:rFonts w:ascii="Times New Roman" w:eastAsia="Times New Roman" w:hAnsi="Times New Roman" w:cs="Times New Roman"/>
          <w:sz w:val="24"/>
          <w:szCs w:val="24"/>
        </w:rPr>
        <w:t xml:space="preserve">Baia,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Baia,</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Bălăceana</w:t>
      </w:r>
      <w:r w:rsidRPr="007A1D59">
        <w:rPr>
          <w:rFonts w:ascii="Times New Roman" w:eastAsia="Times New Roman" w:hAnsi="Times New Roman" w:cs="Times New Roman"/>
          <w:bCs/>
          <w:sz w:val="24"/>
          <w:szCs w:val="24"/>
        </w:rPr>
        <w:t xml:space="preserve">, </w:t>
      </w:r>
      <w:bookmarkStart w:id="4" w:name="_Hlk134184223"/>
      <w:r w:rsidR="00DC7423" w:rsidRPr="007A1D59">
        <w:rPr>
          <w:rFonts w:ascii="Times New Roman" w:eastAsia="Times New Roman" w:hAnsi="Times New Roman" w:cs="Times New Roman"/>
          <w:sz w:val="24"/>
          <w:szCs w:val="24"/>
        </w:rPr>
        <w:t xml:space="preserve">prin Consiliul Local al Comunei </w:t>
      </w:r>
      <w:bookmarkEnd w:id="4"/>
      <w:r w:rsidR="00DC7423" w:rsidRPr="007A1D59">
        <w:rPr>
          <w:rFonts w:ascii="Times New Roman" w:eastAsia="Times New Roman" w:hAnsi="Times New Roman" w:cs="Times New Roman"/>
          <w:sz w:val="24"/>
          <w:szCs w:val="24"/>
        </w:rPr>
        <w:t xml:space="preserve">Bălăceana,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 xml:space="preserve"> Bălăceana,</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Bălcăuţi</w:t>
      </w:r>
      <w:r w:rsidRPr="007A1D59">
        <w:rPr>
          <w:rFonts w:ascii="Times New Roman" w:eastAsia="Times New Roman" w:hAnsi="Times New Roman" w:cs="Times New Roman"/>
          <w:sz w:val="24"/>
          <w:szCs w:val="24"/>
        </w:rPr>
        <w:t xml:space="preserve">, </w:t>
      </w:r>
      <w:r w:rsidR="00DC7423" w:rsidRPr="007A1D59">
        <w:rPr>
          <w:rFonts w:ascii="Times New Roman" w:eastAsia="Times New Roman" w:hAnsi="Times New Roman" w:cs="Times New Roman"/>
          <w:sz w:val="24"/>
          <w:szCs w:val="24"/>
        </w:rPr>
        <w:t xml:space="preserve">prin Consiliul Local al Comunei Bălcăuți,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Bălcăuţi,</w:t>
      </w:r>
      <w:r w:rsidRPr="007A1D59">
        <w:rPr>
          <w:rFonts w:ascii="Times New Roman" w:eastAsia="Times New Roman" w:hAnsi="Times New Roman" w:cs="Times New Roman"/>
          <w:sz w:val="24"/>
          <w:szCs w:val="24"/>
        </w:rPr>
        <w:t xml:space="preserve"> judeţul Suceava,</w:t>
      </w:r>
      <w:r w:rsidR="00DC7423" w:rsidRPr="007A1D59">
        <w:rPr>
          <w:rFonts w:ascii="Times New Roman" w:eastAsia="Times New Roman" w:hAnsi="Times New Roman" w:cs="Times New Roman"/>
          <w:bCs/>
          <w:sz w:val="24"/>
          <w:szCs w:val="24"/>
        </w:rPr>
        <w:t xml:space="preserve"> reprezentat de drept prin primar,</w:t>
      </w:r>
      <w:r w:rsidR="00DC7423"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Berchişeşti</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Berchișești, </w:t>
      </w:r>
      <w:r w:rsidRPr="007A1D59">
        <w:rPr>
          <w:rFonts w:ascii="Times New Roman" w:eastAsia="Times New Roman" w:hAnsi="Times New Roman" w:cs="Times New Roman"/>
          <w:sz w:val="24"/>
          <w:szCs w:val="24"/>
        </w:rPr>
        <w:t xml:space="preserve">cu sediul în Berchişeşti,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Bilca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Bilca,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Bilca,</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Bogdăneşti</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Bogdănești,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Bogdăneşti, ju</w:t>
      </w:r>
      <w:r w:rsidRPr="007A1D59">
        <w:rPr>
          <w:rFonts w:ascii="Times New Roman" w:eastAsia="Times New Roman" w:hAnsi="Times New Roman" w:cs="Times New Roman"/>
          <w:sz w:val="24"/>
          <w:szCs w:val="24"/>
        </w:rPr>
        <w:t>deţul Suceava,</w:t>
      </w:r>
      <w:r w:rsidR="00A8525D" w:rsidRPr="007A1D59">
        <w:rPr>
          <w:rFonts w:ascii="Times New Roman" w:eastAsia="Times New Roman" w:hAnsi="Times New Roman" w:cs="Times New Roman"/>
          <w:bCs/>
          <w:sz w:val="24"/>
          <w:szCs w:val="24"/>
        </w:rPr>
        <w:t xml:space="preserve"> 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Boroaia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Boroaia,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Boroaia,</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Bosanci</w:t>
      </w:r>
      <w:r w:rsidRPr="007A1D59">
        <w:rPr>
          <w:rFonts w:ascii="Times New Roman" w:eastAsia="Times New Roman" w:hAnsi="Times New Roman" w:cs="Times New Roman"/>
          <w:sz w:val="24"/>
          <w:szCs w:val="24"/>
        </w:rPr>
        <w:t xml:space="preserve">, </w:t>
      </w:r>
      <w:bookmarkStart w:id="5" w:name="_Hlk134184810"/>
      <w:r w:rsidR="00A8525D" w:rsidRPr="007A1D59">
        <w:rPr>
          <w:rFonts w:ascii="Times New Roman" w:eastAsia="Times New Roman" w:hAnsi="Times New Roman" w:cs="Times New Roman"/>
          <w:sz w:val="24"/>
          <w:szCs w:val="24"/>
        </w:rPr>
        <w:t xml:space="preserve">prin Consiliul Local al Comunei </w:t>
      </w:r>
      <w:bookmarkEnd w:id="5"/>
      <w:r w:rsidR="00A8525D" w:rsidRPr="007A1D59">
        <w:rPr>
          <w:rFonts w:ascii="Times New Roman" w:eastAsia="Times New Roman" w:hAnsi="Times New Roman" w:cs="Times New Roman"/>
          <w:sz w:val="24"/>
          <w:szCs w:val="24"/>
        </w:rPr>
        <w:t xml:space="preserve">Bosanci,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Bosanci,</w:t>
      </w:r>
      <w:r w:rsidRPr="007A1D59">
        <w:rPr>
          <w:rFonts w:ascii="Times New Roman" w:eastAsia="Times New Roman" w:hAnsi="Times New Roman" w:cs="Times New Roman"/>
          <w:sz w:val="24"/>
          <w:szCs w:val="24"/>
        </w:rPr>
        <w:t xml:space="preserve"> judeţul Suceava, </w:t>
      </w:r>
      <w:r w:rsidR="00A8525D" w:rsidRPr="007A1D59">
        <w:rPr>
          <w:rFonts w:ascii="Times New Roman" w:eastAsia="Times New Roman" w:hAnsi="Times New Roman" w:cs="Times New Roman"/>
          <w:bCs/>
          <w:sz w:val="24"/>
          <w:szCs w:val="24"/>
        </w:rPr>
        <w:t>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Botoşana</w:t>
      </w:r>
      <w:r w:rsidRPr="007A1D59">
        <w:rPr>
          <w:rFonts w:ascii="Times New Roman" w:eastAsia="Times New Roman" w:hAnsi="Times New Roman" w:cs="Times New Roman"/>
          <w:sz w:val="24"/>
          <w:szCs w:val="24"/>
        </w:rPr>
        <w:t xml:space="preserve">, </w:t>
      </w:r>
      <w:r w:rsidR="00A8525D" w:rsidRPr="007A1D59">
        <w:rPr>
          <w:rFonts w:ascii="Times New Roman" w:eastAsia="Times New Roman" w:hAnsi="Times New Roman" w:cs="Times New Roman"/>
          <w:sz w:val="24"/>
          <w:szCs w:val="24"/>
        </w:rPr>
        <w:t xml:space="preserve">prin Consiliul Local al Comunei Botoșana,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Botoşana,</w:t>
      </w:r>
      <w:r w:rsidRPr="007A1D59">
        <w:rPr>
          <w:rFonts w:ascii="Times New Roman" w:eastAsia="Times New Roman" w:hAnsi="Times New Roman" w:cs="Times New Roman"/>
          <w:sz w:val="24"/>
          <w:szCs w:val="24"/>
        </w:rPr>
        <w:t xml:space="preserve"> judeţul Suceava,</w:t>
      </w:r>
      <w:r w:rsidR="00A8525D" w:rsidRPr="007A1D59">
        <w:rPr>
          <w:rFonts w:ascii="Times New Roman" w:eastAsia="Times New Roman" w:hAnsi="Times New Roman" w:cs="Times New Roman"/>
          <w:bCs/>
          <w:sz w:val="24"/>
          <w:szCs w:val="24"/>
        </w:rPr>
        <w:t xml:space="preserve"> reprezentat de drept prin primar,</w:t>
      </w:r>
      <w:r w:rsidR="00A8525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Breaza</w:t>
      </w:r>
      <w:r w:rsidRPr="007A1D59">
        <w:rPr>
          <w:rFonts w:ascii="Times New Roman" w:eastAsia="Times New Roman" w:hAnsi="Times New Roman" w:cs="Times New Roman"/>
          <w:sz w:val="24"/>
          <w:szCs w:val="24"/>
        </w:rPr>
        <w:t xml:space="preserve">, </w:t>
      </w:r>
      <w:r w:rsidR="00C27D8D" w:rsidRPr="007A1D59">
        <w:rPr>
          <w:rFonts w:ascii="Times New Roman" w:eastAsia="Times New Roman" w:hAnsi="Times New Roman" w:cs="Times New Roman"/>
          <w:sz w:val="24"/>
          <w:szCs w:val="24"/>
        </w:rPr>
        <w:t xml:space="preserve">prin Consiliul Local al Comunei Breaza,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Breaza,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Brodina</w:t>
      </w:r>
      <w:r w:rsidRPr="007A1D59">
        <w:rPr>
          <w:rFonts w:ascii="Times New Roman" w:eastAsia="Times New Roman" w:hAnsi="Times New Roman" w:cs="Times New Roman"/>
          <w:sz w:val="24"/>
          <w:szCs w:val="24"/>
        </w:rPr>
        <w:t>,</w:t>
      </w:r>
      <w:r w:rsidR="00C27D8D" w:rsidRPr="007A1D59">
        <w:rPr>
          <w:rFonts w:ascii="Times New Roman" w:eastAsia="Times New Roman" w:hAnsi="Times New Roman" w:cs="Times New Roman"/>
          <w:sz w:val="24"/>
          <w:szCs w:val="24"/>
        </w:rPr>
        <w:t xml:space="preserve"> prin Consiliul Local al Comunei Brodina,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Brodina,</w:t>
      </w:r>
      <w:r w:rsidRPr="007A1D59">
        <w:rPr>
          <w:rFonts w:ascii="Times New Roman" w:eastAsia="Times New Roman" w:hAnsi="Times New Roman" w:cs="Times New Roman"/>
          <w:sz w:val="24"/>
          <w:szCs w:val="24"/>
        </w:rPr>
        <w:t xml:space="preserve"> judeţul Suceava, </w:t>
      </w:r>
      <w:bookmarkStart w:id="6" w:name="_Hlk134184969"/>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6"/>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Buneşti</w:t>
      </w:r>
      <w:r w:rsidRPr="007A1D59">
        <w:rPr>
          <w:rFonts w:ascii="Times New Roman" w:eastAsia="Times New Roman" w:hAnsi="Times New Roman" w:cs="Times New Roman"/>
          <w:sz w:val="24"/>
          <w:szCs w:val="24"/>
        </w:rPr>
        <w:t xml:space="preserve">, </w:t>
      </w:r>
      <w:r w:rsidR="00C27D8D" w:rsidRPr="007A1D59">
        <w:rPr>
          <w:rFonts w:ascii="Times New Roman" w:eastAsia="Times New Roman" w:hAnsi="Times New Roman" w:cs="Times New Roman"/>
          <w:sz w:val="24"/>
          <w:szCs w:val="24"/>
        </w:rPr>
        <w:t xml:space="preserve">prin Consiliul Local al Comunei Bunești,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Buneşti,</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Burla</w:t>
      </w:r>
      <w:r w:rsidRPr="007A1D59">
        <w:rPr>
          <w:rFonts w:ascii="Times New Roman" w:eastAsia="Times New Roman" w:hAnsi="Times New Roman" w:cs="Times New Roman"/>
          <w:sz w:val="24"/>
          <w:szCs w:val="24"/>
        </w:rPr>
        <w:t xml:space="preserve">, </w:t>
      </w:r>
      <w:bookmarkStart w:id="7" w:name="_Hlk134185011"/>
      <w:r w:rsidR="00C27D8D" w:rsidRPr="007A1D59">
        <w:rPr>
          <w:rFonts w:ascii="Times New Roman" w:eastAsia="Times New Roman" w:hAnsi="Times New Roman" w:cs="Times New Roman"/>
          <w:sz w:val="24"/>
          <w:szCs w:val="24"/>
        </w:rPr>
        <w:t xml:space="preserve">prin Consiliul Local al Comunei </w:t>
      </w:r>
      <w:bookmarkEnd w:id="7"/>
      <w:r w:rsidR="00C27D8D" w:rsidRPr="007A1D59">
        <w:rPr>
          <w:rFonts w:ascii="Times New Roman" w:eastAsia="Times New Roman" w:hAnsi="Times New Roman" w:cs="Times New Roman"/>
          <w:sz w:val="24"/>
          <w:szCs w:val="24"/>
        </w:rPr>
        <w:t xml:space="preserve">Burla,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Burla,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Cacica</w:t>
      </w:r>
      <w:r w:rsidRPr="007A1D59">
        <w:rPr>
          <w:rFonts w:ascii="Times New Roman" w:eastAsia="Times New Roman" w:hAnsi="Times New Roman" w:cs="Times New Roman"/>
          <w:sz w:val="24"/>
          <w:szCs w:val="24"/>
        </w:rPr>
        <w:t>,</w:t>
      </w:r>
      <w:r w:rsidR="00C27D8D" w:rsidRPr="007A1D59">
        <w:rPr>
          <w:rFonts w:ascii="Times New Roman" w:eastAsia="Times New Roman" w:hAnsi="Times New Roman" w:cs="Times New Roman"/>
          <w:sz w:val="24"/>
          <w:szCs w:val="24"/>
        </w:rPr>
        <w:t xml:space="preserve"> prin Consiliul Local al Comunei Cacica,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Cacica,</w:t>
      </w:r>
      <w:r w:rsidRPr="007A1D59">
        <w:rPr>
          <w:rFonts w:ascii="Times New Roman" w:eastAsia="Times New Roman" w:hAnsi="Times New Roman" w:cs="Times New Roman"/>
          <w:sz w:val="24"/>
          <w:szCs w:val="24"/>
        </w:rPr>
        <w:t xml:space="preserve"> judeţul Suceava, </w:t>
      </w:r>
      <w:r w:rsidR="00C27D8D" w:rsidRPr="007A1D59">
        <w:rPr>
          <w:rFonts w:ascii="Times New Roman" w:eastAsia="Times New Roman" w:hAnsi="Times New Roman" w:cs="Times New Roman"/>
          <w:bCs/>
          <w:sz w:val="24"/>
          <w:szCs w:val="24"/>
        </w:rPr>
        <w:t>reprezentat de drept prin primar,</w:t>
      </w:r>
      <w:r w:rsidR="00C27D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Calafidenşti</w:t>
      </w:r>
      <w:r w:rsidRPr="007A1D59">
        <w:rPr>
          <w:rFonts w:ascii="Times New Roman" w:eastAsia="Times New Roman" w:hAnsi="Times New Roman" w:cs="Times New Roman"/>
          <w:sz w:val="24"/>
          <w:szCs w:val="24"/>
        </w:rPr>
        <w:t xml:space="preserve">, </w:t>
      </w:r>
      <w:r w:rsidR="003F3D0C" w:rsidRPr="007A1D59">
        <w:rPr>
          <w:rFonts w:ascii="Times New Roman" w:eastAsia="Times New Roman" w:hAnsi="Times New Roman" w:cs="Times New Roman"/>
          <w:sz w:val="24"/>
          <w:szCs w:val="24"/>
        </w:rPr>
        <w:t xml:space="preserve">prin Consiliul Local al Comunei Calafindești,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Calafindeşti,</w:t>
      </w:r>
      <w:r w:rsidRPr="007A1D59">
        <w:rPr>
          <w:rFonts w:ascii="Times New Roman" w:eastAsia="Times New Roman" w:hAnsi="Times New Roman" w:cs="Times New Roman"/>
          <w:sz w:val="24"/>
          <w:szCs w:val="24"/>
        </w:rPr>
        <w:t xml:space="preserve"> judeţul Suceava,</w:t>
      </w:r>
      <w:r w:rsidR="003F3D0C" w:rsidRPr="007A1D59">
        <w:rPr>
          <w:rFonts w:ascii="Times New Roman" w:eastAsia="Times New Roman" w:hAnsi="Times New Roman" w:cs="Times New Roman"/>
          <w:bCs/>
          <w:sz w:val="24"/>
          <w:szCs w:val="24"/>
        </w:rPr>
        <w:t xml:space="preserve"> reprezentat de drept prin primar,</w:t>
      </w:r>
      <w:r w:rsidR="003F3D0C"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Capu Câmpului</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Capu Câmpului,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Capu Câmpului,</w:t>
      </w:r>
      <w:r w:rsidRPr="007A1D59">
        <w:rPr>
          <w:rFonts w:ascii="Times New Roman" w:eastAsia="Times New Roman" w:hAnsi="Times New Roman" w:cs="Times New Roman"/>
          <w:sz w:val="24"/>
          <w:szCs w:val="24"/>
        </w:rPr>
        <w:t xml:space="preserve"> judeţul Suceava, </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Ciocăneşti</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Ciocănești,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Ciocăneşti,</w:t>
      </w:r>
      <w:r w:rsidRPr="007A1D59">
        <w:rPr>
          <w:rFonts w:ascii="Times New Roman" w:eastAsia="Times New Roman" w:hAnsi="Times New Roman" w:cs="Times New Roman"/>
          <w:sz w:val="24"/>
          <w:szCs w:val="24"/>
        </w:rPr>
        <w:t xml:space="preserve"> judeţul Suceava, </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Ciprian Porumbescu</w:t>
      </w:r>
      <w:r w:rsidRPr="007A1D59">
        <w:rPr>
          <w:rFonts w:ascii="Times New Roman" w:eastAsia="Times New Roman" w:hAnsi="Times New Roman" w:cs="Times New Roman"/>
          <w:sz w:val="24"/>
          <w:szCs w:val="24"/>
        </w:rPr>
        <w:t xml:space="preserve">, </w:t>
      </w:r>
      <w:bookmarkStart w:id="8" w:name="_Hlk134185308"/>
      <w:r w:rsidR="00FD7265" w:rsidRPr="007A1D59">
        <w:rPr>
          <w:rFonts w:ascii="Times New Roman" w:eastAsia="Times New Roman" w:hAnsi="Times New Roman" w:cs="Times New Roman"/>
          <w:sz w:val="24"/>
          <w:szCs w:val="24"/>
        </w:rPr>
        <w:t xml:space="preserve">prin Consiliul Local al Comunei </w:t>
      </w:r>
      <w:bookmarkEnd w:id="8"/>
      <w:r w:rsidR="00FD7265" w:rsidRPr="007A1D59">
        <w:rPr>
          <w:rFonts w:ascii="Times New Roman" w:eastAsia="Times New Roman" w:hAnsi="Times New Roman" w:cs="Times New Roman"/>
          <w:sz w:val="24"/>
          <w:szCs w:val="24"/>
        </w:rPr>
        <w:t xml:space="preserve">Ciprian Porumbescu,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Ciprian Porumbescu,</w:t>
      </w:r>
      <w:r w:rsidRPr="007A1D59">
        <w:rPr>
          <w:rFonts w:ascii="Times New Roman" w:eastAsia="Times New Roman" w:hAnsi="Times New Roman" w:cs="Times New Roman"/>
          <w:sz w:val="24"/>
          <w:szCs w:val="24"/>
        </w:rPr>
        <w:t xml:space="preserve"> judeţul Suceava,</w:t>
      </w:r>
      <w:r w:rsidR="00FD7265" w:rsidRPr="007A1D59">
        <w:rPr>
          <w:rFonts w:ascii="Times New Roman" w:eastAsia="Times New Roman" w:hAnsi="Times New Roman" w:cs="Times New Roman"/>
          <w:bCs/>
          <w:sz w:val="24"/>
          <w:szCs w:val="24"/>
        </w:rPr>
        <w:t>reprezentat de drept prin primar,</w:t>
      </w:r>
      <w:r w:rsidR="00FD7265"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Cîrlibaba</w:t>
      </w:r>
      <w:r w:rsidRPr="007A1D59">
        <w:rPr>
          <w:rFonts w:ascii="Times New Roman" w:eastAsia="Times New Roman" w:hAnsi="Times New Roman" w:cs="Times New Roman"/>
          <w:sz w:val="24"/>
          <w:szCs w:val="24"/>
        </w:rPr>
        <w:t xml:space="preserve">, </w:t>
      </w:r>
      <w:r w:rsidR="00FD7265" w:rsidRPr="007A1D59">
        <w:rPr>
          <w:rFonts w:ascii="Times New Roman" w:eastAsia="Times New Roman" w:hAnsi="Times New Roman" w:cs="Times New Roman"/>
          <w:sz w:val="24"/>
          <w:szCs w:val="24"/>
        </w:rPr>
        <w:t xml:space="preserve">prin Consiliul Local al Comunei Cîrlibaba,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Cîrlibaba,</w:t>
      </w:r>
      <w:r w:rsidRPr="007A1D59">
        <w:rPr>
          <w:rFonts w:ascii="Times New Roman" w:eastAsia="Times New Roman" w:hAnsi="Times New Roman" w:cs="Times New Roman"/>
          <w:sz w:val="24"/>
          <w:szCs w:val="24"/>
        </w:rPr>
        <w:t xml:space="preserve"> judeţul Suceava, </w:t>
      </w:r>
      <w:r w:rsidR="00007FD2" w:rsidRPr="007A1D59">
        <w:rPr>
          <w:rFonts w:ascii="Times New Roman" w:eastAsia="Times New Roman" w:hAnsi="Times New Roman" w:cs="Times New Roman"/>
          <w:bCs/>
          <w:sz w:val="24"/>
          <w:szCs w:val="24"/>
        </w:rPr>
        <w:t>reprezentat de drept prin primar,</w:t>
      </w:r>
      <w:r w:rsidR="00007FD2"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Comăneşti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Comănești,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Comăneşti,</w:t>
      </w:r>
      <w:r w:rsidRPr="007A1D59">
        <w:rPr>
          <w:rFonts w:ascii="Times New Roman" w:eastAsia="Times New Roman" w:hAnsi="Times New Roman" w:cs="Times New Roman"/>
          <w:sz w:val="24"/>
          <w:szCs w:val="24"/>
        </w:rPr>
        <w:t xml:space="preserve"> judeţul Suceava,</w:t>
      </w:r>
      <w:r w:rsidR="002225F8" w:rsidRPr="007A1D59">
        <w:rPr>
          <w:rFonts w:ascii="Times New Roman" w:eastAsia="Times New Roman" w:hAnsi="Times New Roman" w:cs="Times New Roman"/>
          <w:bCs/>
          <w:sz w:val="24"/>
          <w:szCs w:val="24"/>
        </w:rPr>
        <w:t xml:space="preserve"> 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Cornu Luncii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Cornu Luncii,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Cornu Luncii,</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Coşna</w:t>
      </w:r>
      <w:r w:rsidRPr="007A1D59">
        <w:rPr>
          <w:rFonts w:ascii="Times New Roman" w:eastAsia="Times New Roman" w:hAnsi="Times New Roman" w:cs="Times New Roman"/>
          <w:sz w:val="24"/>
          <w:szCs w:val="24"/>
        </w:rPr>
        <w:t xml:space="preserve">, </w:t>
      </w:r>
      <w:bookmarkStart w:id="9" w:name="_Hlk134185458"/>
      <w:r w:rsidR="002225F8" w:rsidRPr="007A1D59">
        <w:rPr>
          <w:rFonts w:ascii="Times New Roman" w:eastAsia="Times New Roman" w:hAnsi="Times New Roman" w:cs="Times New Roman"/>
          <w:sz w:val="24"/>
          <w:szCs w:val="24"/>
        </w:rPr>
        <w:t xml:space="preserve">prin Consiliul Local al Comunei </w:t>
      </w:r>
      <w:bookmarkEnd w:id="9"/>
      <w:r w:rsidR="002225F8" w:rsidRPr="007A1D59">
        <w:rPr>
          <w:rFonts w:ascii="Times New Roman" w:eastAsia="Times New Roman" w:hAnsi="Times New Roman" w:cs="Times New Roman"/>
          <w:sz w:val="24"/>
          <w:szCs w:val="24"/>
        </w:rPr>
        <w:t xml:space="preserve">Coșna,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Coşna,</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Crucea</w:t>
      </w:r>
      <w:r w:rsidRPr="007A1D59">
        <w:rPr>
          <w:rFonts w:ascii="Times New Roman" w:eastAsia="Times New Roman" w:hAnsi="Times New Roman" w:cs="Times New Roman"/>
          <w:sz w:val="24"/>
          <w:szCs w:val="24"/>
        </w:rPr>
        <w:t>,</w:t>
      </w:r>
      <w:bookmarkStart w:id="10" w:name="_Hlk134185508"/>
      <w:r w:rsidR="002225F8" w:rsidRPr="007A1D59">
        <w:rPr>
          <w:rFonts w:ascii="Times New Roman" w:eastAsia="Times New Roman" w:hAnsi="Times New Roman" w:cs="Times New Roman"/>
          <w:sz w:val="24"/>
          <w:szCs w:val="24"/>
        </w:rPr>
        <w:t xml:space="preserve">prin Consiliul Local al Comunei </w:t>
      </w:r>
      <w:bookmarkEnd w:id="10"/>
      <w:r w:rsidR="002225F8" w:rsidRPr="007A1D59">
        <w:rPr>
          <w:rFonts w:ascii="Times New Roman" w:eastAsia="Times New Roman" w:hAnsi="Times New Roman" w:cs="Times New Roman"/>
          <w:sz w:val="24"/>
          <w:szCs w:val="24"/>
        </w:rPr>
        <w:t>Crucea,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Crucea,</w:t>
      </w:r>
      <w:r w:rsidRPr="007A1D59">
        <w:rPr>
          <w:rFonts w:ascii="Times New Roman" w:eastAsia="Times New Roman" w:hAnsi="Times New Roman" w:cs="Times New Roman"/>
          <w:sz w:val="24"/>
          <w:szCs w:val="24"/>
        </w:rPr>
        <w:t xml:space="preserve"> judeţul Suceava,</w:t>
      </w:r>
      <w:r w:rsidR="002225F8" w:rsidRPr="007A1D59">
        <w:rPr>
          <w:rFonts w:ascii="Times New Roman" w:eastAsia="Times New Roman" w:hAnsi="Times New Roman" w:cs="Times New Roman"/>
          <w:bCs/>
          <w:sz w:val="24"/>
          <w:szCs w:val="24"/>
        </w:rPr>
        <w:t xml:space="preserve"> 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Dărmăneşti</w:t>
      </w:r>
      <w:r w:rsidRPr="007A1D59">
        <w:rPr>
          <w:rFonts w:ascii="Times New Roman" w:eastAsia="Times New Roman" w:hAnsi="Times New Roman" w:cs="Times New Roman"/>
          <w:sz w:val="24"/>
          <w:szCs w:val="24"/>
        </w:rPr>
        <w:t xml:space="preserve">, </w:t>
      </w:r>
      <w:bookmarkStart w:id="11" w:name="_Hlk134185538"/>
      <w:r w:rsidR="002225F8" w:rsidRPr="007A1D59">
        <w:rPr>
          <w:rFonts w:ascii="Times New Roman" w:eastAsia="Times New Roman" w:hAnsi="Times New Roman" w:cs="Times New Roman"/>
          <w:sz w:val="24"/>
          <w:szCs w:val="24"/>
        </w:rPr>
        <w:t xml:space="preserve">prin Consiliul Local al Comunei </w:t>
      </w:r>
      <w:bookmarkEnd w:id="11"/>
      <w:r w:rsidR="002225F8" w:rsidRPr="007A1D59">
        <w:rPr>
          <w:rFonts w:ascii="Times New Roman" w:eastAsia="Times New Roman" w:hAnsi="Times New Roman" w:cs="Times New Roman"/>
          <w:sz w:val="24"/>
          <w:szCs w:val="24"/>
        </w:rPr>
        <w:t xml:space="preserve">Dărmănești,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Dărmăneşti,</w:t>
      </w:r>
      <w:r w:rsidRPr="007A1D59">
        <w:rPr>
          <w:rFonts w:ascii="Times New Roman" w:eastAsia="Times New Roman" w:hAnsi="Times New Roman" w:cs="Times New Roman"/>
          <w:sz w:val="24"/>
          <w:szCs w:val="24"/>
        </w:rPr>
        <w:t xml:space="preserve"> judeţul Suceava, </w:t>
      </w:r>
      <w:bookmarkStart w:id="12" w:name="_Hlk134185559"/>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2"/>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Dolheşti</w:t>
      </w:r>
      <w:r w:rsidRPr="007A1D59">
        <w:rPr>
          <w:rFonts w:ascii="Times New Roman" w:eastAsia="Times New Roman" w:hAnsi="Times New Roman" w:cs="Times New Roman"/>
          <w:sz w:val="24"/>
          <w:szCs w:val="24"/>
        </w:rPr>
        <w:t xml:space="preserve">, </w:t>
      </w:r>
      <w:r w:rsidR="002225F8" w:rsidRPr="007A1D59">
        <w:rPr>
          <w:rFonts w:ascii="Times New Roman" w:eastAsia="Times New Roman" w:hAnsi="Times New Roman" w:cs="Times New Roman"/>
          <w:sz w:val="24"/>
          <w:szCs w:val="24"/>
        </w:rPr>
        <w:t xml:space="preserve">prin Consiliul Local al Comunei Dolhești,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Dolheşti,</w:t>
      </w:r>
      <w:r w:rsidRPr="007A1D59">
        <w:rPr>
          <w:rFonts w:ascii="Times New Roman" w:eastAsia="Times New Roman" w:hAnsi="Times New Roman" w:cs="Times New Roman"/>
          <w:sz w:val="24"/>
          <w:szCs w:val="24"/>
        </w:rPr>
        <w:t xml:space="preserve"> judeţul Suceava, </w:t>
      </w:r>
      <w:r w:rsidR="002225F8" w:rsidRPr="007A1D59">
        <w:rPr>
          <w:rFonts w:ascii="Times New Roman" w:eastAsia="Times New Roman" w:hAnsi="Times New Roman" w:cs="Times New Roman"/>
          <w:bCs/>
          <w:sz w:val="24"/>
          <w:szCs w:val="24"/>
        </w:rPr>
        <w:t>reprezentat de drept prin primar,</w:t>
      </w:r>
      <w:r w:rsidR="002225F8"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Dorna Arini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Dorna Arini,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Dorna Arini,</w:t>
      </w:r>
      <w:r w:rsidRPr="007A1D59">
        <w:rPr>
          <w:rFonts w:ascii="Times New Roman" w:eastAsia="Times New Roman" w:hAnsi="Times New Roman" w:cs="Times New Roman"/>
          <w:sz w:val="24"/>
          <w:szCs w:val="24"/>
        </w:rPr>
        <w:t xml:space="preserve"> judeţul Suceava,</w:t>
      </w:r>
      <w:bookmarkStart w:id="13" w:name="_Hlk134185629"/>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3"/>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Dorna Candrenilor</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Dorna Candrenilor,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Dorna Candrenilor,</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Dorneşti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Dornești,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Dorneşti,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Drăgoieşti</w:t>
      </w:r>
      <w:r w:rsidRPr="007A1D59">
        <w:rPr>
          <w:rFonts w:ascii="Times New Roman" w:eastAsia="Times New Roman" w:hAnsi="Times New Roman" w:cs="Times New Roman"/>
          <w:sz w:val="24"/>
          <w:szCs w:val="24"/>
        </w:rPr>
        <w:t xml:space="preserve">, </w:t>
      </w:r>
      <w:bookmarkStart w:id="14" w:name="_Hlk134185708"/>
      <w:r w:rsidR="004936AA" w:rsidRPr="007A1D59">
        <w:rPr>
          <w:rFonts w:ascii="Times New Roman" w:eastAsia="Times New Roman" w:hAnsi="Times New Roman" w:cs="Times New Roman"/>
          <w:sz w:val="24"/>
          <w:szCs w:val="24"/>
        </w:rPr>
        <w:t xml:space="preserve">prin Consiliul Local al Comunei </w:t>
      </w:r>
      <w:bookmarkEnd w:id="14"/>
      <w:r w:rsidR="004936AA" w:rsidRPr="007A1D59">
        <w:rPr>
          <w:rFonts w:ascii="Times New Roman" w:eastAsia="Times New Roman" w:hAnsi="Times New Roman" w:cs="Times New Roman"/>
          <w:sz w:val="24"/>
          <w:szCs w:val="24"/>
        </w:rPr>
        <w:t xml:space="preserve">Drăgoiești,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Drăgoieşti,</w:t>
      </w:r>
      <w:r w:rsidRPr="007A1D59">
        <w:rPr>
          <w:rFonts w:ascii="Times New Roman" w:eastAsia="Times New Roman" w:hAnsi="Times New Roman" w:cs="Times New Roman"/>
          <w:sz w:val="24"/>
          <w:szCs w:val="24"/>
        </w:rPr>
        <w:t xml:space="preserve"> judeţul Suceava,</w:t>
      </w:r>
      <w:bookmarkStart w:id="15" w:name="_Hlk134185727"/>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5"/>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Drăguşeni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Drăgușeni,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Drăguşeni,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Dmbrăveni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Dumbrăveni,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Dumbrăveni,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Fântâna Mare</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Fântâna Mare,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Fântâna Mare,</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Fîntînele</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Fîntînele,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Fîntînele,</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Forăşti</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Forăști,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Forăşti,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Frătăuţii Noi</w:t>
      </w:r>
      <w:r w:rsidRPr="007A1D59">
        <w:rPr>
          <w:rFonts w:ascii="Times New Roman" w:eastAsia="Times New Roman" w:hAnsi="Times New Roman" w:cs="Times New Roman"/>
          <w:sz w:val="24"/>
          <w:szCs w:val="24"/>
        </w:rPr>
        <w:t xml:space="preserve">, </w:t>
      </w:r>
      <w:bookmarkStart w:id="16" w:name="_Hlk134185898"/>
      <w:r w:rsidR="004936AA" w:rsidRPr="007A1D59">
        <w:rPr>
          <w:rFonts w:ascii="Times New Roman" w:eastAsia="Times New Roman" w:hAnsi="Times New Roman" w:cs="Times New Roman"/>
          <w:sz w:val="24"/>
          <w:szCs w:val="24"/>
        </w:rPr>
        <w:t xml:space="preserve">prin Consiliul Local al Comunei </w:t>
      </w:r>
      <w:bookmarkEnd w:id="16"/>
      <w:r w:rsidR="004936AA" w:rsidRPr="007A1D59">
        <w:rPr>
          <w:rFonts w:ascii="Times New Roman" w:eastAsia="Times New Roman" w:hAnsi="Times New Roman" w:cs="Times New Roman"/>
          <w:sz w:val="24"/>
          <w:szCs w:val="24"/>
        </w:rPr>
        <w:t xml:space="preserve">Frătăuții Noi,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Frătăuţii Noi,</w:t>
      </w:r>
      <w:r w:rsidRPr="007A1D59">
        <w:rPr>
          <w:rFonts w:ascii="Times New Roman" w:eastAsia="Times New Roman" w:hAnsi="Times New Roman" w:cs="Times New Roman"/>
          <w:sz w:val="24"/>
          <w:szCs w:val="24"/>
        </w:rPr>
        <w:t xml:space="preserve"> judeţul Suceava,</w:t>
      </w:r>
      <w:r w:rsidR="004936AA" w:rsidRPr="007A1D59">
        <w:rPr>
          <w:rFonts w:ascii="Times New Roman" w:eastAsia="Times New Roman" w:hAnsi="Times New Roman" w:cs="Times New Roman"/>
          <w:bCs/>
          <w:sz w:val="24"/>
          <w:szCs w:val="24"/>
        </w:rPr>
        <w:t xml:space="preserve"> 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Comuna Frătăuţii Vechi</w:t>
      </w:r>
      <w:r w:rsidRPr="007A1D59">
        <w:rPr>
          <w:rFonts w:ascii="Times New Roman" w:eastAsia="Times New Roman" w:hAnsi="Times New Roman" w:cs="Times New Roman"/>
          <w:sz w:val="24"/>
          <w:szCs w:val="24"/>
        </w:rPr>
        <w:t xml:space="preserve">, </w:t>
      </w:r>
      <w:bookmarkStart w:id="17" w:name="_Hlk134185929"/>
      <w:r w:rsidR="004936AA" w:rsidRPr="007A1D59">
        <w:rPr>
          <w:rFonts w:ascii="Times New Roman" w:eastAsia="Times New Roman" w:hAnsi="Times New Roman" w:cs="Times New Roman"/>
          <w:sz w:val="24"/>
          <w:szCs w:val="24"/>
        </w:rPr>
        <w:t xml:space="preserve">prin Consiliul Local al Comunei </w:t>
      </w:r>
      <w:bookmarkEnd w:id="17"/>
      <w:r w:rsidR="004936AA" w:rsidRPr="007A1D59">
        <w:rPr>
          <w:rFonts w:ascii="Times New Roman" w:eastAsia="Times New Roman" w:hAnsi="Times New Roman" w:cs="Times New Roman"/>
          <w:sz w:val="24"/>
          <w:szCs w:val="24"/>
        </w:rPr>
        <w:t xml:space="preserve">Frătăuții Vechi,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Frătăuţii Vechi,</w:t>
      </w:r>
      <w:r w:rsidRPr="007A1D59">
        <w:rPr>
          <w:rFonts w:ascii="Times New Roman" w:eastAsia="Times New Roman" w:hAnsi="Times New Roman" w:cs="Times New Roman"/>
          <w:sz w:val="24"/>
          <w:szCs w:val="24"/>
        </w:rPr>
        <w:t xml:space="preserve"> judeţul Suceava, </w:t>
      </w:r>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Frumosu</w:t>
      </w:r>
      <w:r w:rsidRPr="007A1D59">
        <w:rPr>
          <w:rFonts w:ascii="Times New Roman" w:eastAsia="Times New Roman" w:hAnsi="Times New Roman" w:cs="Times New Roman"/>
          <w:sz w:val="24"/>
          <w:szCs w:val="24"/>
        </w:rPr>
        <w:t xml:space="preserve">, </w:t>
      </w:r>
      <w:r w:rsidR="004936AA" w:rsidRPr="007A1D59">
        <w:rPr>
          <w:rFonts w:ascii="Times New Roman" w:eastAsia="Times New Roman" w:hAnsi="Times New Roman" w:cs="Times New Roman"/>
          <w:sz w:val="24"/>
          <w:szCs w:val="24"/>
        </w:rPr>
        <w:t xml:space="preserve">prin Consiliul Local al Comunei Frumosu,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Frumosu,</w:t>
      </w:r>
      <w:r w:rsidRPr="007A1D59">
        <w:rPr>
          <w:rFonts w:ascii="Times New Roman" w:eastAsia="Times New Roman" w:hAnsi="Times New Roman" w:cs="Times New Roman"/>
          <w:sz w:val="24"/>
          <w:szCs w:val="24"/>
        </w:rPr>
        <w:t xml:space="preserve"> judeţul Suceava,</w:t>
      </w:r>
      <w:bookmarkStart w:id="18" w:name="_Hlk134185977"/>
      <w:r w:rsidR="004936AA" w:rsidRPr="007A1D59">
        <w:rPr>
          <w:rFonts w:ascii="Times New Roman" w:eastAsia="Times New Roman" w:hAnsi="Times New Roman" w:cs="Times New Roman"/>
          <w:bCs/>
          <w:sz w:val="24"/>
          <w:szCs w:val="24"/>
        </w:rPr>
        <w:t>reprezentat de drept prin primar,</w:t>
      </w:r>
      <w:r w:rsidR="004936AA"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18"/>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Fundu Moldovei</w:t>
      </w:r>
      <w:r w:rsidRPr="007A1D59">
        <w:rPr>
          <w:rFonts w:ascii="Times New Roman" w:eastAsia="Times New Roman" w:hAnsi="Times New Roman" w:cs="Times New Roman"/>
          <w:sz w:val="24"/>
          <w:szCs w:val="24"/>
        </w:rPr>
        <w:t xml:space="preserve">, </w:t>
      </w:r>
      <w:bookmarkStart w:id="19" w:name="_Hlk134185988"/>
      <w:r w:rsidR="00174066" w:rsidRPr="007A1D59">
        <w:rPr>
          <w:rFonts w:ascii="Times New Roman" w:eastAsia="Times New Roman" w:hAnsi="Times New Roman" w:cs="Times New Roman"/>
          <w:sz w:val="24"/>
          <w:szCs w:val="24"/>
        </w:rPr>
        <w:t xml:space="preserve">prin Consiliul Local al Comunei </w:t>
      </w:r>
      <w:bookmarkEnd w:id="19"/>
      <w:r w:rsidR="00174066" w:rsidRPr="007A1D59">
        <w:rPr>
          <w:rFonts w:ascii="Times New Roman" w:eastAsia="Times New Roman" w:hAnsi="Times New Roman" w:cs="Times New Roman"/>
          <w:sz w:val="24"/>
          <w:szCs w:val="24"/>
        </w:rPr>
        <w:t xml:space="preserve">Fundu Moldovei,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Fundu Moldovei,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Gălăneşti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Gălănești,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Gălăneşti,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Grămeşti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Grămești,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Grămeşti,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Grăniceşti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Grănicești,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Grăniceşti,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Hănţeşti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Hănțești,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Hănţeşti,</w:t>
      </w:r>
      <w:r w:rsidRPr="007A1D59">
        <w:rPr>
          <w:rFonts w:ascii="Times New Roman" w:eastAsia="Times New Roman" w:hAnsi="Times New Roman" w:cs="Times New Roman"/>
          <w:sz w:val="24"/>
          <w:szCs w:val="24"/>
        </w:rPr>
        <w:t xml:space="preserve"> judeţul Suceava, </w:t>
      </w:r>
      <w:bookmarkStart w:id="20" w:name="_Hlk134186137"/>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0"/>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Hârtop</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Hârtop,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Hârtop,</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 de Jos</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 de Jos, </w:t>
      </w:r>
      <w:r w:rsidRPr="007A1D59">
        <w:rPr>
          <w:rFonts w:ascii="Times New Roman" w:eastAsia="Times New Roman" w:hAnsi="Times New Roman" w:cs="Times New Roman"/>
          <w:sz w:val="24"/>
          <w:szCs w:val="24"/>
        </w:rPr>
        <w:t>cu sediul în Horodnic de Jos,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 de Sus</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 de Sus,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Horodnic de Sus,</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Horodniceni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Horodniceni,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Horodniceni,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Iacobeni</w:t>
      </w:r>
      <w:r w:rsidRPr="007A1D59">
        <w:rPr>
          <w:rFonts w:ascii="Times New Roman" w:eastAsia="Times New Roman" w:hAnsi="Times New Roman" w:cs="Times New Roman"/>
          <w:sz w:val="24"/>
          <w:szCs w:val="24"/>
        </w:rPr>
        <w:t>,</w:t>
      </w:r>
      <w:r w:rsidR="00174066" w:rsidRPr="007A1D59">
        <w:rPr>
          <w:rFonts w:ascii="Times New Roman" w:eastAsia="Times New Roman" w:hAnsi="Times New Roman" w:cs="Times New Roman"/>
          <w:sz w:val="24"/>
          <w:szCs w:val="24"/>
        </w:rPr>
        <w:t xml:space="preserve"> prin Consiliul Local al Comunei Iacobeni,</w:t>
      </w:r>
      <w:r w:rsidRPr="007A1D59">
        <w:rPr>
          <w:rFonts w:ascii="Times New Roman" w:eastAsia="Times New Roman" w:hAnsi="Times New Roman" w:cs="Times New Roman"/>
          <w:sz w:val="24"/>
          <w:szCs w:val="24"/>
        </w:rPr>
        <w:t xml:space="preserve"> cu sediul în</w:t>
      </w:r>
      <w:r w:rsidRPr="007A1D59">
        <w:rPr>
          <w:rFonts w:ascii="Times New Roman" w:eastAsia="Times New Roman" w:hAnsi="Times New Roman" w:cs="Times New Roman"/>
          <w:bCs/>
          <w:sz w:val="24"/>
          <w:szCs w:val="24"/>
        </w:rPr>
        <w:t>Iacobeni,</w:t>
      </w:r>
      <w:r w:rsidRPr="007A1D59">
        <w:rPr>
          <w:rFonts w:ascii="Times New Roman" w:eastAsia="Times New Roman" w:hAnsi="Times New Roman" w:cs="Times New Roman"/>
          <w:sz w:val="24"/>
          <w:szCs w:val="24"/>
        </w:rPr>
        <w:t xml:space="preserve"> judeţul Suceava, </w:t>
      </w:r>
      <w:r w:rsidR="00174066" w:rsidRPr="007A1D59">
        <w:rPr>
          <w:rFonts w:ascii="Times New Roman" w:eastAsia="Times New Roman" w:hAnsi="Times New Roman" w:cs="Times New Roman"/>
          <w:bCs/>
          <w:sz w:val="24"/>
          <w:szCs w:val="24"/>
        </w:rPr>
        <w:t>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Iaslovăţ</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Iaslovăț,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Iaslovăţ,</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Ilişeşti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Ilișești, </w:t>
      </w:r>
      <w:r w:rsidRPr="007A1D59">
        <w:rPr>
          <w:rFonts w:ascii="Times New Roman" w:eastAsia="Times New Roman" w:hAnsi="Times New Roman" w:cs="Times New Roman"/>
          <w:sz w:val="24"/>
          <w:szCs w:val="24"/>
        </w:rPr>
        <w:t>cu sediul în Ilişeşti,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Ipoteşti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Ipotești,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Ipoteşti,</w:t>
      </w:r>
      <w:r w:rsidRPr="007A1D59">
        <w:rPr>
          <w:rFonts w:ascii="Times New Roman" w:eastAsia="Times New Roman" w:hAnsi="Times New Roman" w:cs="Times New Roman"/>
          <w:sz w:val="24"/>
          <w:szCs w:val="24"/>
        </w:rPr>
        <w:t xml:space="preserve"> judeţul Suceava,</w:t>
      </w:r>
      <w:r w:rsidR="00174066" w:rsidRPr="007A1D59">
        <w:rPr>
          <w:rFonts w:ascii="Times New Roman" w:eastAsia="Times New Roman" w:hAnsi="Times New Roman" w:cs="Times New Roman"/>
          <w:bCs/>
          <w:sz w:val="24"/>
          <w:szCs w:val="24"/>
        </w:rPr>
        <w:t xml:space="preserve"> reprezentat de drept prin primar,</w:t>
      </w:r>
      <w:r w:rsidR="00174066"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95FDB" w:rsidRPr="007A1D59" w:rsidRDefault="00D95FDB"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Izvoarele Sucevei</w:t>
      </w:r>
      <w:r w:rsidRPr="007A1D59">
        <w:rPr>
          <w:rFonts w:ascii="Times New Roman" w:eastAsia="Times New Roman" w:hAnsi="Times New Roman" w:cs="Times New Roman"/>
          <w:sz w:val="24"/>
          <w:szCs w:val="24"/>
        </w:rPr>
        <w:t xml:space="preserve">, </w:t>
      </w:r>
      <w:r w:rsidR="00174066" w:rsidRPr="007A1D59">
        <w:rPr>
          <w:rFonts w:ascii="Times New Roman" w:eastAsia="Times New Roman" w:hAnsi="Times New Roman" w:cs="Times New Roman"/>
          <w:sz w:val="24"/>
          <w:szCs w:val="24"/>
        </w:rPr>
        <w:t xml:space="preserve">prin Consiliul Local al Comunei Izvoarele Sucevei,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Izvoarele Sucevei,</w:t>
      </w:r>
      <w:r w:rsidRPr="007A1D59">
        <w:rPr>
          <w:rFonts w:ascii="Times New Roman" w:eastAsia="Times New Roman" w:hAnsi="Times New Roman" w:cs="Times New Roman"/>
          <w:sz w:val="24"/>
          <w:szCs w:val="24"/>
        </w:rPr>
        <w:t xml:space="preserve"> judeţul Suceava,</w:t>
      </w:r>
      <w:r w:rsidR="00D95FDB" w:rsidRPr="007A1D59">
        <w:rPr>
          <w:rFonts w:ascii="Times New Roman" w:eastAsia="Times New Roman" w:hAnsi="Times New Roman" w:cs="Times New Roman"/>
          <w:bCs/>
          <w:sz w:val="24"/>
          <w:szCs w:val="24"/>
        </w:rPr>
        <w:t xml:space="preserve"> 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Marginea</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Marginea,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Marginea,</w:t>
      </w:r>
      <w:r w:rsidRPr="007A1D59">
        <w:rPr>
          <w:rFonts w:ascii="Times New Roman" w:eastAsia="Times New Roman" w:hAnsi="Times New Roman" w:cs="Times New Roman"/>
          <w:sz w:val="24"/>
          <w:szCs w:val="24"/>
        </w:rPr>
        <w:t xml:space="preserve"> judeţul Suceava,</w:t>
      </w:r>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Mălini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Mălini,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Mălini,</w:t>
      </w:r>
      <w:r w:rsidRPr="007A1D59">
        <w:rPr>
          <w:rFonts w:ascii="Times New Roman" w:eastAsia="Times New Roman" w:hAnsi="Times New Roman" w:cs="Times New Roman"/>
          <w:sz w:val="24"/>
          <w:szCs w:val="24"/>
        </w:rPr>
        <w:t xml:space="preserve"> judeţul Suceava, </w:t>
      </w:r>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Mănăstirea Humorului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Mănăstirea Humorului,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Mănăstirea Humorului,</w:t>
      </w:r>
      <w:r w:rsidRPr="007A1D59">
        <w:rPr>
          <w:rFonts w:ascii="Times New Roman" w:eastAsia="Times New Roman" w:hAnsi="Times New Roman" w:cs="Times New Roman"/>
          <w:sz w:val="24"/>
          <w:szCs w:val="24"/>
        </w:rPr>
        <w:t xml:space="preserve"> judeţul Suceava, </w:t>
      </w:r>
      <w:bookmarkStart w:id="21" w:name="_Hlk134186559"/>
      <w:r w:rsidR="00D95FDB" w:rsidRPr="007A1D59">
        <w:rPr>
          <w:rFonts w:ascii="Times New Roman" w:eastAsia="Times New Roman" w:hAnsi="Times New Roman" w:cs="Times New Roman"/>
          <w:bCs/>
          <w:sz w:val="24"/>
          <w:szCs w:val="24"/>
        </w:rPr>
        <w:t>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1"/>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Mitocu Dragomirnei</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Mitocu Dragomirnei, </w:t>
      </w:r>
      <w:r w:rsidRPr="007A1D59">
        <w:rPr>
          <w:rFonts w:ascii="Times New Roman" w:eastAsia="Times New Roman" w:hAnsi="Times New Roman" w:cs="Times New Roman"/>
          <w:sz w:val="24"/>
          <w:szCs w:val="24"/>
        </w:rPr>
        <w:t>cu sediul în Mitocu Dragomirnei, judeţul Suceava,</w:t>
      </w:r>
      <w:r w:rsidR="00D95FDB" w:rsidRPr="007A1D59">
        <w:rPr>
          <w:rFonts w:ascii="Times New Roman" w:eastAsia="Times New Roman" w:hAnsi="Times New Roman" w:cs="Times New Roman"/>
          <w:bCs/>
          <w:sz w:val="24"/>
          <w:szCs w:val="24"/>
        </w:rPr>
        <w:t xml:space="preserve"> reprezentat de drept prin primar,</w:t>
      </w:r>
      <w:r w:rsidR="00D95FDB"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Moara</w:t>
      </w:r>
      <w:r w:rsidRPr="007A1D59">
        <w:rPr>
          <w:rFonts w:ascii="Times New Roman" w:eastAsia="Times New Roman" w:hAnsi="Times New Roman" w:cs="Times New Roman"/>
          <w:sz w:val="24"/>
          <w:szCs w:val="24"/>
        </w:rPr>
        <w:t xml:space="preserve">, </w:t>
      </w:r>
      <w:r w:rsidR="00D95FDB" w:rsidRPr="007A1D59">
        <w:rPr>
          <w:rFonts w:ascii="Times New Roman" w:eastAsia="Times New Roman" w:hAnsi="Times New Roman" w:cs="Times New Roman"/>
          <w:sz w:val="24"/>
          <w:szCs w:val="24"/>
        </w:rPr>
        <w:t xml:space="preserve">prin Consiliul Local al Comunei Moara,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Moara,</w:t>
      </w:r>
      <w:r w:rsidRPr="007A1D59">
        <w:rPr>
          <w:rFonts w:ascii="Times New Roman" w:eastAsia="Times New Roman" w:hAnsi="Times New Roman" w:cs="Times New Roman"/>
          <w:sz w:val="24"/>
          <w:szCs w:val="24"/>
        </w:rPr>
        <w:t xml:space="preserve"> judeţul Suceava,</w:t>
      </w:r>
      <w:r w:rsidR="00833369" w:rsidRPr="007A1D59">
        <w:rPr>
          <w:rFonts w:ascii="Times New Roman" w:eastAsia="Times New Roman" w:hAnsi="Times New Roman" w:cs="Times New Roman"/>
          <w:bCs/>
          <w:sz w:val="24"/>
          <w:szCs w:val="24"/>
        </w:rPr>
        <w:t xml:space="preserve"> reprezentat de drept prin primar,</w:t>
      </w:r>
      <w:r w:rsidR="0083336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Moldova-Suliţa,</w:t>
      </w:r>
      <w:r w:rsidR="00833369" w:rsidRPr="007A1D59">
        <w:rPr>
          <w:rFonts w:ascii="Times New Roman" w:eastAsia="Times New Roman" w:hAnsi="Times New Roman" w:cs="Times New Roman"/>
          <w:sz w:val="24"/>
          <w:szCs w:val="24"/>
        </w:rPr>
        <w:t xml:space="preserve">prin Consiliul Local al Comunei Moldova-Sulița, </w:t>
      </w:r>
      <w:r w:rsidRPr="007A1D59">
        <w:rPr>
          <w:rFonts w:ascii="Times New Roman" w:eastAsia="Times New Roman" w:hAnsi="Times New Roman" w:cs="Times New Roman"/>
          <w:sz w:val="24"/>
          <w:szCs w:val="24"/>
        </w:rPr>
        <w:t>cu sediul în</w:t>
      </w:r>
      <w:r w:rsidRPr="007A1D59">
        <w:rPr>
          <w:rFonts w:ascii="Times New Roman" w:eastAsia="Times New Roman" w:hAnsi="Times New Roman" w:cs="Times New Roman"/>
          <w:bCs/>
          <w:sz w:val="24"/>
          <w:szCs w:val="24"/>
        </w:rPr>
        <w:t>Moldova-Suliţa,</w:t>
      </w:r>
      <w:r w:rsidRPr="007A1D59">
        <w:rPr>
          <w:rFonts w:ascii="Times New Roman" w:eastAsia="Times New Roman" w:hAnsi="Times New Roman" w:cs="Times New Roman"/>
          <w:sz w:val="24"/>
          <w:szCs w:val="24"/>
        </w:rPr>
        <w:t>judeţul Suceava,</w:t>
      </w:r>
      <w:bookmarkStart w:id="22" w:name="_Hlk134186674"/>
      <w:r w:rsidR="00833369" w:rsidRPr="007A1D59">
        <w:rPr>
          <w:rFonts w:ascii="Times New Roman" w:eastAsia="Times New Roman" w:hAnsi="Times New Roman" w:cs="Times New Roman"/>
          <w:bCs/>
          <w:sz w:val="24"/>
          <w:szCs w:val="24"/>
        </w:rPr>
        <w:t>reprezentat de drept prin primar,</w:t>
      </w:r>
      <w:r w:rsidR="0083336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2"/>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Moldoviţa</w:t>
      </w:r>
      <w:r w:rsidRPr="007A1D59">
        <w:rPr>
          <w:rFonts w:ascii="Times New Roman" w:eastAsia="Times New Roman" w:hAnsi="Times New Roman" w:cs="Times New Roman"/>
          <w:sz w:val="24"/>
          <w:szCs w:val="24"/>
        </w:rPr>
        <w:t>,</w:t>
      </w:r>
      <w:r w:rsidR="0038768D" w:rsidRPr="007A1D59">
        <w:rPr>
          <w:rFonts w:ascii="Times New Roman" w:eastAsia="Times New Roman" w:hAnsi="Times New Roman" w:cs="Times New Roman"/>
          <w:sz w:val="24"/>
          <w:szCs w:val="24"/>
        </w:rPr>
        <w:t xml:space="preserve"> prin Consiliul Local al Comunei Moldovița,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Moldoviţa,</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reprezentat de drept prin primar,</w:t>
      </w:r>
      <w:r w:rsidR="0038768D" w:rsidRPr="007A1D59">
        <w:rPr>
          <w:rFonts w:ascii="Times New Roman" w:eastAsia="Times New Roman" w:hAnsi="Times New Roman" w:cs="Times New Roman"/>
          <w:sz w:val="24"/>
          <w:szCs w:val="24"/>
        </w:rPr>
        <w:t xml:space="preserve"> potrivit prevederilor art. 132 din </w:t>
      </w:r>
      <w:r w:rsidR="0038768D" w:rsidRPr="007A1D59">
        <w:rPr>
          <w:rFonts w:ascii="Times New Roman" w:eastAsia="Times New Roman" w:hAnsi="Times New Roman" w:cs="Times New Roman"/>
          <w:sz w:val="24"/>
          <w:szCs w:val="24"/>
        </w:rPr>
        <w:lastRenderedPageBreak/>
        <w:t>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Muşeniţa</w:t>
      </w:r>
      <w:r w:rsidRPr="007A1D59">
        <w:rPr>
          <w:rFonts w:ascii="Times New Roman" w:eastAsia="Times New Roman" w:hAnsi="Times New Roman" w:cs="Times New Roman"/>
          <w:sz w:val="24"/>
          <w:szCs w:val="24"/>
        </w:rPr>
        <w:t xml:space="preserve">, </w:t>
      </w:r>
      <w:bookmarkStart w:id="23" w:name="_Hlk134186716"/>
      <w:r w:rsidR="0038768D" w:rsidRPr="007A1D59">
        <w:rPr>
          <w:rFonts w:ascii="Times New Roman" w:eastAsia="Times New Roman" w:hAnsi="Times New Roman" w:cs="Times New Roman"/>
          <w:sz w:val="24"/>
          <w:szCs w:val="24"/>
        </w:rPr>
        <w:t xml:space="preserve">prin Consiliul Local al Comunei </w:t>
      </w:r>
      <w:bookmarkEnd w:id="23"/>
      <w:r w:rsidR="0038768D" w:rsidRPr="007A1D59">
        <w:rPr>
          <w:rFonts w:ascii="Times New Roman" w:eastAsia="Times New Roman" w:hAnsi="Times New Roman" w:cs="Times New Roman"/>
          <w:sz w:val="24"/>
          <w:szCs w:val="24"/>
        </w:rPr>
        <w:t xml:space="preserve">Mușenița,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Muşeniţa,</w:t>
      </w:r>
      <w:r w:rsidRPr="007A1D59">
        <w:rPr>
          <w:rFonts w:ascii="Times New Roman" w:eastAsia="Times New Roman" w:hAnsi="Times New Roman" w:cs="Times New Roman"/>
          <w:sz w:val="24"/>
          <w:szCs w:val="24"/>
        </w:rPr>
        <w:t xml:space="preserve"> judeţul Suceava,</w:t>
      </w:r>
      <w:bookmarkStart w:id="24" w:name="_Hlk134186733"/>
      <w:r w:rsidR="0038768D" w:rsidRPr="007A1D59">
        <w:rPr>
          <w:rFonts w:ascii="Times New Roman" w:eastAsia="Times New Roman" w:hAnsi="Times New Roman" w:cs="Times New Roman"/>
          <w:bCs/>
          <w:sz w:val="24"/>
          <w:szCs w:val="24"/>
        </w:rPr>
        <w:t>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4"/>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Ostra</w:t>
      </w:r>
      <w:r w:rsidRPr="007A1D59">
        <w:rPr>
          <w:rFonts w:ascii="Times New Roman" w:eastAsia="Times New Roman" w:hAnsi="Times New Roman" w:cs="Times New Roman"/>
          <w:sz w:val="24"/>
          <w:szCs w:val="24"/>
        </w:rPr>
        <w:t xml:space="preserve">, </w:t>
      </w:r>
      <w:r w:rsidR="0038768D" w:rsidRPr="007A1D59">
        <w:rPr>
          <w:rFonts w:ascii="Times New Roman" w:eastAsia="Times New Roman" w:hAnsi="Times New Roman" w:cs="Times New Roman"/>
          <w:sz w:val="24"/>
          <w:szCs w:val="24"/>
        </w:rPr>
        <w:t xml:space="preserve">prin Consiliul Local al Comunei Ostra,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Ostra,</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 xml:space="preserve"> 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Panaci</w:t>
      </w:r>
      <w:r w:rsidRPr="007A1D59">
        <w:rPr>
          <w:rFonts w:ascii="Times New Roman" w:eastAsia="Times New Roman" w:hAnsi="Times New Roman" w:cs="Times New Roman"/>
          <w:sz w:val="24"/>
          <w:szCs w:val="24"/>
        </w:rPr>
        <w:t xml:space="preserve">, </w:t>
      </w:r>
      <w:r w:rsidR="0038768D" w:rsidRPr="007A1D59">
        <w:rPr>
          <w:rFonts w:ascii="Times New Roman" w:eastAsia="Times New Roman" w:hAnsi="Times New Roman" w:cs="Times New Roman"/>
          <w:sz w:val="24"/>
          <w:szCs w:val="24"/>
        </w:rPr>
        <w:t xml:space="preserve">prin Consiliul Local al Comunei Panaci,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Panaci,</w:t>
      </w:r>
      <w:r w:rsidRPr="007A1D59">
        <w:rPr>
          <w:rFonts w:ascii="Times New Roman" w:eastAsia="Times New Roman" w:hAnsi="Times New Roman" w:cs="Times New Roman"/>
          <w:sz w:val="24"/>
          <w:szCs w:val="24"/>
        </w:rPr>
        <w:t xml:space="preserve"> judeţul Suceava,</w:t>
      </w:r>
      <w:r w:rsidR="0038768D" w:rsidRPr="007A1D59">
        <w:rPr>
          <w:rFonts w:ascii="Times New Roman" w:eastAsia="Times New Roman" w:hAnsi="Times New Roman" w:cs="Times New Roman"/>
          <w:bCs/>
          <w:sz w:val="24"/>
          <w:szCs w:val="24"/>
        </w:rPr>
        <w:t xml:space="preserve"> reprezentat de drept prin primar,</w:t>
      </w:r>
      <w:r w:rsidR="0038768D"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Păltinoasa</w:t>
      </w:r>
      <w:r w:rsidRPr="007A1D59">
        <w:rPr>
          <w:rFonts w:ascii="Times New Roman" w:eastAsia="Times New Roman" w:hAnsi="Times New Roman" w:cs="Times New Roman"/>
          <w:sz w:val="24"/>
          <w:szCs w:val="24"/>
        </w:rPr>
        <w:t xml:space="preserve">, </w:t>
      </w:r>
      <w:r w:rsidR="00084454" w:rsidRPr="007A1D59">
        <w:rPr>
          <w:rFonts w:ascii="Times New Roman" w:eastAsia="Times New Roman" w:hAnsi="Times New Roman" w:cs="Times New Roman"/>
          <w:sz w:val="24"/>
          <w:szCs w:val="24"/>
        </w:rPr>
        <w:t xml:space="preserve">prin Consiliul Local al Comunei Păltinoasa,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Păltinoasa,</w:t>
      </w:r>
      <w:r w:rsidRPr="007A1D59">
        <w:rPr>
          <w:rFonts w:ascii="Times New Roman" w:eastAsia="Times New Roman" w:hAnsi="Times New Roman" w:cs="Times New Roman"/>
          <w:sz w:val="24"/>
          <w:szCs w:val="24"/>
        </w:rPr>
        <w:t xml:space="preserve"> judeţul Suceava,</w:t>
      </w:r>
      <w:bookmarkStart w:id="25" w:name="_Hlk134367391"/>
      <w:r w:rsidR="00084454" w:rsidRPr="007A1D59">
        <w:rPr>
          <w:rFonts w:ascii="Times New Roman" w:eastAsia="Times New Roman" w:hAnsi="Times New Roman" w:cs="Times New Roman"/>
          <w:bCs/>
          <w:sz w:val="24"/>
          <w:szCs w:val="24"/>
        </w:rPr>
        <w:t>reprezentat de drept prin primar,</w:t>
      </w:r>
      <w:r w:rsidR="0008445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5"/>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Pătrăuţi</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Pătrăuți,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Pătrăuţi,</w:t>
      </w:r>
      <w:r w:rsidRPr="007A1D59">
        <w:rPr>
          <w:rFonts w:ascii="Times New Roman" w:eastAsia="Times New Roman" w:hAnsi="Times New Roman" w:cs="Times New Roman"/>
          <w:sz w:val="24"/>
          <w:szCs w:val="24"/>
        </w:rPr>
        <w:t xml:space="preserve"> judeţul Suceava, </w:t>
      </w:r>
      <w:bookmarkStart w:id="26" w:name="_Hlk134367431"/>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6"/>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left="-288" w:right="-144"/>
        <w:rPr>
          <w:rFonts w:ascii="Times New Roman" w:eastAsia="Times New Roman" w:hAnsi="Times New Roman" w:cs="Times New Roman"/>
          <w:sz w:val="24"/>
          <w:szCs w:val="24"/>
          <w:highlight w:val="magenta"/>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Pîrteştii de Jos</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Pîrteștii de Jos,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Pîrteştii de Jos,</w:t>
      </w:r>
      <w:r w:rsidRPr="007A1D59">
        <w:rPr>
          <w:rFonts w:ascii="Times New Roman" w:eastAsia="Times New Roman" w:hAnsi="Times New Roman" w:cs="Times New Roman"/>
          <w:sz w:val="24"/>
          <w:szCs w:val="24"/>
        </w:rPr>
        <w:t xml:space="preserv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Poiana Stampei</w:t>
      </w:r>
      <w:r w:rsidRPr="007A1D59">
        <w:rPr>
          <w:rFonts w:ascii="Times New Roman" w:eastAsia="Times New Roman" w:hAnsi="Times New Roman" w:cs="Times New Roman"/>
          <w:sz w:val="24"/>
          <w:szCs w:val="24"/>
        </w:rPr>
        <w:t xml:space="preserve">, </w:t>
      </w:r>
      <w:bookmarkStart w:id="27" w:name="_Hlk134367484"/>
      <w:r w:rsidR="00553329" w:rsidRPr="007A1D59">
        <w:rPr>
          <w:rFonts w:ascii="Times New Roman" w:eastAsia="Times New Roman" w:hAnsi="Times New Roman" w:cs="Times New Roman"/>
          <w:sz w:val="24"/>
          <w:szCs w:val="24"/>
        </w:rPr>
        <w:t xml:space="preserve">prin Consiliul Local al Comunei </w:t>
      </w:r>
      <w:bookmarkEnd w:id="27"/>
      <w:r w:rsidR="00553329" w:rsidRPr="007A1D59">
        <w:rPr>
          <w:rFonts w:ascii="Times New Roman" w:eastAsia="Times New Roman" w:hAnsi="Times New Roman" w:cs="Times New Roman"/>
          <w:sz w:val="24"/>
          <w:szCs w:val="24"/>
        </w:rPr>
        <w:t xml:space="preserve">Poiana Stampei, </w:t>
      </w:r>
      <w:r w:rsidRPr="007A1D59">
        <w:rPr>
          <w:rFonts w:ascii="Times New Roman" w:eastAsia="Times New Roman" w:hAnsi="Times New Roman" w:cs="Times New Roman"/>
          <w:sz w:val="24"/>
          <w:szCs w:val="24"/>
        </w:rPr>
        <w:t>cu sediul în Poiana Stampei,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Poieni-Solca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Poieni-Solca,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Poieni-Solca,</w:t>
      </w:r>
      <w:r w:rsidRPr="007A1D59">
        <w:rPr>
          <w:rFonts w:ascii="Times New Roman" w:eastAsia="Times New Roman" w:hAnsi="Times New Roman" w:cs="Times New Roman"/>
          <w:sz w:val="24"/>
          <w:szCs w:val="24"/>
        </w:rPr>
        <w:t xml:space="preserve">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Pojorîta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Pojorîta, </w:t>
      </w:r>
      <w:r w:rsidRPr="007A1D59">
        <w:rPr>
          <w:rFonts w:ascii="Times New Roman" w:eastAsia="Times New Roman" w:hAnsi="Times New Roman" w:cs="Times New Roman"/>
          <w:sz w:val="24"/>
          <w:szCs w:val="24"/>
        </w:rPr>
        <w:t xml:space="preserve">cu sediul în </w:t>
      </w:r>
      <w:r w:rsidRPr="007A1D59">
        <w:rPr>
          <w:rFonts w:ascii="Times New Roman" w:eastAsia="Times New Roman" w:hAnsi="Times New Roman" w:cs="Times New Roman"/>
          <w:bCs/>
          <w:sz w:val="24"/>
          <w:szCs w:val="24"/>
        </w:rPr>
        <w:t>Pojorîta,</w:t>
      </w:r>
      <w:r w:rsidRPr="007A1D59">
        <w:rPr>
          <w:rFonts w:ascii="Times New Roman" w:eastAsia="Times New Roman" w:hAnsi="Times New Roman" w:cs="Times New Roman"/>
          <w:sz w:val="24"/>
          <w:szCs w:val="24"/>
        </w:rPr>
        <w:t xml:space="preserv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w:t>
      </w:r>
      <w:r w:rsidR="00553329" w:rsidRPr="007A1D59">
        <w:rPr>
          <w:rFonts w:ascii="Times New Roman" w:eastAsia="Times New Roman" w:hAnsi="Times New Roman" w:cs="Times New Roman"/>
          <w:sz w:val="24"/>
          <w:szCs w:val="24"/>
        </w:rPr>
        <w:lastRenderedPageBreak/>
        <w:t>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Preuteşti</w:t>
      </w:r>
      <w:r w:rsidRPr="007A1D59">
        <w:rPr>
          <w:rFonts w:ascii="Times New Roman" w:eastAsia="Times New Roman" w:hAnsi="Times New Roman" w:cs="Times New Roman"/>
          <w:sz w:val="24"/>
          <w:szCs w:val="24"/>
        </w:rPr>
        <w:t>,</w:t>
      </w:r>
      <w:bookmarkStart w:id="28" w:name="_Hlk134367582"/>
      <w:r w:rsidR="00553329" w:rsidRPr="007A1D59">
        <w:rPr>
          <w:rFonts w:ascii="Times New Roman" w:eastAsia="Times New Roman" w:hAnsi="Times New Roman" w:cs="Times New Roman"/>
          <w:sz w:val="24"/>
          <w:szCs w:val="24"/>
        </w:rPr>
        <w:t xml:space="preserve">prin Consiliul Local al Comunei </w:t>
      </w:r>
      <w:bookmarkEnd w:id="28"/>
      <w:r w:rsidR="00553329" w:rsidRPr="007A1D59">
        <w:rPr>
          <w:rFonts w:ascii="Times New Roman" w:eastAsia="Times New Roman" w:hAnsi="Times New Roman" w:cs="Times New Roman"/>
          <w:sz w:val="24"/>
          <w:szCs w:val="24"/>
        </w:rPr>
        <w:t>Preutești,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Preuteşti,</w:t>
      </w:r>
      <w:r w:rsidRPr="007A1D59">
        <w:rPr>
          <w:rFonts w:ascii="Times New Roman" w:eastAsia="Times New Roman" w:hAnsi="Times New Roman" w:cs="Times New Roman"/>
          <w:sz w:val="24"/>
          <w:szCs w:val="24"/>
        </w:rPr>
        <w:t xml:space="preserve"> judeţul Suceava, </w:t>
      </w:r>
      <w:bookmarkStart w:id="29" w:name="_Hlk134367596"/>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29"/>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Putna</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Putna,</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Putna,</w:t>
      </w:r>
      <w:r w:rsidRPr="007A1D59">
        <w:rPr>
          <w:rFonts w:ascii="Times New Roman" w:eastAsia="Times New Roman" w:hAnsi="Times New Roman" w:cs="Times New Roman"/>
          <w:sz w:val="24"/>
          <w:szCs w:val="24"/>
        </w:rPr>
        <w:t xml:space="preserve"> judeţul Suceava,</w:t>
      </w:r>
      <w:bookmarkStart w:id="30" w:name="_Hlk134367627"/>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bookmarkEnd w:id="30"/>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highlight w:val="magenta"/>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Rădăşeni</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Rădășeni,</w:t>
      </w:r>
      <w:r w:rsidRPr="007A1D59">
        <w:rPr>
          <w:rFonts w:ascii="Times New Roman" w:eastAsia="Times New Roman" w:hAnsi="Times New Roman" w:cs="Times New Roman"/>
          <w:sz w:val="24"/>
          <w:szCs w:val="24"/>
        </w:rPr>
        <w:t xml:space="preserve"> cu sediul în </w:t>
      </w:r>
      <w:r w:rsidRPr="007A1D59">
        <w:rPr>
          <w:rFonts w:ascii="Times New Roman" w:eastAsia="Times New Roman" w:hAnsi="Times New Roman" w:cs="Times New Roman"/>
          <w:bCs/>
          <w:sz w:val="24"/>
          <w:szCs w:val="24"/>
        </w:rPr>
        <w:t>Rădăşeni,</w:t>
      </w:r>
      <w:r w:rsidRPr="007A1D59">
        <w:rPr>
          <w:rFonts w:ascii="Times New Roman" w:eastAsia="Times New Roman" w:hAnsi="Times New Roman" w:cs="Times New Roman"/>
          <w:sz w:val="24"/>
          <w:szCs w:val="24"/>
        </w:rPr>
        <w:t xml:space="preserve"> judeţul Suceava,</w:t>
      </w:r>
      <w:r w:rsidR="00553329" w:rsidRPr="007A1D59">
        <w:rPr>
          <w:rFonts w:ascii="Times New Roman" w:eastAsia="Times New Roman" w:hAnsi="Times New Roman" w:cs="Times New Roman"/>
          <w:bCs/>
          <w:sz w:val="24"/>
          <w:szCs w:val="24"/>
        </w:rPr>
        <w:t xml:space="preserve"> 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Râşca</w:t>
      </w:r>
      <w:r w:rsidRPr="007A1D59">
        <w:rPr>
          <w:rFonts w:ascii="Times New Roman" w:eastAsia="Times New Roman" w:hAnsi="Times New Roman" w:cs="Times New Roman"/>
          <w:sz w:val="24"/>
          <w:szCs w:val="24"/>
        </w:rPr>
        <w:t>,</w:t>
      </w:r>
      <w:r w:rsidR="00553329" w:rsidRPr="007A1D59">
        <w:rPr>
          <w:rFonts w:ascii="Times New Roman" w:eastAsia="Times New Roman" w:hAnsi="Times New Roman" w:cs="Times New Roman"/>
          <w:sz w:val="24"/>
          <w:szCs w:val="24"/>
        </w:rPr>
        <w:t xml:space="preserve"> prin Consiliul Local al Comunei Râșca,</w:t>
      </w:r>
      <w:r w:rsidRPr="007A1D59">
        <w:rPr>
          <w:rFonts w:ascii="Times New Roman" w:eastAsia="Times New Roman" w:hAnsi="Times New Roman" w:cs="Times New Roman"/>
          <w:sz w:val="24"/>
          <w:szCs w:val="24"/>
        </w:rPr>
        <w:t xml:space="preserve"> cu sediul în Râşca,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Sadova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Sadova, </w:t>
      </w:r>
      <w:r w:rsidRPr="007A1D59">
        <w:rPr>
          <w:rFonts w:ascii="Times New Roman" w:eastAsia="Times New Roman" w:hAnsi="Times New Roman" w:cs="Times New Roman"/>
          <w:sz w:val="24"/>
          <w:szCs w:val="24"/>
        </w:rPr>
        <w:t xml:space="preserve">cu sediul în Sadova,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Satu Mare</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Satu Mare, </w:t>
      </w:r>
      <w:r w:rsidRPr="007A1D59">
        <w:rPr>
          <w:rFonts w:ascii="Times New Roman" w:eastAsia="Times New Roman" w:hAnsi="Times New Roman" w:cs="Times New Roman"/>
          <w:sz w:val="24"/>
          <w:szCs w:val="24"/>
        </w:rPr>
        <w:t xml:space="preserve">cu sediul în Satu Mare,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Siminicea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Siminicea, </w:t>
      </w:r>
      <w:r w:rsidRPr="007A1D59">
        <w:rPr>
          <w:rFonts w:ascii="Times New Roman" w:eastAsia="Times New Roman" w:hAnsi="Times New Roman" w:cs="Times New Roman"/>
          <w:sz w:val="24"/>
          <w:szCs w:val="24"/>
        </w:rPr>
        <w:t xml:space="preserve">cu sediul în Siminicea,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Slatina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Slatina, </w:t>
      </w:r>
      <w:r w:rsidRPr="007A1D59">
        <w:rPr>
          <w:rFonts w:ascii="Times New Roman" w:eastAsia="Times New Roman" w:hAnsi="Times New Roman" w:cs="Times New Roman"/>
          <w:sz w:val="24"/>
          <w:szCs w:val="24"/>
        </w:rPr>
        <w:t xml:space="preserve">cu sediul în Slatina,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Straja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Straja, </w:t>
      </w:r>
      <w:r w:rsidRPr="007A1D59">
        <w:rPr>
          <w:rFonts w:ascii="Times New Roman" w:eastAsia="Times New Roman" w:hAnsi="Times New Roman" w:cs="Times New Roman"/>
          <w:sz w:val="24"/>
          <w:szCs w:val="24"/>
        </w:rPr>
        <w:t xml:space="preserve">cu sediul în Straja,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Stroieşti</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Stroiești, </w:t>
      </w:r>
      <w:r w:rsidRPr="007A1D59">
        <w:rPr>
          <w:rFonts w:ascii="Times New Roman" w:eastAsia="Times New Roman" w:hAnsi="Times New Roman" w:cs="Times New Roman"/>
          <w:sz w:val="24"/>
          <w:szCs w:val="24"/>
        </w:rPr>
        <w:t xml:space="preserve">cu sediul în Stroieşti,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Stulpicani</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Stulpicani, </w:t>
      </w:r>
      <w:r w:rsidRPr="007A1D59">
        <w:rPr>
          <w:rFonts w:ascii="Times New Roman" w:eastAsia="Times New Roman" w:hAnsi="Times New Roman" w:cs="Times New Roman"/>
          <w:sz w:val="24"/>
          <w:szCs w:val="24"/>
        </w:rPr>
        <w:t xml:space="preserve">cu sediul în Stulpicani,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Suceviţa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Sucevița, </w:t>
      </w:r>
      <w:r w:rsidRPr="007A1D59">
        <w:rPr>
          <w:rFonts w:ascii="Times New Roman" w:eastAsia="Times New Roman" w:hAnsi="Times New Roman" w:cs="Times New Roman"/>
          <w:sz w:val="24"/>
          <w:szCs w:val="24"/>
        </w:rPr>
        <w:t xml:space="preserve">cu sediul în Suceviţa,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Şaru Dornei</w:t>
      </w:r>
      <w:r w:rsidRPr="007A1D59">
        <w:rPr>
          <w:rFonts w:ascii="Times New Roman" w:eastAsia="Times New Roman" w:hAnsi="Times New Roman" w:cs="Times New Roman"/>
          <w:sz w:val="24"/>
          <w:szCs w:val="24"/>
        </w:rPr>
        <w:t xml:space="preserve">, </w:t>
      </w:r>
      <w:bookmarkStart w:id="31" w:name="_Hlk134367955"/>
      <w:r w:rsidR="00553329" w:rsidRPr="007A1D59">
        <w:rPr>
          <w:rFonts w:ascii="Times New Roman" w:eastAsia="Times New Roman" w:hAnsi="Times New Roman" w:cs="Times New Roman"/>
          <w:sz w:val="24"/>
          <w:szCs w:val="24"/>
        </w:rPr>
        <w:t xml:space="preserve">prin Consiliul Local al Comunei </w:t>
      </w:r>
      <w:bookmarkEnd w:id="31"/>
      <w:r w:rsidR="00553329" w:rsidRPr="007A1D59">
        <w:rPr>
          <w:rFonts w:ascii="Times New Roman" w:eastAsia="Times New Roman" w:hAnsi="Times New Roman" w:cs="Times New Roman"/>
          <w:sz w:val="24"/>
          <w:szCs w:val="24"/>
        </w:rPr>
        <w:t xml:space="preserve">Șaru Dornei, </w:t>
      </w:r>
      <w:r w:rsidRPr="007A1D59">
        <w:rPr>
          <w:rFonts w:ascii="Times New Roman" w:eastAsia="Times New Roman" w:hAnsi="Times New Roman" w:cs="Times New Roman"/>
          <w:sz w:val="24"/>
          <w:szCs w:val="24"/>
        </w:rPr>
        <w:t xml:space="preserve">cu sediul în Şaru Dornei, judeţul Suceava, </w:t>
      </w:r>
      <w:r w:rsidR="00553329" w:rsidRPr="007A1D59">
        <w:rPr>
          <w:rFonts w:ascii="Times New Roman" w:eastAsia="Times New Roman" w:hAnsi="Times New Roman" w:cs="Times New Roman"/>
          <w:bCs/>
          <w:sz w:val="24"/>
          <w:szCs w:val="24"/>
        </w:rPr>
        <w:t>reprezentat de drept prin primar,</w:t>
      </w:r>
      <w:r w:rsidR="00553329"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Şcheia</w:t>
      </w:r>
      <w:r w:rsidRPr="007A1D59">
        <w:rPr>
          <w:rFonts w:ascii="Times New Roman" w:eastAsia="Times New Roman" w:hAnsi="Times New Roman" w:cs="Times New Roman"/>
          <w:sz w:val="24"/>
          <w:szCs w:val="24"/>
        </w:rPr>
        <w:t xml:space="preserve">, </w:t>
      </w:r>
      <w:r w:rsidR="00553329" w:rsidRPr="007A1D59">
        <w:rPr>
          <w:rFonts w:ascii="Times New Roman" w:eastAsia="Times New Roman" w:hAnsi="Times New Roman" w:cs="Times New Roman"/>
          <w:sz w:val="24"/>
          <w:szCs w:val="24"/>
        </w:rPr>
        <w:t xml:space="preserve">prin Consiliul Local al Comunei </w:t>
      </w:r>
      <w:r w:rsidR="00AC3DF4" w:rsidRPr="007A1D59">
        <w:rPr>
          <w:rFonts w:ascii="Times New Roman" w:eastAsia="Times New Roman" w:hAnsi="Times New Roman" w:cs="Times New Roman"/>
          <w:sz w:val="24"/>
          <w:szCs w:val="24"/>
        </w:rPr>
        <w:t xml:space="preserve">Șcheia, </w:t>
      </w:r>
      <w:r w:rsidRPr="007A1D59">
        <w:rPr>
          <w:rFonts w:ascii="Times New Roman" w:eastAsia="Times New Roman" w:hAnsi="Times New Roman" w:cs="Times New Roman"/>
          <w:sz w:val="24"/>
          <w:szCs w:val="24"/>
        </w:rPr>
        <w:t xml:space="preserve">cu sediul în Şcheia,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Şerbăuţi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Șerbăuți, </w:t>
      </w:r>
      <w:r w:rsidRPr="007A1D59">
        <w:rPr>
          <w:rFonts w:ascii="Times New Roman" w:eastAsia="Times New Roman" w:hAnsi="Times New Roman" w:cs="Times New Roman"/>
          <w:sz w:val="24"/>
          <w:szCs w:val="24"/>
        </w:rPr>
        <w:t xml:space="preserve">cu sediul în Şerbăuţi,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Todireşti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prin Consiliul Local al Comunei Todirești</w:t>
      </w:r>
      <w:r w:rsidRPr="007A1D59">
        <w:rPr>
          <w:rFonts w:ascii="Times New Roman" w:eastAsia="Times New Roman" w:hAnsi="Times New Roman" w:cs="Times New Roman"/>
          <w:sz w:val="24"/>
          <w:szCs w:val="24"/>
        </w:rPr>
        <w:t xml:space="preserve">, cu sediul în Todireşti,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 xml:space="preserve">; </w:t>
      </w:r>
    </w:p>
    <w:p w:rsidR="00DB197F" w:rsidRPr="007A1D59" w:rsidRDefault="00DB197F" w:rsidP="003910A1">
      <w:pPr>
        <w:pStyle w:val="ListParagraph"/>
        <w:spacing w:line="276" w:lineRule="auto"/>
        <w:rPr>
          <w:lang w:val="ro-RO"/>
        </w:rPr>
      </w:pPr>
    </w:p>
    <w:p w:rsidR="00DB197F" w:rsidRPr="007A1D59" w:rsidRDefault="00DB197F" w:rsidP="003910A1">
      <w:pPr>
        <w:spacing w:after="0" w:line="276" w:lineRule="auto"/>
        <w:ind w:left="13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Udeşti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Udești, </w:t>
      </w:r>
      <w:r w:rsidRPr="007A1D59">
        <w:rPr>
          <w:rFonts w:ascii="Times New Roman" w:eastAsia="Times New Roman" w:hAnsi="Times New Roman" w:cs="Times New Roman"/>
          <w:sz w:val="24"/>
          <w:szCs w:val="24"/>
        </w:rPr>
        <w:t xml:space="preserve">cu sediul în Udeşti,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Ulma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Ulma, </w:t>
      </w:r>
      <w:r w:rsidRPr="007A1D59">
        <w:rPr>
          <w:rFonts w:ascii="Times New Roman" w:eastAsia="Times New Roman" w:hAnsi="Times New Roman" w:cs="Times New Roman"/>
          <w:sz w:val="24"/>
          <w:szCs w:val="24"/>
        </w:rPr>
        <w:t xml:space="preserve">cu sediul în Ulma,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Vadu Moldovei</w:t>
      </w:r>
      <w:r w:rsidRPr="007A1D59">
        <w:rPr>
          <w:rFonts w:ascii="Times New Roman" w:eastAsia="Times New Roman" w:hAnsi="Times New Roman" w:cs="Times New Roman"/>
          <w:sz w:val="24"/>
          <w:szCs w:val="24"/>
        </w:rPr>
        <w:t xml:space="preserve">, </w:t>
      </w:r>
      <w:bookmarkStart w:id="32" w:name="_Hlk134368222"/>
      <w:r w:rsidR="00AC3DF4" w:rsidRPr="007A1D59">
        <w:rPr>
          <w:rFonts w:ascii="Times New Roman" w:eastAsia="Times New Roman" w:hAnsi="Times New Roman" w:cs="Times New Roman"/>
          <w:sz w:val="24"/>
          <w:szCs w:val="24"/>
        </w:rPr>
        <w:t xml:space="preserve">prin Consiliul Local al Comunei </w:t>
      </w:r>
      <w:bookmarkEnd w:id="32"/>
      <w:r w:rsidR="00AC3DF4" w:rsidRPr="007A1D59">
        <w:rPr>
          <w:rFonts w:ascii="Times New Roman" w:eastAsia="Times New Roman" w:hAnsi="Times New Roman" w:cs="Times New Roman"/>
          <w:sz w:val="24"/>
          <w:szCs w:val="24"/>
        </w:rPr>
        <w:t xml:space="preserve">Vadu Moldovei, </w:t>
      </w:r>
      <w:r w:rsidRPr="007A1D59">
        <w:rPr>
          <w:rFonts w:ascii="Times New Roman" w:eastAsia="Times New Roman" w:hAnsi="Times New Roman" w:cs="Times New Roman"/>
          <w:sz w:val="24"/>
          <w:szCs w:val="24"/>
        </w:rPr>
        <w:t xml:space="preserve">cu sediul în Vadu Moldovei,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Valea Moldovei</w:t>
      </w:r>
      <w:r w:rsidRPr="007A1D59">
        <w:rPr>
          <w:rFonts w:ascii="Times New Roman" w:eastAsia="Times New Roman" w:hAnsi="Times New Roman" w:cs="Times New Roman"/>
          <w:sz w:val="24"/>
          <w:szCs w:val="24"/>
        </w:rPr>
        <w:t>,</w:t>
      </w:r>
      <w:r w:rsidR="00AC3DF4" w:rsidRPr="007A1D59">
        <w:rPr>
          <w:rFonts w:ascii="Times New Roman" w:eastAsia="Times New Roman" w:hAnsi="Times New Roman" w:cs="Times New Roman"/>
          <w:sz w:val="24"/>
          <w:szCs w:val="24"/>
        </w:rPr>
        <w:t xml:space="preserve"> prin Consiliul Local al Comunei Valea Moldovei,</w:t>
      </w:r>
      <w:r w:rsidRPr="007A1D59">
        <w:rPr>
          <w:rFonts w:ascii="Times New Roman" w:eastAsia="Times New Roman" w:hAnsi="Times New Roman" w:cs="Times New Roman"/>
          <w:sz w:val="24"/>
          <w:szCs w:val="24"/>
        </w:rPr>
        <w:t xml:space="preserve"> cu sediul în Valea Moldovei,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Vama</w:t>
      </w:r>
      <w:r w:rsidRPr="007A1D59">
        <w:rPr>
          <w:rFonts w:ascii="Times New Roman" w:eastAsia="Times New Roman" w:hAnsi="Times New Roman" w:cs="Times New Roman"/>
          <w:sz w:val="24"/>
          <w:szCs w:val="24"/>
        </w:rPr>
        <w:t>,</w:t>
      </w:r>
      <w:r w:rsidR="00AC3DF4" w:rsidRPr="007A1D59">
        <w:rPr>
          <w:rFonts w:ascii="Times New Roman" w:eastAsia="Times New Roman" w:hAnsi="Times New Roman" w:cs="Times New Roman"/>
          <w:sz w:val="24"/>
          <w:szCs w:val="24"/>
        </w:rPr>
        <w:t xml:space="preserve"> prin Consiliul Local al Comunei Vama,</w:t>
      </w:r>
      <w:r w:rsidRPr="007A1D59">
        <w:rPr>
          <w:rFonts w:ascii="Times New Roman" w:eastAsia="Times New Roman" w:hAnsi="Times New Roman" w:cs="Times New Roman"/>
          <w:sz w:val="24"/>
          <w:szCs w:val="24"/>
        </w:rPr>
        <w:t xml:space="preserve"> cu sediul în Vama,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Vatra Moldoviţei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Vatra Modoviței, </w:t>
      </w:r>
      <w:r w:rsidRPr="007A1D59">
        <w:rPr>
          <w:rFonts w:ascii="Times New Roman" w:eastAsia="Times New Roman" w:hAnsi="Times New Roman" w:cs="Times New Roman"/>
          <w:sz w:val="24"/>
          <w:szCs w:val="24"/>
        </w:rPr>
        <w:t xml:space="preserve">cu sediul în Vatra Moldoviţei,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right="-144"/>
        <w:jc w:val="both"/>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Vereşti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Verești, </w:t>
      </w:r>
      <w:r w:rsidRPr="007A1D59">
        <w:rPr>
          <w:rFonts w:ascii="Times New Roman" w:eastAsia="Times New Roman" w:hAnsi="Times New Roman" w:cs="Times New Roman"/>
          <w:sz w:val="24"/>
          <w:szCs w:val="24"/>
        </w:rPr>
        <w:t xml:space="preserve">cu sediul în Vereşti,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Vicovu de Jos</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Vicovu de Jos, </w:t>
      </w:r>
      <w:r w:rsidRPr="007A1D59">
        <w:rPr>
          <w:rFonts w:ascii="Times New Roman" w:eastAsia="Times New Roman" w:hAnsi="Times New Roman" w:cs="Times New Roman"/>
          <w:sz w:val="24"/>
          <w:szCs w:val="24"/>
        </w:rPr>
        <w:t xml:space="preserve">cu sediul în Vicovu de Jos,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Voitinel</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Voitinel, </w:t>
      </w:r>
      <w:r w:rsidRPr="007A1D59">
        <w:rPr>
          <w:rFonts w:ascii="Times New Roman" w:eastAsia="Times New Roman" w:hAnsi="Times New Roman" w:cs="Times New Roman"/>
          <w:sz w:val="24"/>
          <w:szCs w:val="24"/>
        </w:rPr>
        <w:t xml:space="preserve">cu sediul în Voitinel,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Volovăţ</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Volovăț, </w:t>
      </w:r>
      <w:r w:rsidRPr="007A1D59">
        <w:rPr>
          <w:rFonts w:ascii="Times New Roman" w:eastAsia="Times New Roman" w:hAnsi="Times New Roman" w:cs="Times New Roman"/>
          <w:sz w:val="24"/>
          <w:szCs w:val="24"/>
        </w:rPr>
        <w:t xml:space="preserve">cu sediul în Volovăţ,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Comuna Vultureşti</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Vulturești, </w:t>
      </w:r>
      <w:r w:rsidRPr="007A1D59">
        <w:rPr>
          <w:rFonts w:ascii="Times New Roman" w:eastAsia="Times New Roman" w:hAnsi="Times New Roman" w:cs="Times New Roman"/>
          <w:sz w:val="24"/>
          <w:szCs w:val="24"/>
        </w:rPr>
        <w:t xml:space="preserve">cu sediul în Vultureşti,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rPr>
          <w:rFonts w:ascii="Times New Roman" w:eastAsia="Times New Roman" w:hAnsi="Times New Roman" w:cs="Times New Roman"/>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Comuna Zamostea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Zamostea, </w:t>
      </w:r>
      <w:r w:rsidRPr="007A1D59">
        <w:rPr>
          <w:rFonts w:ascii="Times New Roman" w:eastAsia="Times New Roman" w:hAnsi="Times New Roman" w:cs="Times New Roman"/>
          <w:sz w:val="24"/>
          <w:szCs w:val="24"/>
        </w:rPr>
        <w:t xml:space="preserve">cu sediul în Zamostea, judeţul Suceava, </w:t>
      </w:r>
      <w:r w:rsidR="00AC3DF4" w:rsidRPr="007A1D59">
        <w:rPr>
          <w:rFonts w:ascii="Times New Roman" w:eastAsia="Times New Roman" w:hAnsi="Times New Roman" w:cs="Times New Roman"/>
          <w:bCs/>
          <w:sz w:val="24"/>
          <w:szCs w:val="24"/>
        </w:rPr>
        <w:t>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rPr>
      </w:pPr>
    </w:p>
    <w:p w:rsidR="00DB197F" w:rsidRPr="007A1D59" w:rsidRDefault="00DB197F" w:rsidP="003910A1">
      <w:pPr>
        <w:numPr>
          <w:ilvl w:val="0"/>
          <w:numId w:val="1"/>
        </w:numPr>
        <w:tabs>
          <w:tab w:val="num" w:pos="-5245"/>
        </w:tabs>
        <w:spacing w:after="0" w:line="276" w:lineRule="auto"/>
        <w:ind w:left="-288" w:right="-144" w:firstLine="426"/>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Comuna Zvoriştea</w:t>
      </w:r>
      <w:r w:rsidRPr="007A1D59">
        <w:rPr>
          <w:rFonts w:ascii="Times New Roman" w:eastAsia="Times New Roman" w:hAnsi="Times New Roman" w:cs="Times New Roman"/>
          <w:sz w:val="24"/>
          <w:szCs w:val="24"/>
        </w:rPr>
        <w:t xml:space="preserve">, </w:t>
      </w:r>
      <w:r w:rsidR="00AC3DF4" w:rsidRPr="007A1D59">
        <w:rPr>
          <w:rFonts w:ascii="Times New Roman" w:eastAsia="Times New Roman" w:hAnsi="Times New Roman" w:cs="Times New Roman"/>
          <w:sz w:val="24"/>
          <w:szCs w:val="24"/>
        </w:rPr>
        <w:t xml:space="preserve">prin Consiliul Local al Comunei Zvoriștea, </w:t>
      </w:r>
      <w:r w:rsidRPr="007A1D59">
        <w:rPr>
          <w:rFonts w:ascii="Times New Roman" w:eastAsia="Times New Roman" w:hAnsi="Times New Roman" w:cs="Times New Roman"/>
          <w:sz w:val="24"/>
          <w:szCs w:val="24"/>
        </w:rPr>
        <w:t>cu sediul în Zvoriştea, judeţul Suceava,</w:t>
      </w:r>
      <w:r w:rsidR="00AC3DF4" w:rsidRPr="007A1D59">
        <w:rPr>
          <w:rFonts w:ascii="Times New Roman" w:eastAsia="Times New Roman" w:hAnsi="Times New Roman" w:cs="Times New Roman"/>
          <w:bCs/>
          <w:sz w:val="24"/>
          <w:szCs w:val="24"/>
        </w:rPr>
        <w:t xml:space="preserve"> reprezentat de drept prin primar,</w:t>
      </w:r>
      <w:r w:rsidR="00AC3DF4" w:rsidRPr="007A1D59">
        <w:rPr>
          <w:rFonts w:ascii="Times New Roman" w:eastAsia="Times New Roman" w:hAnsi="Times New Roman" w:cs="Times New Roman"/>
          <w:sz w:val="24"/>
          <w:szCs w:val="24"/>
        </w:rPr>
        <w:t xml:space="preserve"> potrivit prevederilor art. 132 din Ordonanța de urgență a Guvernului nr. 57/2019 privind Codul administrativ, cu modificările și completările ulterioare</w:t>
      </w:r>
      <w:r w:rsidRPr="007A1D59">
        <w:rPr>
          <w:rFonts w:ascii="Times New Roman" w:eastAsia="Times New Roman" w:hAnsi="Times New Roman" w:cs="Times New Roman"/>
          <w:sz w:val="24"/>
          <w:szCs w:val="24"/>
        </w:rPr>
        <w:t>.</w:t>
      </w:r>
    </w:p>
    <w:p w:rsidR="00DB197F" w:rsidRPr="007A1D59" w:rsidRDefault="00DB197F" w:rsidP="003910A1">
      <w:pPr>
        <w:spacing w:after="0" w:line="276" w:lineRule="auto"/>
        <w:ind w:left="-288" w:right="-144"/>
        <w:jc w:val="both"/>
        <w:rPr>
          <w:rFonts w:ascii="Times New Roman" w:eastAsia="Times New Roman" w:hAnsi="Times New Roman" w:cs="Times New Roman"/>
          <w:b/>
          <w:sz w:val="24"/>
          <w:szCs w:val="24"/>
          <w:u w:val="single"/>
        </w:rPr>
      </w:pPr>
    </w:p>
    <w:p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denumiţi colectiv </w:t>
      </w:r>
      <w:r w:rsidRPr="007A1D59">
        <w:rPr>
          <w:rFonts w:ascii="Times New Roman" w:eastAsia="Times New Roman" w:hAnsi="Times New Roman" w:cs="Times New Roman"/>
          <w:i/>
          <w:iCs/>
          <w:sz w:val="24"/>
          <w:szCs w:val="24"/>
          <w:lang w:eastAsia="ro-RO"/>
        </w:rPr>
        <w:t>asociaţii</w:t>
      </w:r>
      <w:r w:rsidRPr="007A1D59">
        <w:rPr>
          <w:rFonts w:ascii="Times New Roman" w:eastAsia="Times New Roman" w:hAnsi="Times New Roman" w:cs="Times New Roman"/>
          <w:sz w:val="24"/>
          <w:szCs w:val="24"/>
          <w:lang w:eastAsia="ro-RO"/>
        </w:rPr>
        <w:t xml:space="preserve"> şi individual </w:t>
      </w:r>
      <w:r w:rsidRPr="007A1D59">
        <w:rPr>
          <w:rFonts w:ascii="Times New Roman" w:eastAsia="Times New Roman" w:hAnsi="Times New Roman" w:cs="Times New Roman"/>
          <w:i/>
          <w:iCs/>
          <w:sz w:val="24"/>
          <w:szCs w:val="24"/>
          <w:lang w:eastAsia="ro-RO"/>
        </w:rPr>
        <w:t>asociatul</w:t>
      </w:r>
      <w:r w:rsidRPr="007A1D59">
        <w:rPr>
          <w:rFonts w:ascii="Times New Roman" w:eastAsia="Times New Roman" w:hAnsi="Times New Roman" w:cs="Times New Roman"/>
          <w:sz w:val="24"/>
          <w:szCs w:val="24"/>
          <w:lang w:eastAsia="ro-RO"/>
        </w:rPr>
        <w:t>,</w:t>
      </w:r>
    </w:p>
    <w:p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p>
    <w:p w:rsidR="00EE3D1D" w:rsidRPr="007A1D59" w:rsidRDefault="00EE3D1D"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ne exprimăm voinţa de a coopera şi de a ne asocia potrivit prevederilor Ordonanţei de urgenţă a Guvernului nr. </w:t>
      </w:r>
      <w:hyperlink r:id="rId8" w:anchor="/dokument/16979790?cm=DOCUMENT" w:tgtFrame="_blank" w:history="1">
        <w:r w:rsidRPr="007A1D59">
          <w:rPr>
            <w:rFonts w:ascii="Times New Roman" w:eastAsia="Times New Roman" w:hAnsi="Times New Roman" w:cs="Times New Roman"/>
            <w:sz w:val="24"/>
            <w:szCs w:val="24"/>
            <w:lang w:eastAsia="ro-RO"/>
          </w:rPr>
          <w:t>57/2019</w:t>
        </w:r>
      </w:hyperlink>
      <w:r w:rsidRPr="007A1D59">
        <w:rPr>
          <w:rFonts w:ascii="Times New Roman" w:eastAsia="Times New Roman" w:hAnsi="Times New Roman" w:cs="Times New Roman"/>
          <w:sz w:val="24"/>
          <w:szCs w:val="24"/>
          <w:lang w:eastAsia="ro-RO"/>
        </w:rPr>
        <w:t xml:space="preserve">, cu modificările şi completările ulterioare, ale Legii serviciilor comunitare de utilităţi publice nr. </w:t>
      </w:r>
      <w:hyperlink r:id="rId9" w:anchor="/dokument/16868420?cm=DOCUMENT" w:tgtFrame="_blank" w:history="1">
        <w:r w:rsidRPr="007A1D59">
          <w:rPr>
            <w:rFonts w:ascii="Times New Roman" w:eastAsia="Times New Roman" w:hAnsi="Times New Roman" w:cs="Times New Roman"/>
            <w:sz w:val="24"/>
            <w:szCs w:val="24"/>
            <w:lang w:eastAsia="ro-RO"/>
          </w:rPr>
          <w:t>51/2006</w:t>
        </w:r>
      </w:hyperlink>
      <w:r w:rsidRPr="007A1D59">
        <w:rPr>
          <w:rFonts w:ascii="Times New Roman" w:eastAsia="Times New Roman" w:hAnsi="Times New Roman" w:cs="Times New Roman"/>
          <w:sz w:val="24"/>
          <w:szCs w:val="24"/>
          <w:lang w:eastAsia="ro-RO"/>
        </w:rPr>
        <w:t xml:space="preserve">, republicată, cu modificările şi completările ulterioare, ale legilor speciale care reglementează serviciul/serviciile de utilităţi publice respectiv/respective, precum şi ale Ordonanţei Guvernului nr. </w:t>
      </w:r>
      <w:hyperlink r:id="rId10" w:anchor="/dokument/16810132?cm=DOCUMENT" w:tgtFrame="_blank" w:history="1">
        <w:r w:rsidRPr="007A1D59">
          <w:rPr>
            <w:rFonts w:ascii="Times New Roman" w:eastAsia="Times New Roman" w:hAnsi="Times New Roman" w:cs="Times New Roman"/>
            <w:sz w:val="24"/>
            <w:szCs w:val="24"/>
            <w:lang w:eastAsia="ro-RO"/>
          </w:rPr>
          <w:t>26/2000</w:t>
        </w:r>
      </w:hyperlink>
      <w:r w:rsidRPr="007A1D59">
        <w:rPr>
          <w:rFonts w:ascii="Times New Roman" w:eastAsia="Times New Roman" w:hAnsi="Times New Roman" w:cs="Times New Roman"/>
          <w:sz w:val="24"/>
          <w:szCs w:val="24"/>
          <w:lang w:eastAsia="ro-RO"/>
        </w:rPr>
        <w:t xml:space="preserve"> cu privire la asociaţii şi fundaţii, aprobată cu modificări şi completări prin Legea nr. </w:t>
      </w:r>
      <w:hyperlink r:id="rId11" w:anchor="/dokument/16862051?cm=DOCUMENT" w:tgtFrame="_blank" w:history="1">
        <w:r w:rsidRPr="007A1D59">
          <w:rPr>
            <w:rFonts w:ascii="Times New Roman" w:eastAsia="Times New Roman" w:hAnsi="Times New Roman" w:cs="Times New Roman"/>
            <w:sz w:val="24"/>
            <w:szCs w:val="24"/>
            <w:lang w:eastAsia="ro-RO"/>
          </w:rPr>
          <w:t>246/2005</w:t>
        </w:r>
      </w:hyperlink>
      <w:r w:rsidRPr="007A1D59">
        <w:rPr>
          <w:rFonts w:ascii="Times New Roman" w:eastAsia="Times New Roman" w:hAnsi="Times New Roman" w:cs="Times New Roman"/>
          <w:sz w:val="24"/>
          <w:szCs w:val="24"/>
          <w:lang w:eastAsia="ro-RO"/>
        </w:rPr>
        <w:t xml:space="preserve">, cu modificările şi completările ulterioare, în cadrul Asociaţiei de dezvoltare intercomunitară de utilităţi publice pentru serviciul </w:t>
      </w:r>
      <w:r w:rsidRPr="007A1D59">
        <w:rPr>
          <w:rFonts w:ascii="Times New Roman" w:eastAsia="Times New Roman" w:hAnsi="Times New Roman" w:cs="Times New Roman"/>
          <w:bCs/>
          <w:sz w:val="24"/>
          <w:szCs w:val="24"/>
        </w:rPr>
        <w:t>de gestionare a deşeurilor „Asociaţia de Dezvoltare Intercomunitară de Gestionare a Deşeurilor în Judeţul Suceava”</w:t>
      </w:r>
      <w:r w:rsidRPr="007A1D59">
        <w:rPr>
          <w:rFonts w:ascii="Times New Roman" w:eastAsia="Times New Roman" w:hAnsi="Times New Roman" w:cs="Times New Roman"/>
          <w:sz w:val="24"/>
          <w:szCs w:val="24"/>
          <w:lang w:eastAsia="ro-RO"/>
        </w:rPr>
        <w:t xml:space="preserve">, denumită în continuare </w:t>
      </w:r>
      <w:r w:rsidRPr="007A1D59">
        <w:rPr>
          <w:rFonts w:ascii="Times New Roman" w:eastAsia="Times New Roman" w:hAnsi="Times New Roman" w:cs="Times New Roman"/>
          <w:i/>
          <w:iCs/>
          <w:sz w:val="24"/>
          <w:szCs w:val="24"/>
          <w:lang w:eastAsia="ro-RO"/>
        </w:rPr>
        <w:t>Asociaţia</w:t>
      </w:r>
      <w:r w:rsidRPr="007A1D59">
        <w:rPr>
          <w:rFonts w:ascii="Times New Roman" w:eastAsia="Times New Roman" w:hAnsi="Times New Roman" w:cs="Times New Roman"/>
          <w:sz w:val="24"/>
          <w:szCs w:val="24"/>
          <w:lang w:eastAsia="ro-RO"/>
        </w:rPr>
        <w:t>, persoană juridică de drept privat, cu statut de utilitate publică, în scopurile prevăzute la art. 4 din prezentul statut.</w:t>
      </w:r>
    </w:p>
    <w:p w:rsidR="00EE3D1D" w:rsidRPr="007A1D59" w:rsidRDefault="00EE3D1D" w:rsidP="003910A1">
      <w:pPr>
        <w:shd w:val="clear" w:color="auto" w:fill="FFFFFF"/>
        <w:spacing w:after="0" w:line="276" w:lineRule="auto"/>
        <w:ind w:left="-288" w:right="-144"/>
        <w:rPr>
          <w:rFonts w:ascii="Times New Roman" w:eastAsia="Times New Roman" w:hAnsi="Times New Roman" w:cs="Times New Roman"/>
          <w:sz w:val="24"/>
          <w:szCs w:val="24"/>
          <w:lang w:eastAsia="ro-RO"/>
        </w:rPr>
      </w:pP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 –DENUMIREA, SEDIUL ŞI DURATA ASOCIAŢIEI</w:t>
      </w: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Pr="007A1D59">
        <w:rPr>
          <w:rFonts w:ascii="Times New Roman" w:eastAsia="Times New Roman" w:hAnsi="Times New Roman" w:cs="Times New Roman"/>
          <w:sz w:val="24"/>
          <w:szCs w:val="24"/>
        </w:rPr>
        <w:t xml:space="preserve"> – Denumirea Asociaţiei este </w:t>
      </w:r>
      <w:r w:rsidRPr="007A1D59">
        <w:rPr>
          <w:rFonts w:ascii="Times New Roman" w:eastAsia="Times New Roman" w:hAnsi="Times New Roman" w:cs="Times New Roman"/>
          <w:bCs/>
          <w:sz w:val="24"/>
          <w:szCs w:val="24"/>
        </w:rPr>
        <w:t>„Asociaţia de Dezvoltare Intercomunitară de Gestionare a Deşeurilor în Judeţul Suceava”</w:t>
      </w:r>
      <w:r w:rsidRPr="007A1D59">
        <w:rPr>
          <w:rFonts w:ascii="Times New Roman" w:eastAsia="Times New Roman" w:hAnsi="Times New Roman" w:cs="Times New Roman"/>
          <w:sz w:val="24"/>
          <w:szCs w:val="24"/>
        </w:rPr>
        <w:t>, conform dovezii privind disponibilitatea denumirii nr. 64911 din 21.08.2008, eliberată de Ministerul Justiţiei. Asociaţia va avea ştampilă şi însemne proprii.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Sediul Asociaţiei este în România, municipiul Suceava, strada Ştefan cel Mare nr. 36, judeţul Suceava, cod 720026, sediul Consiliului Judeţean Suceava, camera 206.</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Sediul Asociaţiei va putea fi mutat în orice alt loc, aflat pe raza unităţilor administrativ-teritoriale membre, în baza unei hotărâri a adunării generale a Asociaţiei, sau a consiliului director, conform prezentului statut. </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Pr="007A1D59">
        <w:rPr>
          <w:rFonts w:ascii="Times New Roman" w:eastAsia="Times New Roman" w:hAnsi="Times New Roman" w:cs="Times New Roman"/>
          <w:sz w:val="24"/>
          <w:szCs w:val="24"/>
        </w:rPr>
        <w:t xml:space="preserve"> – Asociaţia este constituită pe o durată nedeterminată, începând cu data înscrierii sale în Registrul asociaţiilor şi fundaţiilor.</w:t>
      </w:r>
    </w:p>
    <w:p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rsidR="00692049" w:rsidRPr="007A1D59" w:rsidRDefault="00692049" w:rsidP="003910A1">
      <w:pPr>
        <w:keepNext/>
        <w:spacing w:after="0" w:line="276" w:lineRule="auto"/>
        <w:ind w:left="-288" w:right="-144"/>
        <w:jc w:val="center"/>
        <w:outlineLvl w:val="1"/>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II – SCOPUL ŞI OBIECTIVELE ASOCIAŢIEI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4.</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Pr="007A1D59">
        <w:rPr>
          <w:rFonts w:ascii="Times New Roman" w:eastAsia="Times New Roman" w:hAnsi="Times New Roman" w:cs="Times New Roman"/>
          <w:sz w:val="24"/>
          <w:szCs w:val="24"/>
        </w:rPr>
        <w:t xml:space="preserve">Asociaţia se constituie în scopul </w:t>
      </w:r>
      <w:r w:rsidRPr="007A1D59">
        <w:rPr>
          <w:rFonts w:ascii="Times New Roman" w:eastAsia="Times New Roman" w:hAnsi="Times New Roman" w:cs="Times New Roman"/>
          <w:bCs/>
          <w:sz w:val="24"/>
          <w:szCs w:val="24"/>
        </w:rPr>
        <w:t xml:space="preserve">înfiinţării, organizării, reglementării,  exploatării, monitorizării şi gestionării în comun a </w:t>
      </w:r>
      <w:r w:rsidRPr="007A1D59">
        <w:rPr>
          <w:rFonts w:ascii="Times New Roman" w:eastAsia="Times New Roman" w:hAnsi="Times New Roman" w:cs="Times New Roman"/>
          <w:sz w:val="24"/>
          <w:szCs w:val="24"/>
        </w:rPr>
        <w:t xml:space="preserve">serviciului de gestionare a deşeurilor (denumit în continuare </w:t>
      </w:r>
      <w:r w:rsidRPr="007A1D59">
        <w:rPr>
          <w:rFonts w:ascii="Times New Roman" w:eastAsia="Times New Roman" w:hAnsi="Times New Roman" w:cs="Times New Roman"/>
          <w:sz w:val="24"/>
          <w:szCs w:val="24"/>
        </w:rPr>
        <w:lastRenderedPageBreak/>
        <w:t xml:space="preserve">„Serviciul”) </w:t>
      </w:r>
      <w:r w:rsidRPr="007A1D59">
        <w:rPr>
          <w:rFonts w:ascii="Times New Roman" w:eastAsia="Times New Roman" w:hAnsi="Times New Roman" w:cs="Times New Roman"/>
          <w:bCs/>
          <w:sz w:val="24"/>
          <w:szCs w:val="24"/>
        </w:rPr>
        <w:t xml:space="preserve">pe raza de competenţă a unităţilor administrativ-teritoriale membre, precum şi realizarea în comun a unor proiecte de investiţii publice de interes zonal sau regional destinate înfiinţării, modernizării şi/sau dezvoltării, după caz, a sistemelor de utilităţi publice aferente </w:t>
      </w:r>
      <w:r w:rsidRPr="007A1D59">
        <w:rPr>
          <w:rFonts w:ascii="Times New Roman" w:eastAsia="Times New Roman" w:hAnsi="Times New Roman" w:cs="Times New Roman"/>
          <w:sz w:val="24"/>
          <w:szCs w:val="24"/>
        </w:rPr>
        <w:t>Serviciului pe baza strategiei de dezvoltare a Serviciului (denumită în continuare „Strategia de dezvoltare”).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b/>
          <w:sz w:val="24"/>
          <w:szCs w:val="24"/>
        </w:rPr>
        <w:t>(2)</w:t>
      </w:r>
      <w:r w:rsidR="0050460A" w:rsidRPr="007A1D59">
        <w:rPr>
          <w:rFonts w:ascii="Times New Roman" w:hAnsi="Times New Roman" w:cs="Times New Roman"/>
          <w:sz w:val="24"/>
          <w:szCs w:val="24"/>
          <w:shd w:val="clear" w:color="auto" w:fill="FFFFFF"/>
        </w:rPr>
        <w:t xml:space="preserve">Modalitatea de gestiune a serviciului/serviciilor va fi stabilită prin hotărâri ale autorităţilor deliberative ale unităţilor administrativ-teritoriale membre, potrivit prevederilor art. 22 alin. (2) şi (3) din Legea nr. </w:t>
      </w:r>
      <w:hyperlink r:id="rId12" w:anchor="/dokument/16868420?cm=DOCUMENT" w:tgtFrame="_blank" w:history="1">
        <w:r w:rsidR="0050460A" w:rsidRPr="007A1D59">
          <w:rPr>
            <w:rStyle w:val="Hyperlink"/>
            <w:rFonts w:ascii="Times New Roman" w:hAnsi="Times New Roman" w:cs="Times New Roman"/>
            <w:color w:val="auto"/>
            <w:sz w:val="24"/>
            <w:szCs w:val="24"/>
            <w:u w:val="none"/>
            <w:shd w:val="clear" w:color="auto" w:fill="FFFFFF"/>
          </w:rPr>
          <w:t>51/2006</w:t>
        </w:r>
      </w:hyperlink>
      <w:r w:rsidR="0050460A" w:rsidRPr="007A1D59">
        <w:rPr>
          <w:rFonts w:ascii="Times New Roman" w:hAnsi="Times New Roman" w:cs="Times New Roman"/>
          <w:sz w:val="24"/>
          <w:szCs w:val="24"/>
          <w:shd w:val="clear" w:color="auto" w:fill="FFFFFF"/>
        </w:rPr>
        <w:t>, republicată, cu modificările şi completările ulterioare.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sz w:val="24"/>
          <w:szCs w:val="24"/>
        </w:rPr>
        <w:t xml:space="preserve"> Asociaţii declară că interesul comun ce stă la baza constituirii Asociaţiei este interesul general al locuitorilor de pe raza unităţilor administrativ-teritoriale membre pentru îmbunătăţirea calităţii Serviciului, în condiţiile unor tarife şi/sau taxe care să respecte limitele de suportabilitate ale populaţiei şi principiul poluatorul plăteşte, atingerea şi respectarea standardelor europene privind protecţia mediului înconjurător, precum şi creşterea capacităţii de atragere a fondurilor pentru finanţarea investiţiilor necesare în infrastructura tehnico-edilitară aferentă Serviciului.</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5.</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Obiectivele Asociaţiei sunt următoarele:</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Să elaboreze şi să aprobe Strategia de Dezvoltare a Serviciului;</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Să monitorizeze derularea proiectelor de investiţii în infrastructura tehnico-edilitară aferentă Serviciului;</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Să constituie interfaţa pentru discuţii şi să fie un partener activ pentru autorităţile administraţiei publice locale în ceea priveşte aspectele de dezvoltare şi de gestiune a Serviciului, în scopul de a coordona politicile şi acţiunile de interes general;</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Să elaboreze şi să aprobe caietele de sarcini şi regulamentul de organizare şi funcţionare a Serviciului;</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w:t>
      </w:r>
      <w:r w:rsidR="0050460A" w:rsidRPr="007A1D59">
        <w:rPr>
          <w:rFonts w:ascii="Times New Roman" w:hAnsi="Times New Roman" w:cs="Times New Roman"/>
          <w:sz w:val="24"/>
          <w:szCs w:val="24"/>
          <w:shd w:val="clear" w:color="auto" w:fill="FFFFFF"/>
        </w:rPr>
        <w:t xml:space="preserve"> să elaboreze documentaţia aferentă procedurii de stabilire a modalităţii de gestiune a serviciilor de utilităţi publice</w:t>
      </w:r>
      <w:r w:rsidRPr="007A1D59">
        <w:rPr>
          <w:rFonts w:ascii="Times New Roman" w:eastAsia="Times New Roman" w:hAnsi="Times New Roman" w:cs="Times New Roman"/>
          <w:sz w:val="24"/>
          <w:szCs w:val="24"/>
        </w:rPr>
        <w:t>;</w:t>
      </w:r>
    </w:p>
    <w:p w:rsidR="0050460A" w:rsidRPr="007A1D59" w:rsidRDefault="0050460A"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hAnsi="Times New Roman" w:cs="Times New Roman"/>
          <w:sz w:val="24"/>
          <w:szCs w:val="24"/>
          <w:shd w:val="clear" w:color="auto" w:fill="FFFFFF"/>
        </w:rPr>
        <w:t>e</w:t>
      </w:r>
      <w:r w:rsidRPr="007A1D59">
        <w:rPr>
          <w:rFonts w:ascii="Times New Roman" w:hAnsi="Times New Roman" w:cs="Times New Roman"/>
          <w:sz w:val="24"/>
          <w:szCs w:val="24"/>
          <w:shd w:val="clear" w:color="auto" w:fill="FFFFFF"/>
          <w:vertAlign w:val="superscript"/>
        </w:rPr>
        <w:t>1</w:t>
      </w:r>
      <w:r w:rsidRPr="007A1D59">
        <w:rPr>
          <w:rFonts w:ascii="Times New Roman" w:hAnsi="Times New Roman" w:cs="Times New Roman"/>
          <w:sz w:val="24"/>
          <w:szCs w:val="24"/>
          <w:shd w:val="clear" w:color="auto" w:fill="FFFFFF"/>
        </w:rPr>
        <w:t>) să elaboreze şi să aprobe documentaţia de atribuire, care va include obligatoriu proiectul contractului de delegare a gestiunii ce urmează a fi atribuit şi anexele obligatorii la acesta - în cazul gestiunii delegate, respectiv documentaţia aferentă modalităţii de gestiune directă;</w:t>
      </w:r>
    </w:p>
    <w:p w:rsidR="00692049" w:rsidRPr="007A1D59" w:rsidRDefault="00692049" w:rsidP="003910A1">
      <w:pPr>
        <w:autoSpaceDE w:val="0"/>
        <w:autoSpaceDN w:val="0"/>
        <w:adjustRightInd w:val="0"/>
        <w:spacing w:after="0" w:line="276" w:lineRule="auto"/>
        <w:ind w:left="-288" w:right="-144" w:firstLine="54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w:t>
      </w:r>
      <w:r w:rsidR="0050460A" w:rsidRPr="007A1D59">
        <w:rPr>
          <w:rFonts w:ascii="Times New Roman" w:hAnsi="Times New Roman" w:cs="Times New Roman"/>
          <w:sz w:val="24"/>
          <w:szCs w:val="24"/>
          <w:shd w:val="clear" w:color="auto" w:fill="FFFFFF"/>
        </w:rPr>
        <w:t xml:space="preserve"> să încheie contractul/contractele cu operatorii, în numele şi pe seama unităţilor administrativ-teritoriale membre implicate, care vor avea împreună calitatea de delegatar, astfel cum este prevăzut de art. 30 din Legea nr. </w:t>
      </w:r>
      <w:hyperlink r:id="rId13" w:anchor="/dokument/16868420?cm=DOCUMENT" w:tgtFrame="_blank" w:history="1">
        <w:r w:rsidR="0050460A" w:rsidRPr="007A1D59">
          <w:rPr>
            <w:rStyle w:val="Hyperlink"/>
            <w:rFonts w:ascii="Times New Roman" w:hAnsi="Times New Roman" w:cs="Times New Roman"/>
            <w:color w:val="auto"/>
            <w:sz w:val="24"/>
            <w:szCs w:val="24"/>
            <w:u w:val="none"/>
            <w:shd w:val="clear" w:color="auto" w:fill="FFFFFF"/>
          </w:rPr>
          <w:t>51/2006</w:t>
        </w:r>
      </w:hyperlink>
      <w:r w:rsidR="0050460A" w:rsidRPr="007A1D59">
        <w:rPr>
          <w:rFonts w:ascii="Times New Roman" w:hAnsi="Times New Roman" w:cs="Times New Roman"/>
          <w:sz w:val="24"/>
          <w:szCs w:val="24"/>
          <w:shd w:val="clear" w:color="auto" w:fill="FFFFFF"/>
        </w:rPr>
        <w:t>, republicată, cu modificările şi completările ulterioare. În funcţie de specificul activităţilor care compun Serviciul, delegatar pot fi toţi membrii Asociaţiei pentru toate activităţile sau numai o parte din aceştia pentru anumite activităţi</w:t>
      </w:r>
      <w:r w:rsidRPr="007A1D59">
        <w:rPr>
          <w:rFonts w:ascii="Times New Roman" w:eastAsia="Times New Roman" w:hAnsi="Times New Roman" w:cs="Times New Roman"/>
          <w:sz w:val="24"/>
          <w:szCs w:val="24"/>
        </w:rPr>
        <w:t>;</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  g)</w:t>
      </w:r>
      <w:r w:rsidR="0050460A" w:rsidRPr="007A1D59">
        <w:rPr>
          <w:rFonts w:ascii="Times New Roman" w:hAnsi="Times New Roman" w:cs="Times New Roman"/>
          <w:sz w:val="24"/>
          <w:szCs w:val="24"/>
          <w:shd w:val="clear" w:color="auto" w:fill="FFFFFF"/>
        </w:rPr>
        <w:t xml:space="preserve"> să monitorizeze executarea contractului încheiat/contractelor încheiate cu operatorul/operatorii şi să informeze regulat membrii săi despre aceasta, să urmărească îndeplinirea obligaţiilor asumate de operatori, îndeosebi în ceea ce priveşte realizarea indicatorilor de performanţă, executarea lucrărilor încredinţate operatorilor şi calitatea Serviciului furnizat utilizatorilor, şi, potrivit mandatului primit şi în conformitate cu prevederile contractuale, să aplice penalităţile contractuale</w:t>
      </w:r>
      <w:r w:rsidRPr="007A1D59">
        <w:rPr>
          <w:rFonts w:ascii="Times New Roman" w:eastAsia="Times New Roman" w:hAnsi="Times New Roman" w:cs="Times New Roman"/>
          <w:sz w:val="24"/>
          <w:szCs w:val="24"/>
        </w:rPr>
        <w:t>;</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identifice şi să propună orice acţiuni vizând să crească oportunităţile de finanţare a proiectelor de investiţii în infrastructura tehnico-edilitară aferentă Serviciului;</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Să îmbunătăţească planificarea investiţiilor în infrastructura tehnico-edilitară aferentă Serviciului;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ab/>
      </w: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Pentru realizarea obiectivelor Asociaţiei, prin prezentul statut, Asociaţii mandatează Asociaţia să exercite în numele şi pe seama lor următoarele atribuţii legate de Serviciu:</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coordonarea proiectării şi execuţiei lucrărilor tehnico-edilitare, în scopul realizării acestora într-o concepţie unitară şi corelată cu programele de dezvoltare economico-socială a localităţilor, de amenajare a teritoriului, urbanism şi mediu;</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restrângerea ariilor în care se manifestă condiţiile de monopol;</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protecţia şi conservarea mediului natural şi construit;</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să asigure gestionarea şi administrarea serviciilor de utilităţi publice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 să promoveze dezvoltarea şi/sau reabilitarea infrastructurii tehnico-edilitare aferente sectorului serviciilor de utilităţi publice şi programe de protecţie a mediului pentru activităţile şi serviciile poluante;</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să consulte asociaţiile utilizatorilor în vederea stabilirii politicilor şi strategiilor locale şi a modalităţilor de organizare şi funcţionare a serviciilor;</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să informeze periodic utilizatorii asupra stării serviciilor de utilităţi publice şi asupra politicilor de dezvoltare a acestora;</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medieze şi să soluţioneze conflictele dintre utilizatori şi operatori, la cererea uneia dintre părţi;</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să monitorizeze şi să controleze modul de respectare a obligaţiilor şi responsabilităţilor asumate de operatori prin contractele de delegare a gestiunii cu privire la: respectarea indicatorilor de performanţă şi a nivelurilor serviciilor, ajustarea periodică a tarifelor, conform formulelor de ajustare negociate la încheierea contractelor de delegare a gestiunii, respectarea Legii concurenţei nr. 21/1996, republicată, exploatarea eficientă şi în condiţii de siguranţă a sistemelor de utilităţi publice sau a altor bunuri aparţinând patrimoniului public şi/sau privat al unităţilor administrativ-teritoriale, afectate serviciilor, asigurarea protecţiei mediului şi a domeniului public, asigurarea protecţiei utilizatorilor;</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j)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k) să invite operatorul pentru audieri, în vederea concilierii diferendelor apărute în relaţia cu utilizatorii serviciilor;</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l) să monitorizeze şi să exercite controlul cu privire la furnizarea/prestatea serviciilor de utilităţi publice şi să ia măsurile necesare în cazul în care operatorul nu asigură indicatorii de performanţă şi continuitatea serviciilor pentru care s-a obligat;</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 să sancţioneze operatorul în cazul în care acesta nu operează la nivelul indicatorilor de performanţă şi eficienţă la care s-a obligat şi nu asigură continuitatea serviciilor;</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n) să asigure un tratament egal pentru toţi operatorii, indiferent de forma de proprietate, de ţara de origine, de organizarea acestora şi de modul de gestiune adoptat;</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o) să asigure un mediu de afaceri concurenţial, transparent şi loial;</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p) să respecte angajamentele asumate faţă de operator prin hotărârea de dare în administrare a serviciului, respectiv prin clauzele contractuale stabilite prin contractul de delegare a gestiunii serviciului;</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r) să păstreze, în condiţiile legii, confidenţialitatea datelor şi informaţiilor economico-financiare privind activitatea operatorilor, altele decât cele de interes public</w:t>
      </w:r>
    </w:p>
    <w:p w:rsidR="00692049" w:rsidRPr="007A1D59" w:rsidRDefault="00692049" w:rsidP="003910A1">
      <w:pPr>
        <w:autoSpaceDE w:val="0"/>
        <w:autoSpaceDN w:val="0"/>
        <w:adjustRightInd w:val="0"/>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s) să-şi exercite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p>
    <w:p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respectare şi de îndeplinire a obligaţiilor contractuale asumate de operatori, inclusiv în relaţia cu utilizatorii;</w:t>
      </w:r>
    </w:p>
    <w:p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calitatea serviciilor furnizate/prestate;</w:t>
      </w:r>
    </w:p>
    <w:p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indicatorii de performanţă ai serviciilor furnizate/prestate;</w:t>
      </w:r>
    </w:p>
    <w:p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administrare, exploatare, conservare şi menţinere în funcţiune, dezvoltare sau modernizare a sistemelor de utilităţi publice;</w:t>
      </w:r>
    </w:p>
    <w:p w:rsidR="00692049" w:rsidRPr="007A1D59" w:rsidRDefault="00692049" w:rsidP="003910A1">
      <w:pPr>
        <w:numPr>
          <w:ilvl w:val="0"/>
          <w:numId w:val="5"/>
        </w:num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modul de formare, stabilire, modificare şi ajustare a preţurilor şi tarifelor pentru serviciile de utilităţi publice.</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Pentru realizarea obiectivelor Asociaţiei, prin prezentul statut, Asociaţii pot mandata, printr-un mandat special, Asociaţia să exercite în numele şi pe seama lor următoarele atribuţii legate de Serviciu:</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să elaboreze şi să aprobe strategii proprii în vederea îmbunătăţirii şi dezvoltării serviciilor de utilităţi publice, utilizând principiul planificării strategice multianuale;</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stabilirea, ajustarea, modificarea şi aprobarea preţurilor, tarifelor şi taxelor speciale, cu respectarea normelor metodologice elaborate şi aprobate de autorităţile de reglementare competente;</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e) aprobarea stabilirii, ajustării sau modificării preţurilor şi tarifelor pentru serviciile de utilităţi publice, după caz, pe baza avizului de specialitate emis de autorităţile de reglementare competente;</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să stabilească cerinţele şi criteriile de participare şi selecţie a operatorilor la procedurile publice organizate pentru atribuirea contractelor de delegare a gestiunii;</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să aprobe stabilirea, ajustarea sau, după caz, modificarea preţurilor şi tarifelor serviciilor de utilităţi publice propuse de operatori, în baza metodologiilor elaborate de autorităţile de reglementare potrivit competenţelor acordate acestora prin legea specială;</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să refuze, în condiţii justificate, aprobarea stabilirii, ajustării sau modificării preţurilor şi tarifelor propuse de operator, iar pentru serviciile care funcţionează în condiţii de monopol, să solicite avizul autorităţilor de reglementare competente;</w:t>
      </w:r>
    </w:p>
    <w:p w:rsidR="00692049" w:rsidRPr="007A1D59" w:rsidRDefault="00692049" w:rsidP="003910A1">
      <w:pPr>
        <w:autoSpaceDE w:val="0"/>
        <w:autoSpaceDN w:val="0"/>
        <w:adjustRightInd w:val="0"/>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i)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w:t>
      </w:r>
      <w:r w:rsidRPr="007A1D59">
        <w:rPr>
          <w:rFonts w:ascii="Times New Roman" w:eastAsia="Times New Roman" w:hAnsi="Times New Roman" w:cs="Times New Roman"/>
          <w:sz w:val="24"/>
          <w:szCs w:val="24"/>
        </w:rPr>
        <w:lastRenderedPageBreak/>
        <w:t>măsuri care să respecte condiţiile contractuale şi să asigure atingerea, într-un interval de timp prestabilit, a parametrilor de calitate asumaţi.</w:t>
      </w: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III – PATRIMONIUL ASOCIAŢIEI</w:t>
      </w: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6. - (1)</w:t>
      </w:r>
      <w:r w:rsidRPr="007A1D59">
        <w:rPr>
          <w:rFonts w:ascii="Times New Roman" w:eastAsia="Times New Roman" w:hAnsi="Times New Roman" w:cs="Times New Roman"/>
          <w:sz w:val="24"/>
          <w:szCs w:val="24"/>
        </w:rPr>
        <w:t xml:space="preserve"> Patrimoniul Asociaţiei este compus din bunurile şi resursele proprii, necesare acoperirii cheltuielilor de organizare şi funcţionare şi desfăşurării activităţilor proprii, pe de o parte si din dreptul de folosin</w:t>
      </w:r>
      <w:r w:rsidR="00314EAF" w:rsidRPr="007A1D59">
        <w:rPr>
          <w:rFonts w:ascii="Times New Roman" w:eastAsia="Times New Roman" w:hAnsi="Times New Roman" w:cs="Times New Roman"/>
          <w:sz w:val="24"/>
          <w:szCs w:val="24"/>
        </w:rPr>
        <w:t>ță</w:t>
      </w:r>
      <w:r w:rsidRPr="007A1D59">
        <w:rPr>
          <w:rFonts w:ascii="Times New Roman" w:eastAsia="Times New Roman" w:hAnsi="Times New Roman" w:cs="Times New Roman"/>
          <w:sz w:val="24"/>
          <w:szCs w:val="24"/>
        </w:rPr>
        <w:t xml:space="preserve"> gratuit</w:t>
      </w:r>
      <w:r w:rsidR="00314EAF" w:rsidRPr="007A1D59">
        <w:rPr>
          <w:rFonts w:ascii="Times New Roman" w:eastAsia="Times New Roman" w:hAnsi="Times New Roman" w:cs="Times New Roman"/>
          <w:sz w:val="24"/>
          <w:szCs w:val="24"/>
        </w:rPr>
        <w:t>ă</w:t>
      </w:r>
      <w:r w:rsidRPr="007A1D59">
        <w:rPr>
          <w:rFonts w:ascii="Times New Roman" w:eastAsia="Times New Roman" w:hAnsi="Times New Roman" w:cs="Times New Roman"/>
          <w:sz w:val="24"/>
          <w:szCs w:val="24"/>
        </w:rPr>
        <w:t xml:space="preserve"> asupra unor bunuri din domeniul public </w:t>
      </w:r>
      <w:r w:rsidR="00314EAF" w:rsidRPr="007A1D59">
        <w:rPr>
          <w:rFonts w:ascii="Times New Roman" w:eastAsia="Times New Roman" w:hAnsi="Times New Roman" w:cs="Times New Roman"/>
          <w:sz w:val="24"/>
          <w:szCs w:val="24"/>
        </w:rPr>
        <w:t>ș</w:t>
      </w:r>
      <w:r w:rsidRPr="007A1D59">
        <w:rPr>
          <w:rFonts w:ascii="Times New Roman" w:eastAsia="Times New Roman" w:hAnsi="Times New Roman" w:cs="Times New Roman"/>
          <w:sz w:val="24"/>
          <w:szCs w:val="24"/>
        </w:rPr>
        <w:t>i/sau privat al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ilor, acordat sau ce va fi acordat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iei de c</w:t>
      </w:r>
      <w:r w:rsidR="00314EAF" w:rsidRPr="007A1D59">
        <w:rPr>
          <w:rFonts w:ascii="Times New Roman" w:eastAsia="Times New Roman" w:hAnsi="Times New Roman" w:cs="Times New Roman"/>
          <w:sz w:val="24"/>
          <w:szCs w:val="24"/>
        </w:rPr>
        <w:t>ă</w:t>
      </w:r>
      <w:r w:rsidRPr="007A1D59">
        <w:rPr>
          <w:rFonts w:ascii="Times New Roman" w:eastAsia="Times New Roman" w:hAnsi="Times New Roman" w:cs="Times New Roman"/>
          <w:sz w:val="24"/>
          <w:szCs w:val="24"/>
        </w:rPr>
        <w:t>tre asocia</w:t>
      </w:r>
      <w:r w:rsidR="00314EAF" w:rsidRPr="007A1D59">
        <w:rPr>
          <w:rFonts w:ascii="Times New Roman" w:eastAsia="Times New Roman" w:hAnsi="Times New Roman" w:cs="Times New Roman"/>
          <w:sz w:val="24"/>
          <w:szCs w:val="24"/>
        </w:rPr>
        <w:t>ț</w:t>
      </w:r>
      <w:r w:rsidRPr="007A1D59">
        <w:rPr>
          <w:rFonts w:ascii="Times New Roman" w:eastAsia="Times New Roman" w:hAnsi="Times New Roman" w:cs="Times New Roman"/>
          <w:sz w:val="24"/>
          <w:szCs w:val="24"/>
        </w:rPr>
        <w:t>i, pe de alta parte.</w:t>
      </w:r>
    </w:p>
    <w:p w:rsidR="00692049" w:rsidRPr="007A1D59" w:rsidRDefault="00692049" w:rsidP="003910A1">
      <w:pPr>
        <w:spacing w:after="0" w:line="276" w:lineRule="auto"/>
        <w:ind w:left="-288" w:right="-144" w:hanging="357"/>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 </w:t>
      </w:r>
      <w:r w:rsidRPr="007A1D59">
        <w:rPr>
          <w:rFonts w:ascii="Times New Roman" w:eastAsia="Times New Roman" w:hAnsi="Times New Roman" w:cs="Times New Roman"/>
          <w:sz w:val="24"/>
          <w:szCs w:val="24"/>
        </w:rPr>
        <w:t>Patrimoniul iniţial al Asociaţiei este de 600 lei.</w:t>
      </w:r>
    </w:p>
    <w:p w:rsidR="00CF3011" w:rsidRPr="007A1D59" w:rsidRDefault="0069204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Art. 7.</w:t>
      </w:r>
      <w:r w:rsidR="003118DF" w:rsidRPr="007A1D59">
        <w:rPr>
          <w:rFonts w:ascii="Times New Roman" w:eastAsia="Times New Roman" w:hAnsi="Times New Roman" w:cs="Times New Roman"/>
          <w:sz w:val="24"/>
          <w:szCs w:val="24"/>
        </w:rPr>
        <w:t xml:space="preserve">- </w:t>
      </w:r>
      <w:r w:rsidR="00CF3011" w:rsidRPr="007A1D59">
        <w:rPr>
          <w:rFonts w:ascii="Times New Roman" w:eastAsia="Times New Roman" w:hAnsi="Times New Roman" w:cs="Times New Roman"/>
          <w:b/>
          <w:bCs/>
          <w:sz w:val="24"/>
          <w:szCs w:val="24"/>
          <w:lang w:eastAsia="ro-RO"/>
        </w:rPr>
        <w:t>(1)</w:t>
      </w:r>
      <w:r w:rsidR="00CF3011" w:rsidRPr="007A1D59">
        <w:rPr>
          <w:rFonts w:ascii="Times New Roman" w:eastAsia="Times New Roman" w:hAnsi="Times New Roman" w:cs="Times New Roman"/>
          <w:sz w:val="24"/>
          <w:szCs w:val="24"/>
          <w:lang w:eastAsia="ro-RO"/>
        </w:rPr>
        <w:t xml:space="preserve"> Asociaţia se finanţează prin contribuţii din bugetele locale ale unităţilor administrativ-teritoriale membre, precum şi din alte surse, în condiţiile art. 90 alin. (1) din Ordonanţa de urgenţă a Guvernului nr. </w:t>
      </w:r>
      <w:hyperlink r:id="rId14" w:anchor="/dokument/16979790?cm=DOCUMENT" w:tgtFrame="_blank" w:history="1">
        <w:r w:rsidR="00CF3011" w:rsidRPr="007A1D59">
          <w:rPr>
            <w:rFonts w:ascii="Times New Roman" w:eastAsia="Times New Roman" w:hAnsi="Times New Roman" w:cs="Times New Roman"/>
            <w:sz w:val="24"/>
            <w:szCs w:val="24"/>
            <w:lang w:eastAsia="ro-RO"/>
          </w:rPr>
          <w:t>57/2019</w:t>
        </w:r>
      </w:hyperlink>
      <w:r w:rsidR="00CF3011" w:rsidRPr="007A1D59">
        <w:rPr>
          <w:rFonts w:ascii="Times New Roman" w:eastAsia="Times New Roman" w:hAnsi="Times New Roman" w:cs="Times New Roman"/>
          <w:sz w:val="24"/>
          <w:szCs w:val="24"/>
          <w:lang w:eastAsia="ro-RO"/>
        </w:rPr>
        <w:t>, cu modificările şi completările ulterioare.</w:t>
      </w:r>
    </w:p>
    <w:p w:rsidR="00CF3011" w:rsidRPr="007A1D59" w:rsidRDefault="00CF3011"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(2</w:t>
      </w:r>
      <w:r w:rsidRPr="007A1D59">
        <w:rPr>
          <w:rFonts w:ascii="Times New Roman" w:eastAsia="Times New Roman" w:hAnsi="Times New Roman" w:cs="Times New Roman"/>
          <w:sz w:val="24"/>
          <w:szCs w:val="24"/>
          <w:lang w:eastAsia="ro-RO"/>
        </w:rPr>
        <w:t>) Finanţarea Asociaţiei se realizează cu asigurarea, de către autoritatea publică finanţatoare, a respectării legislaţiei naţionale şi europene în materia ajutorului de stat.</w:t>
      </w:r>
    </w:p>
    <w:p w:rsidR="00692049" w:rsidRPr="007A1D59" w:rsidRDefault="00692049" w:rsidP="003910A1">
      <w:pPr>
        <w:spacing w:after="0" w:line="276" w:lineRule="auto"/>
        <w:ind w:left="-288" w:right="-144"/>
        <w:jc w:val="both"/>
        <w:rPr>
          <w:rFonts w:ascii="Times New Roman" w:hAnsi="Times New Roman" w:cs="Times New Roman"/>
          <w:sz w:val="24"/>
          <w:szCs w:val="24"/>
        </w:rPr>
      </w:pPr>
    </w:p>
    <w:p w:rsidR="003118DF" w:rsidRPr="007A1D59" w:rsidRDefault="0069204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Art. 8.</w:t>
      </w:r>
      <w:r w:rsidRPr="007A1D59">
        <w:rPr>
          <w:rFonts w:ascii="Times New Roman" w:eastAsia="Times New Roman" w:hAnsi="Times New Roman" w:cs="Times New Roman"/>
          <w:sz w:val="24"/>
          <w:szCs w:val="24"/>
        </w:rPr>
        <w:t xml:space="preserve"> – </w:t>
      </w:r>
      <w:r w:rsidR="003118DF" w:rsidRPr="007A1D59">
        <w:rPr>
          <w:rFonts w:ascii="Times New Roman" w:eastAsia="Times New Roman" w:hAnsi="Times New Roman" w:cs="Times New Roman"/>
          <w:b/>
          <w:bCs/>
          <w:sz w:val="24"/>
          <w:szCs w:val="24"/>
          <w:lang w:eastAsia="ro-RO"/>
        </w:rPr>
        <w:t>(1)</w:t>
      </w:r>
      <w:r w:rsidR="003118DF" w:rsidRPr="007A1D59">
        <w:rPr>
          <w:rFonts w:ascii="Times New Roman" w:eastAsia="Times New Roman" w:hAnsi="Times New Roman" w:cs="Times New Roman"/>
          <w:sz w:val="24"/>
          <w:szCs w:val="24"/>
          <w:lang w:eastAsia="ro-RO"/>
        </w:rPr>
        <w:t xml:space="preserve"> Asociaţia nu poate avea calitatea de operator în înţelesul art. 2 lit. g) din Legea nr. </w:t>
      </w:r>
      <w:hyperlink r:id="rId15" w:anchor="/dokument/16868420?cm=DOCUMENT" w:tgtFrame="_blank" w:history="1">
        <w:r w:rsidR="003118DF" w:rsidRPr="007A1D59">
          <w:rPr>
            <w:rFonts w:ascii="Times New Roman" w:eastAsia="Times New Roman" w:hAnsi="Times New Roman" w:cs="Times New Roman"/>
            <w:sz w:val="24"/>
            <w:szCs w:val="24"/>
            <w:lang w:eastAsia="ro-RO"/>
          </w:rPr>
          <w:t>51/2006</w:t>
        </w:r>
      </w:hyperlink>
      <w:r w:rsidR="003118DF" w:rsidRPr="007A1D59">
        <w:rPr>
          <w:rFonts w:ascii="Times New Roman" w:eastAsia="Times New Roman" w:hAnsi="Times New Roman" w:cs="Times New Roman"/>
          <w:sz w:val="24"/>
          <w:szCs w:val="24"/>
          <w:lang w:eastAsia="ro-RO"/>
        </w:rPr>
        <w:t>, republicată, cu modificările şi completările ulterioare, şi nu desfăşoară activităţi economice.</w:t>
      </w:r>
    </w:p>
    <w:p w:rsidR="003118DF" w:rsidRPr="007A1D59" w:rsidRDefault="003118DF"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(2)</w:t>
      </w:r>
      <w:r w:rsidRPr="007A1D59">
        <w:rPr>
          <w:rFonts w:ascii="Times New Roman" w:eastAsia="Times New Roman" w:hAnsi="Times New Roman" w:cs="Times New Roman"/>
          <w:sz w:val="24"/>
          <w:szCs w:val="24"/>
          <w:lang w:eastAsia="ro-RO"/>
        </w:rPr>
        <w:t xml:space="preserve"> Dacă Asociaţia îşi desfăşoară activitatea în domeniul serviciului de salubrizare a localităţilor, pentru cantităţile de deşeuri municipale declarate de aceasta ca fiind comercializate, în situaţia în care obligaţiile privind răspunderea extinsă a producătorului nu se realizează individual, modul de stabilire a costului net şi a sumelor care trebuie acoperite de către organizaţiile care implementează obligaţiile privind răspunderea extinsă a producătorului sunt cele prevăzute în anexa nr. 6 la Legea nr. </w:t>
      </w:r>
      <w:hyperlink r:id="rId16" w:anchor="/dokument/16950881?cm=DOCUMENT" w:tgtFrame="_blank" w:history="1">
        <w:r w:rsidRPr="007A1D59">
          <w:rPr>
            <w:rFonts w:ascii="Times New Roman" w:eastAsia="Times New Roman" w:hAnsi="Times New Roman" w:cs="Times New Roman"/>
            <w:sz w:val="24"/>
            <w:szCs w:val="24"/>
            <w:lang w:eastAsia="ro-RO"/>
          </w:rPr>
          <w:t>249/2015</w:t>
        </w:r>
      </w:hyperlink>
      <w:r w:rsidRPr="007A1D59">
        <w:rPr>
          <w:rFonts w:ascii="Times New Roman" w:eastAsia="Times New Roman" w:hAnsi="Times New Roman" w:cs="Times New Roman"/>
          <w:sz w:val="24"/>
          <w:szCs w:val="24"/>
          <w:lang w:eastAsia="ro-RO"/>
        </w:rPr>
        <w:t xml:space="preserve"> privind modalitatea de gestionare a ambalajelor şi a deşeurilor de ambalaje, cu modificările şi completările ulterioare.</w:t>
      </w:r>
    </w:p>
    <w:p w:rsidR="00786A13" w:rsidRPr="007A1D59" w:rsidRDefault="00786A13" w:rsidP="003910A1">
      <w:pPr>
        <w:spacing w:after="0" w:line="276" w:lineRule="auto"/>
        <w:ind w:left="-288" w:right="-144"/>
        <w:jc w:val="both"/>
        <w:rPr>
          <w:rFonts w:ascii="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Art. 9. </w:t>
      </w:r>
      <w:r w:rsidRPr="007A1D59">
        <w:rPr>
          <w:rFonts w:ascii="Times New Roman" w:eastAsia="Times New Roman" w:hAnsi="Times New Roman" w:cs="Times New Roman"/>
          <w:sz w:val="24"/>
          <w:szCs w:val="24"/>
        </w:rPr>
        <w:t>– Asociaţia are un buget propriu de venituri şi cheltuieli. Situaţiile financiare se întocmesc în conformitate cu legislaţia în vigoare.</w:t>
      </w:r>
    </w:p>
    <w:p w:rsidR="00692049" w:rsidRPr="007A1D59" w:rsidRDefault="00692049" w:rsidP="003910A1">
      <w:pPr>
        <w:spacing w:after="0" w:line="276" w:lineRule="auto"/>
        <w:ind w:left="-288" w:right="-144"/>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IV -  ASOCIAŢII</w:t>
      </w:r>
    </w:p>
    <w:p w:rsidR="00692049" w:rsidRPr="007A1D59" w:rsidRDefault="00692049" w:rsidP="003910A1">
      <w:pPr>
        <w:spacing w:after="0" w:line="276" w:lineRule="auto"/>
        <w:ind w:left="-288" w:right="-144"/>
        <w:jc w:val="center"/>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10.</w:t>
      </w:r>
      <w:r w:rsidRPr="007A1D59">
        <w:rPr>
          <w:rFonts w:ascii="Times New Roman" w:eastAsia="Times New Roman" w:hAnsi="Times New Roman" w:cs="Times New Roman"/>
          <w:sz w:val="24"/>
          <w:szCs w:val="24"/>
        </w:rPr>
        <w:t xml:space="preserve"> – Asociaţii au următoarele drepturi :</w:t>
      </w:r>
    </w:p>
    <w:p w:rsidR="00692049" w:rsidRPr="007A1D59" w:rsidRDefault="00D834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Să aleagă şi să fie aleşi în organele de conducere ale Asociaţiei, prin reprezentanţii lor în aceste organe;</w:t>
      </w:r>
    </w:p>
    <w:p w:rsidR="00692049" w:rsidRPr="007A1D59" w:rsidRDefault="00F839EE" w:rsidP="00F839EE">
      <w:pPr>
        <w:pStyle w:val="ListParagraph"/>
        <w:spacing w:line="276" w:lineRule="auto"/>
        <w:ind w:left="-288" w:right="-144"/>
        <w:jc w:val="both"/>
        <w:rPr>
          <w:lang w:val="ro-RO"/>
        </w:rPr>
      </w:pPr>
      <w:r w:rsidRPr="007A1D59">
        <w:rPr>
          <w:lang w:val="ro-RO"/>
        </w:rPr>
        <w:t xml:space="preserve">b) </w:t>
      </w:r>
      <w:r w:rsidR="00692049" w:rsidRPr="007A1D59">
        <w:rPr>
          <w:lang w:val="ro-RO"/>
        </w:rPr>
        <w:t>Să participe la luarea hotărârilor în cadrul Asociaţiei, conform prevederilor prezentului statut;</w:t>
      </w:r>
    </w:p>
    <w:p w:rsidR="00692049" w:rsidRPr="007A1D59" w:rsidRDefault="00F839EE" w:rsidP="00F839EE">
      <w:pPr>
        <w:pStyle w:val="ListParagraph"/>
        <w:spacing w:line="276" w:lineRule="auto"/>
        <w:ind w:left="-288" w:right="-144"/>
        <w:jc w:val="both"/>
        <w:rPr>
          <w:lang w:val="ro-RO"/>
        </w:rPr>
      </w:pPr>
      <w:r w:rsidRPr="007A1D59">
        <w:rPr>
          <w:lang w:val="ro-RO"/>
        </w:rPr>
        <w:t xml:space="preserve">c) </w:t>
      </w:r>
      <w:r w:rsidR="00692049" w:rsidRPr="007A1D59">
        <w:rPr>
          <w:lang w:val="ro-RO"/>
        </w:rPr>
        <w:t>Să primească la cerere toate informaţiile disponibile care privesc activitatea Asociaţiei.</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11.</w:t>
      </w:r>
      <w:r w:rsidRPr="007A1D59">
        <w:rPr>
          <w:rFonts w:ascii="Times New Roman" w:eastAsia="Times New Roman" w:hAnsi="Times New Roman" w:cs="Times New Roman"/>
          <w:sz w:val="24"/>
          <w:szCs w:val="24"/>
        </w:rPr>
        <w:t xml:space="preserve"> – Asociaţii au următoarele obligaţii :</w:t>
      </w:r>
    </w:p>
    <w:p w:rsidR="00692049" w:rsidRPr="007A1D59" w:rsidRDefault="00D834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Să respecte statutul, actul constitutiv şi hotărârile organelor de conducere ale Asociaţiei;</w:t>
      </w:r>
    </w:p>
    <w:p w:rsidR="00692049" w:rsidRPr="007A1D59" w:rsidRDefault="00641E64"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Să plătească cotizaţia anuală, plata urmând să se facă până în ultima zi a trimestrului, pentru trimestrul următor. Cotizaţia pentru primul an este fixată prin prezentul statut la suma de 0,35 lei/an/locuitor pentru municipii, oraşe şi comune şi de 0,</w:t>
      </w:r>
      <w:r w:rsidRPr="007A1D59">
        <w:rPr>
          <w:rFonts w:ascii="Times New Roman" w:eastAsia="Times New Roman" w:hAnsi="Times New Roman" w:cs="Times New Roman"/>
          <w:sz w:val="24"/>
          <w:szCs w:val="24"/>
        </w:rPr>
        <w:t>3</w:t>
      </w:r>
      <w:r w:rsidR="00692049" w:rsidRPr="007A1D59">
        <w:rPr>
          <w:rFonts w:ascii="Times New Roman" w:eastAsia="Times New Roman" w:hAnsi="Times New Roman" w:cs="Times New Roman"/>
          <w:sz w:val="24"/>
          <w:szCs w:val="24"/>
        </w:rPr>
        <w:t>5 lei/an/locuitor pentru Consiliul Judeţean Suceava;</w:t>
      </w:r>
    </w:p>
    <w:p w:rsidR="00692049" w:rsidRPr="007A1D59" w:rsidRDefault="001D426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 xml:space="preserve">c) </w:t>
      </w:r>
      <w:r w:rsidR="00692049" w:rsidRPr="007A1D59">
        <w:rPr>
          <w:rFonts w:ascii="Times New Roman" w:eastAsia="Times New Roman" w:hAnsi="Times New Roman" w:cs="Times New Roman"/>
          <w:sz w:val="24"/>
          <w:szCs w:val="24"/>
        </w:rPr>
        <w:t>Să promoveze şi să participe activ la acţiunile desfăşurate de Asociaţie ;</w:t>
      </w:r>
    </w:p>
    <w:p w:rsidR="00692049" w:rsidRPr="007A1D59" w:rsidRDefault="00692049" w:rsidP="00F839EE">
      <w:pPr>
        <w:pStyle w:val="ListParagraph"/>
        <w:numPr>
          <w:ilvl w:val="0"/>
          <w:numId w:val="14"/>
        </w:numPr>
        <w:spacing w:line="276" w:lineRule="auto"/>
        <w:ind w:right="-144"/>
        <w:jc w:val="both"/>
        <w:rPr>
          <w:lang w:val="ro-RO"/>
        </w:rPr>
      </w:pPr>
      <w:r w:rsidRPr="007A1D59">
        <w:rPr>
          <w:lang w:val="ro-RO"/>
        </w:rPr>
        <w:t>Să participe, prin reprezentanţii lor la şedinţele adunării generale a Asociaţiei.</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12.</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Pr="007A1D59">
        <w:rPr>
          <w:rFonts w:ascii="Times New Roman" w:eastAsia="Times New Roman" w:hAnsi="Times New Roman" w:cs="Times New Roman"/>
          <w:sz w:val="24"/>
          <w:szCs w:val="24"/>
        </w:rPr>
        <w:t xml:space="preserve">Calitatea de asociat încetează în cazul retragerii sau excluderii din Asociaţie, conform prevederilor prezentului articol. </w:t>
      </w:r>
    </w:p>
    <w:p w:rsidR="00007840"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Retragerea din Asociaţie nu poate avea loc decât în situaţia în care asociatul respectiv se retrage unilateral din Contractul de Delegare la care este parte în calitate de Delegatar. Dacă oricare dintre asociaţi doreşte să se retragă din Contractul de Delegare şi, respectiv, din Asociaţie, aceasta va notifica preşedintelui Asociaţiei şi celorlalţi asociaţi intenţia sa. Preşedintele Asociaţiei va convoca adunarea generală a Asociaţilor în cel mult 30 de zile de la data primirii unei astfel de notificări.</w:t>
      </w:r>
    </w:p>
    <w:p w:rsidR="00692049" w:rsidRPr="007A1D59" w:rsidRDefault="0000784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hAnsi="Times New Roman" w:cs="Times New Roman"/>
          <w:b/>
          <w:bCs/>
          <w:sz w:val="24"/>
          <w:szCs w:val="24"/>
          <w:shd w:val="clear" w:color="auto" w:fill="FFFFFF"/>
        </w:rPr>
        <w:t>(2</w:t>
      </w:r>
      <w:r w:rsidRPr="007A1D59">
        <w:rPr>
          <w:rFonts w:ascii="Times New Roman" w:hAnsi="Times New Roman" w:cs="Times New Roman"/>
          <w:b/>
          <w:bCs/>
          <w:sz w:val="24"/>
          <w:szCs w:val="24"/>
          <w:shd w:val="clear" w:color="auto" w:fill="FFFFFF"/>
          <w:vertAlign w:val="superscript"/>
        </w:rPr>
        <w:t>1</w:t>
      </w:r>
      <w:r w:rsidRPr="007A1D59">
        <w:rPr>
          <w:rFonts w:ascii="Times New Roman" w:hAnsi="Times New Roman" w:cs="Times New Roman"/>
          <w:b/>
          <w:bCs/>
          <w:sz w:val="24"/>
          <w:szCs w:val="24"/>
          <w:shd w:val="clear" w:color="auto" w:fill="FFFFFF"/>
        </w:rPr>
        <w:t xml:space="preserve">) </w:t>
      </w:r>
      <w:r w:rsidRPr="007A1D59">
        <w:rPr>
          <w:rFonts w:ascii="Times New Roman" w:hAnsi="Times New Roman" w:cs="Times New Roman"/>
          <w:sz w:val="24"/>
          <w:szCs w:val="24"/>
          <w:shd w:val="clear" w:color="auto" w:fill="FFFFFF"/>
        </w:rPr>
        <w:t xml:space="preserve">Potrivit art. 10 alin. (11) din Legea nr. </w:t>
      </w:r>
      <w:hyperlink r:id="rId17" w:anchor="/dokument/16868420?cm=DOCUMENT" w:tgtFrame="_blank" w:history="1">
        <w:r w:rsidRPr="007A1D59">
          <w:rPr>
            <w:rStyle w:val="Hyperlink"/>
            <w:rFonts w:ascii="Times New Roman" w:hAnsi="Times New Roman" w:cs="Times New Roman"/>
            <w:color w:val="auto"/>
            <w:sz w:val="24"/>
            <w:szCs w:val="24"/>
            <w:u w:val="none"/>
            <w:shd w:val="clear" w:color="auto" w:fill="FFFFFF"/>
          </w:rPr>
          <w:t>51/2006</w:t>
        </w:r>
      </w:hyperlink>
      <w:r w:rsidRPr="007A1D59">
        <w:rPr>
          <w:rFonts w:ascii="Times New Roman" w:hAnsi="Times New Roman" w:cs="Times New Roman"/>
          <w:sz w:val="24"/>
          <w:szCs w:val="24"/>
          <w:shd w:val="clear" w:color="auto" w:fill="FFFFFF"/>
        </w:rPr>
        <w:t>, republicată, cu modificările şi completările ulterioare, unităţile administrativ-teritoriale membre ale asociaţiei de dezvoltare intercomunitară având ca scop serviciile de utilităţi publice, care au delegat împreună gestiunea de utilităţi publice 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sz w:val="24"/>
          <w:szCs w:val="24"/>
        </w:rPr>
        <w:t xml:space="preserve"> Adunarea generală a Asociaţiei va analiza consecinţele retragerii şi modificările ce se impun la Contractele de Delegare (în special în ceea ce priveşte investiţiile), conform prevederilor fiecărui Contract de Delegare şi va hotărî modificarea corespunzătoare a prezentului statut şi a actului constitutiv al Asociaţiei.</w:t>
      </w:r>
    </w:p>
    <w:p w:rsidR="00692049"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(4)</w:t>
      </w:r>
      <w:r w:rsidR="00007840" w:rsidRPr="007A1D59">
        <w:rPr>
          <w:rFonts w:ascii="Times New Roman" w:hAnsi="Times New Roman" w:cs="Times New Roman"/>
          <w:sz w:val="24"/>
          <w:szCs w:val="24"/>
          <w:shd w:val="clear" w:color="auto" w:fill="FFFFFF"/>
        </w:rPr>
        <w:t>În cazul în care un asociat nu aprobă documentaţiile de atribuire în vederea organizării procedurilor pentru delegarea serviciilor, inclusiv proiectul contractului de delegare a gestiunii ce urmează a fi încheiat cu operatorul desemnat şi anexele obligatorii la acesta, sau se retrage unilateral din acest contract (indiferent că retragerea are loc înainte sau după intrarea în vigoare a respectivului contract de delegare), acesta va fi exclus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prevederilor contractelor de delegare respective, şi va hotărî modificarea corespunzătoare a prezentului statut al Asociaţiei, precum şi cuantumul despăgubirilor datorate.</w:t>
      </w:r>
    </w:p>
    <w:p w:rsidR="00A10A4C" w:rsidRPr="007A1D59" w:rsidRDefault="00386484"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hAnsi="Times New Roman" w:cs="Times New Roman"/>
          <w:sz w:val="24"/>
          <w:szCs w:val="24"/>
          <w:shd w:val="clear" w:color="auto" w:fill="FFFFFF"/>
        </w:rPr>
        <w:t xml:space="preserve">          (4</w:t>
      </w:r>
      <w:r w:rsidRPr="007A1D59">
        <w:rPr>
          <w:rFonts w:ascii="Times New Roman" w:hAnsi="Times New Roman" w:cs="Times New Roman"/>
          <w:sz w:val="24"/>
          <w:szCs w:val="24"/>
          <w:shd w:val="clear" w:color="auto" w:fill="FFFFFF"/>
          <w:vertAlign w:val="superscript"/>
        </w:rPr>
        <w:t>1</w:t>
      </w:r>
      <w:r w:rsidRPr="007A1D59">
        <w:rPr>
          <w:rFonts w:ascii="Times New Roman" w:hAnsi="Times New Roman" w:cs="Times New Roman"/>
          <w:sz w:val="24"/>
          <w:szCs w:val="24"/>
          <w:shd w:val="clear" w:color="auto" w:fill="FFFFFF"/>
        </w:rPr>
        <w:t xml:space="preserve">) În situaţia în care mai multe unităţi administrativ-teritoriale membre ale asociaţiilor de dezvoltare intercomunitară au delegat împreună gestiunea serviciilor de utilitate publică pentru două sau mai multe activităţi componente ale Serviciului prin intermediul unor contracte de delegare distincte, iar unităţile administrativ-teritoriale înţeleg să se retragă din oricare dintre aceste contracte sau să retragă mandatul acordat Asociaţiei pentru o parte dintre activităţile delegate, adunarea generală va hotărî excluderea acestora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w:t>
      </w:r>
      <w:r w:rsidRPr="007A1D59">
        <w:rPr>
          <w:rFonts w:ascii="Times New Roman" w:hAnsi="Times New Roman" w:cs="Times New Roman"/>
          <w:sz w:val="24"/>
          <w:szCs w:val="24"/>
          <w:shd w:val="clear" w:color="auto" w:fill="FFFFFF"/>
        </w:rPr>
        <w:lastRenderedPageBreak/>
        <w:t>prevederilor contractelor de delegare respective, şi va hotărî modificarea corespunzătoare a prezentului statut al Asociaţiei, precum şi cuantumul despăgubirilor datorate.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(5)</w:t>
      </w:r>
      <w:r w:rsidRPr="007A1D59">
        <w:rPr>
          <w:rFonts w:ascii="Times New Roman" w:eastAsia="Times New Roman" w:hAnsi="Times New Roman" w:cs="Times New Roman"/>
          <w:sz w:val="24"/>
          <w:szCs w:val="24"/>
        </w:rPr>
        <w:t xml:space="preserve"> Orice membru care se retrage sau este exclus din Asociaţie este obligat să plătească:</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sumele corespunzătoare investiţiilor (modernizare, reabilitare, bunuri noi indiferent daca sunt extinderi sau înlocuiri) în infrastructura aferentă Serviciului delegat, de care a beneficiat pe durata cât a fost membru al Asociaţiei;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sumele prevăzute ca despăgubiri în Contractele de Delegare</w:t>
      </w:r>
      <w:r w:rsidR="00A7259A" w:rsidRPr="007A1D59">
        <w:rPr>
          <w:rFonts w:ascii="Times New Roman" w:eastAsia="Times New Roman" w:hAnsi="Times New Roman" w:cs="Times New Roman"/>
          <w:sz w:val="24"/>
          <w:szCs w:val="24"/>
        </w:rPr>
        <w:t>;</w:t>
      </w:r>
    </w:p>
    <w:p w:rsidR="00A7259A" w:rsidRPr="007A1D59" w:rsidRDefault="00A7259A"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          c) prejudiciul creat membrilor asociaţi generat de creşterea costurilor de operare în sarcina acestora prin retragere/excludere; modul de calcul al prejudiciului creat membrilor pentru creşterea costurilor de operare şi durata pentru care se calculează sunt stabilite în baza unui audit;</w:t>
      </w:r>
    </w:p>
    <w:p w:rsidR="00A7259A" w:rsidRPr="007A1D59" w:rsidRDefault="00A7259A"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 xml:space="preserve">         d) sumele impuse cu titlu de penalităţi/despăgubiri/daune/obligaţie de restituire de către entităţile finanţatoare, în situaţia în care beneficiază/au beneficiat de proiecte de investiţii cofinanţate din fonduri europene.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13.– (1)</w:t>
      </w:r>
      <w:r w:rsidRPr="007A1D59">
        <w:rPr>
          <w:rFonts w:ascii="Times New Roman" w:eastAsia="Times New Roman" w:hAnsi="Times New Roman" w:cs="Times New Roman"/>
          <w:sz w:val="24"/>
          <w:szCs w:val="24"/>
        </w:rPr>
        <w:t xml:space="preserve"> Asociaţia poate accepta noi membri, cu acordul asociaţilor și cu încheierea unui act adiționat la prezentul statut, prin care noii membri sunt menționați în preambulul statutului. Orice unitate administrativ-teritorială care devine membru al Asociației acceptă în totalitate prevederile prezentului statut și deleagă gestiunea Serviciului operatorului, prin act adițional la contractul de delegare, ce va semnat de Asociație în numele și pe seama unității administrativ-teritoriale respective. Pentru a vota hotărârea de acceptare a noii membri, reprezentanții asociaților în adunarea generală a Asociaților au nevoie de un mandat special, prealabil, din partea unităților administrativ-teritoriale pe care le reprezintă, acordat prin hotărâre a consiliului local sau județean, după caz.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In urma adoptării hotărârii adunării generale a asociaţilor de a accepta un nou membru, se va încheia un act adiţional la prezentul statut prin care noul membru va fi menţionat în preambulul statutului.</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Se consideră că orice nou membru al Asociaţiei acceptă în totalitate prevederile statutului şi actului constitutiv al Asociaţiei la data aderării sale.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În situaţia în care noul membru are dreptul, conform prevederilor legale, să atribuie direct gestiunea Serviciului său către operatorul cu care Asociaţia a încheiat Contractul de Delegare în numele şi pe seama Asociaţilor, acesta va delega gestiunea Serviciului său respectivului operator şi se va încheia un act adiţional la Contractul de Delegare, care va fi semnat de Asociaţie în numele şi pe seama Asociatului respectiv.</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 – ORGANELE ASOCIAŢIEI</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Adunarea generală a Asociaţiei</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rsidR="00692049"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Art. 14.</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A7259A" w:rsidRPr="007A1D59">
        <w:rPr>
          <w:rFonts w:ascii="Times New Roman" w:hAnsi="Times New Roman" w:cs="Times New Roman"/>
          <w:sz w:val="24"/>
          <w:szCs w:val="24"/>
          <w:shd w:val="clear" w:color="auto" w:fill="FFFFFF"/>
        </w:rPr>
        <w:t>Adunarea generală este organul de conducere al Asociaţiei, format din primarii de municipii, oraşe şi comune, respectiv preşedintele consiliului judeţean, care sunt reprezentanţii de drept ai unităţilor administrativ-teritoriale membre.</w:t>
      </w:r>
    </w:p>
    <w:p w:rsidR="00F1171B"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1</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Primarii pot delega calitatea lor de reprezentanţi ai unităţilor administrativ-teritoriale în adunările generale viceprimarului, secretarului general al unităţii/subdiviziunii administrativ-teritoriale, conducătorilor compartimentelor funcţionale sau personalului din aparatul de </w:t>
      </w:r>
      <w:r w:rsidRPr="007A1D59">
        <w:rPr>
          <w:rFonts w:ascii="Times New Roman" w:eastAsia="Times New Roman" w:hAnsi="Times New Roman" w:cs="Times New Roman"/>
          <w:sz w:val="24"/>
          <w:szCs w:val="24"/>
          <w:lang w:eastAsia="ro-RO"/>
        </w:rPr>
        <w:lastRenderedPageBreak/>
        <w:t>specialitate, administratorului public, precum şi conducătorilor instituţiilor şi serviciilor publice de interes local, în funcţie de competenţele ce le revin în domeniile respective.</w:t>
      </w:r>
    </w:p>
    <w:p w:rsidR="00F1171B"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2</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Preşedintele consiliului judeţean poate delega calitatea sa de reprezentant de drept în adunările generale unuia dintre vicepreşedinţi, conducătorilor compartimentelor funcţionale sau personalului din aparatul de specialitate, administratorului public, secretarului general al judeţului, precum şi conducătorilor instituţiilor şi serviciilor publice de interes judeţean.</w:t>
      </w:r>
    </w:p>
    <w:p w:rsidR="00692049" w:rsidRPr="007A1D59" w:rsidRDefault="00F1171B"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(1</w:t>
      </w:r>
      <w:r w:rsidRPr="007A1D59">
        <w:rPr>
          <w:rFonts w:ascii="Times New Roman" w:eastAsia="Times New Roman" w:hAnsi="Times New Roman" w:cs="Times New Roman"/>
          <w:b/>
          <w:bCs/>
          <w:sz w:val="24"/>
          <w:szCs w:val="24"/>
          <w:vertAlign w:val="superscript"/>
          <w:lang w:eastAsia="ro-RO"/>
        </w:rPr>
        <w:t>3</w:t>
      </w:r>
      <w:r w:rsidRPr="007A1D59">
        <w:rPr>
          <w:rFonts w:ascii="Times New Roman" w:eastAsia="Times New Roman" w:hAnsi="Times New Roman" w:cs="Times New Roman"/>
          <w:b/>
          <w:bCs/>
          <w:sz w:val="24"/>
          <w:szCs w:val="24"/>
          <w:lang w:eastAsia="ro-RO"/>
        </w:rPr>
        <w:t>)</w:t>
      </w:r>
      <w:r w:rsidRPr="007A1D59">
        <w:rPr>
          <w:rFonts w:ascii="Times New Roman" w:eastAsia="Times New Roman" w:hAnsi="Times New Roman" w:cs="Times New Roman"/>
          <w:sz w:val="24"/>
          <w:szCs w:val="24"/>
          <w:lang w:eastAsia="ro-RO"/>
        </w:rPr>
        <w:t xml:space="preserve"> Primarii şi, respectiv, preşedinţii consiliilor judeţene îşi pot delega calitatea de reprezentant în adunarea generală a Asociaţiei, prin dispoziţie.</w:t>
      </w:r>
    </w:p>
    <w:p w:rsidR="00630A93" w:rsidRPr="007A1D59" w:rsidRDefault="00630A93" w:rsidP="003910A1">
      <w:pPr>
        <w:spacing w:after="0" w:line="276" w:lineRule="auto"/>
        <w:ind w:left="-288" w:right="-144" w:firstLine="720"/>
        <w:jc w:val="both"/>
        <w:rPr>
          <w:rFonts w:ascii="Times New Roman" w:eastAsia="Times New Roman" w:hAnsi="Times New Roman" w:cs="Times New Roman"/>
          <w:b/>
          <w:sz w:val="24"/>
          <w:szCs w:val="24"/>
        </w:rPr>
      </w:pPr>
      <w:r w:rsidRPr="007A1D59">
        <w:rPr>
          <w:rStyle w:val="alb"/>
          <w:rFonts w:ascii="Times New Roman" w:hAnsi="Times New Roman" w:cs="Times New Roman"/>
          <w:b/>
          <w:bCs/>
          <w:sz w:val="24"/>
          <w:szCs w:val="24"/>
          <w:shd w:val="clear" w:color="auto" w:fill="FFFFFF"/>
        </w:rPr>
        <w:t>(2)</w:t>
      </w:r>
      <w:r w:rsidRPr="007A1D59">
        <w:rPr>
          <w:rFonts w:ascii="Times New Roman" w:hAnsi="Times New Roman" w:cs="Times New Roman"/>
          <w:sz w:val="24"/>
          <w:szCs w:val="24"/>
          <w:shd w:val="clear" w:color="auto" w:fill="FFFFFF"/>
        </w:rPr>
        <w:t>Fiecare asociat va depune toate diligentele pentru a-şi asigura reprezentarea permanentă în cadrul adunării generale a Asociaţiei.</w:t>
      </w:r>
    </w:p>
    <w:p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w:t>
      </w:r>
      <w:r w:rsidR="00630A93"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w:t>
      </w:r>
      <w:r w:rsidR="004C63D7" w:rsidRPr="007A1D59">
        <w:rPr>
          <w:rFonts w:ascii="Times New Roman" w:hAnsi="Times New Roman" w:cs="Times New Roman"/>
          <w:sz w:val="24"/>
          <w:szCs w:val="24"/>
          <w:shd w:val="clear" w:color="auto" w:fill="FFFFFF"/>
        </w:rPr>
        <w:t xml:space="preserve">Dispoziţiile de delegare vor fi transmise, în copie, preşedintelui Asociaţiei în termen de 3 (trei) zile lucrătoare de la data emiterii lor. </w:t>
      </w:r>
    </w:p>
    <w:p w:rsidR="00492D61" w:rsidRPr="007A1D59" w:rsidRDefault="00492D61" w:rsidP="003910A1">
      <w:pPr>
        <w:spacing w:after="0" w:line="276" w:lineRule="auto"/>
        <w:ind w:left="-288" w:right="-144" w:firstLine="720"/>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15.</w:t>
      </w:r>
      <w:r w:rsidRPr="007A1D59">
        <w:rPr>
          <w:rFonts w:ascii="Times New Roman" w:eastAsia="Times New Roman" w:hAnsi="Times New Roman" w:cs="Times New Roman"/>
          <w:sz w:val="24"/>
          <w:szCs w:val="24"/>
        </w:rPr>
        <w:t xml:space="preserve"> –</w:t>
      </w:r>
      <w:r w:rsidR="00BA6F5D" w:rsidRPr="007A1D59">
        <w:rPr>
          <w:rFonts w:ascii="Times New Roman" w:hAnsi="Times New Roman" w:cs="Times New Roman"/>
          <w:sz w:val="24"/>
          <w:szCs w:val="24"/>
          <w:shd w:val="clear" w:color="auto" w:fill="FFFFFF"/>
        </w:rPr>
        <w:t xml:space="preserve"> Adunarea generală alege dintre membrii săi preşedintele Asociaţiei, care are atribuţiile prevăzute în prezentul statut şi care reprezintă Asociaţia în raporturile cu terţii, cu excepţia situaţiilor în care se prevede expres altfel.</w:t>
      </w:r>
    </w:p>
    <w:p w:rsidR="00BA6F5D" w:rsidRPr="007A1D59" w:rsidRDefault="00BA6F5D"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BA6F5D" w:rsidRPr="007A1D59">
        <w:rPr>
          <w:rFonts w:ascii="Times New Roman" w:eastAsia="Times New Roman" w:hAnsi="Times New Roman" w:cs="Times New Roman"/>
          <w:b/>
          <w:sz w:val="24"/>
          <w:szCs w:val="24"/>
        </w:rPr>
        <w:t>6</w:t>
      </w:r>
      <w:r w:rsidRPr="007A1D59">
        <w:rPr>
          <w:rFonts w:ascii="Times New Roman" w:eastAsia="Times New Roman" w:hAnsi="Times New Roman" w:cs="Times New Roman"/>
          <w:b/>
          <w:sz w:val="24"/>
          <w:szCs w:val="24"/>
        </w:rPr>
        <w:t>. - (1)</w:t>
      </w:r>
      <w:r w:rsidR="00D62D6A" w:rsidRPr="007A1D59">
        <w:rPr>
          <w:rFonts w:ascii="Times New Roman" w:hAnsi="Times New Roman" w:cs="Times New Roman"/>
          <w:sz w:val="24"/>
          <w:szCs w:val="24"/>
          <w:shd w:val="clear" w:color="auto" w:fill="FFFFFF"/>
        </w:rPr>
        <w:t xml:space="preserve">Adunarea generală a Asociaţiei îndeplineşte atribuţiile care îi revin potrivit art. 21 alin. (2) lit. a)-d) şi f)-h) din Ordonanţa Guvernului nr. </w:t>
      </w:r>
      <w:hyperlink r:id="rId18" w:anchor="/dokument/16810132?cm=DOCUMENT" w:tgtFrame="_blank" w:history="1">
        <w:r w:rsidR="00D62D6A" w:rsidRPr="007A1D59">
          <w:rPr>
            <w:rStyle w:val="Hyperlink"/>
            <w:rFonts w:ascii="Times New Roman" w:hAnsi="Times New Roman" w:cs="Times New Roman"/>
            <w:color w:val="auto"/>
            <w:sz w:val="24"/>
            <w:szCs w:val="24"/>
            <w:u w:val="none"/>
            <w:shd w:val="clear" w:color="auto" w:fill="FFFFFF"/>
          </w:rPr>
          <w:t>26/2000</w:t>
        </w:r>
      </w:hyperlink>
      <w:r w:rsidR="00D62D6A" w:rsidRPr="007A1D59">
        <w:rPr>
          <w:rFonts w:ascii="Times New Roman" w:hAnsi="Times New Roman" w:cs="Times New Roman"/>
          <w:sz w:val="24"/>
          <w:szCs w:val="24"/>
          <w:shd w:val="clear" w:color="auto" w:fill="FFFFFF"/>
        </w:rPr>
        <w:t xml:space="preserve">, aprobată cu modificări şi completări prin Legea nr. </w:t>
      </w:r>
      <w:hyperlink r:id="rId19" w:anchor="/dokument/16862051?cm=DOCUMENT" w:tgtFrame="_blank" w:history="1">
        <w:r w:rsidR="00D62D6A" w:rsidRPr="007A1D59">
          <w:rPr>
            <w:rStyle w:val="Hyperlink"/>
            <w:rFonts w:ascii="Times New Roman" w:hAnsi="Times New Roman" w:cs="Times New Roman"/>
            <w:color w:val="auto"/>
            <w:sz w:val="24"/>
            <w:szCs w:val="24"/>
            <w:u w:val="none"/>
            <w:shd w:val="clear" w:color="auto" w:fill="FFFFFF"/>
          </w:rPr>
          <w:t>246/2005</w:t>
        </w:r>
      </w:hyperlink>
      <w:r w:rsidR="00D62D6A" w:rsidRPr="007A1D59">
        <w:rPr>
          <w:rFonts w:ascii="Times New Roman" w:hAnsi="Times New Roman" w:cs="Times New Roman"/>
          <w:sz w:val="24"/>
          <w:szCs w:val="24"/>
          <w:shd w:val="clear" w:color="auto" w:fill="FFFFFF"/>
        </w:rPr>
        <w:t>, cu modificările şi completările ulterioare, precum şi atribuţiile speciale prevăzute de prezentul statut în exercitarea competenţelor privind Serviciul, potrivit mandatului încredinţat Asociaţiei de către membrii săi.</w:t>
      </w:r>
    </w:p>
    <w:p w:rsidR="003B286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Atribuţiile adunării generale a Asociaţiei cu privire la activitatea proprie sunt: </w:t>
      </w:r>
    </w:p>
    <w:p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 xml:space="preserve">stabilirea strategiei şi a obiectivelor generale ale Asociaţiei; </w:t>
      </w:r>
    </w:p>
    <w:p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acordarea descărcării de gestiune a membrilor consiliului director pentru perioada încheiată pe baza raportului de activitate prezentat adunării generale de consiliul director;</w:t>
      </w:r>
    </w:p>
    <w:p w:rsidR="002A7FD7"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aprobarea situaţiilor financiare ale Asociaţiei pentru exerciţiul încheiat şi a proiectului bugetului de venituri şi cheltuieli al Asociaţiei pentru următorul exerciţiu financiar;</w:t>
      </w:r>
    </w:p>
    <w:p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hAnsi="Times New Roman" w:cs="Times New Roman"/>
          <w:sz w:val="24"/>
          <w:szCs w:val="24"/>
        </w:rPr>
        <w:t xml:space="preserve">alegerea şi revocarea membrilor consiliului director; </w:t>
      </w:r>
    </w:p>
    <w:p w:rsidR="00692049" w:rsidRPr="007A1D59" w:rsidRDefault="002A7FD7"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w:t>
      </w:r>
      <w:r w:rsidR="00692049" w:rsidRPr="007A1D59">
        <w:rPr>
          <w:rFonts w:ascii="Times New Roman" w:eastAsia="Times New Roman" w:hAnsi="Times New Roman" w:cs="Times New Roman"/>
          <w:sz w:val="24"/>
          <w:szCs w:val="24"/>
        </w:rPr>
        <w:t xml:space="preserve">alegerea şi revocarea membrilor comisiei de cenzori şi stabilirea regulilor generale de organizare şi funcţionare a comisiei de cenzori; </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organigramei şi a politicii de personal a Asociaţiei, inclusiv a organizării aparatului tehnic al Asociaţiei;</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contractelor ce vor fi încheiate de Asociaţie în nume propriu, a căror valoare depăşeşte echivalentul în lei al sumei de 1.000.000 Euro;</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 xml:space="preserve">modificarea actului constitutiv şi a statutului Asociaţiei; </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 xml:space="preserve">dizolvarea şi lichidarea Asociaţiei, precum şi stabilirea destinaţiei bunurilor rămase după lichidare; </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j</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aprobarea primirii de noi membri în Asociaţie, a retragerii şi excluderii unor membri din Asociaţie;</w:t>
      </w:r>
    </w:p>
    <w:p w:rsidR="00590315"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Style w:val="alb"/>
          <w:rFonts w:ascii="Times New Roman" w:hAnsi="Times New Roman" w:cs="Times New Roman"/>
          <w:sz w:val="24"/>
          <w:szCs w:val="24"/>
          <w:shd w:val="clear" w:color="auto" w:fill="FFFFFF"/>
        </w:rPr>
        <w:t>j</w:t>
      </w:r>
      <w:r w:rsidRPr="007A1D59">
        <w:rPr>
          <w:rStyle w:val="alb"/>
          <w:rFonts w:ascii="Times New Roman" w:hAnsi="Times New Roman" w:cs="Times New Roman"/>
          <w:sz w:val="24"/>
          <w:szCs w:val="24"/>
          <w:shd w:val="clear" w:color="auto" w:fill="FFFFFF"/>
          <w:vertAlign w:val="superscript"/>
        </w:rPr>
        <w:t>1</w:t>
      </w:r>
      <w:r w:rsidRPr="007A1D59">
        <w:rPr>
          <w:rStyle w:val="alb"/>
          <w:rFonts w:ascii="Times New Roman" w:hAnsi="Times New Roman" w:cs="Times New Roman"/>
          <w:sz w:val="24"/>
          <w:szCs w:val="24"/>
          <w:shd w:val="clear" w:color="auto" w:fill="FFFFFF"/>
        </w:rPr>
        <w:t xml:space="preserve">) </w:t>
      </w:r>
      <w:r w:rsidRPr="007A1D59">
        <w:rPr>
          <w:rFonts w:ascii="Times New Roman" w:hAnsi="Times New Roman" w:cs="Times New Roman"/>
          <w:sz w:val="24"/>
          <w:szCs w:val="24"/>
          <w:shd w:val="clear" w:color="auto" w:fill="FFFFFF"/>
        </w:rPr>
        <w:t xml:space="preserve">cu scopul de a facilita fuziunea operatorilor regionali ai serviciilor de utilităţi publice, aprobarea fuziunii, în condiţiile legii, cu alte asociaţii de dezvoltare intercomunitară, în baza hotărârilor autorităţilor deliberative ale unităţilor administrativ-teritoriale membre, cu respectarea principiilor </w:t>
      </w:r>
      <w:r w:rsidRPr="007A1D59">
        <w:rPr>
          <w:rFonts w:ascii="Times New Roman" w:hAnsi="Times New Roman" w:cs="Times New Roman"/>
          <w:sz w:val="24"/>
          <w:szCs w:val="24"/>
          <w:shd w:val="clear" w:color="auto" w:fill="FFFFFF"/>
        </w:rPr>
        <w:lastRenderedPageBreak/>
        <w:t xml:space="preserve">prevăzute la art. 6 din Legea nr. </w:t>
      </w:r>
      <w:hyperlink r:id="rId20" w:anchor="/dokument/16868420?cm=DOCUMENT" w:tgtFrame="_blank" w:history="1">
        <w:r w:rsidRPr="007A1D59">
          <w:rPr>
            <w:rStyle w:val="Hyperlink"/>
            <w:rFonts w:ascii="Times New Roman" w:hAnsi="Times New Roman" w:cs="Times New Roman"/>
            <w:color w:val="auto"/>
            <w:sz w:val="24"/>
            <w:szCs w:val="24"/>
          </w:rPr>
          <w:t>51/2006</w:t>
        </w:r>
      </w:hyperlink>
      <w:r w:rsidRPr="007A1D59">
        <w:rPr>
          <w:rFonts w:ascii="Times New Roman" w:hAnsi="Times New Roman" w:cs="Times New Roman"/>
          <w:sz w:val="24"/>
          <w:szCs w:val="24"/>
          <w:shd w:val="clear" w:color="auto" w:fill="FFFFFF"/>
        </w:rPr>
        <w:t>, republicată, cu modificările şi completările ulterioare, inclusiv principiile autonomiei locale şi descentralizării serviciilor publice;</w:t>
      </w:r>
    </w:p>
    <w:p w:rsidR="00D62D6A" w:rsidRPr="007A1D59" w:rsidRDefault="00590315"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k</w:t>
      </w:r>
      <w:r w:rsidR="00D62D6A" w:rsidRPr="007A1D59">
        <w:rPr>
          <w:rFonts w:ascii="Times New Roman" w:eastAsia="Times New Roman" w:hAnsi="Times New Roman" w:cs="Times New Roman"/>
          <w:sz w:val="24"/>
          <w:szCs w:val="24"/>
          <w:lang w:eastAsia="ro-RO"/>
        </w:rPr>
        <w:t>)aprobarea cotizaţiei anuale;</w:t>
      </w:r>
    </w:p>
    <w:p w:rsidR="00692049" w:rsidRPr="007A1D59" w:rsidRDefault="00590315"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l</w:t>
      </w:r>
      <w:r w:rsidR="002A7FD7" w:rsidRPr="007A1D59">
        <w:rPr>
          <w:rFonts w:ascii="Times New Roman" w:eastAsia="Times New Roman" w:hAnsi="Times New Roman" w:cs="Times New Roman"/>
          <w:sz w:val="24"/>
          <w:szCs w:val="24"/>
        </w:rPr>
        <w:t xml:space="preserve">) </w:t>
      </w:r>
      <w:r w:rsidR="00692049" w:rsidRPr="007A1D59">
        <w:rPr>
          <w:rFonts w:ascii="Times New Roman" w:eastAsia="Times New Roman" w:hAnsi="Times New Roman" w:cs="Times New Roman"/>
          <w:sz w:val="24"/>
          <w:szCs w:val="24"/>
        </w:rPr>
        <w:t>orice alte atribuţii prevăzute în lege sau în statut.</w:t>
      </w:r>
    </w:p>
    <w:p w:rsidR="00DC12B8" w:rsidRPr="007A1D59" w:rsidRDefault="00692049" w:rsidP="003910A1">
      <w:pPr>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sz w:val="24"/>
          <w:szCs w:val="24"/>
        </w:rPr>
        <w:tab/>
        <w:t xml:space="preserve">    (3)</w:t>
      </w:r>
      <w:r w:rsidR="00DC12B8" w:rsidRPr="007A1D59">
        <w:rPr>
          <w:rFonts w:ascii="Times New Roman" w:eastAsia="Times New Roman" w:hAnsi="Times New Roman" w:cs="Times New Roman"/>
          <w:sz w:val="24"/>
          <w:szCs w:val="24"/>
          <w:shd w:val="clear" w:color="auto" w:fill="FFFFFF"/>
          <w:lang w:eastAsia="ro-RO"/>
        </w:rPr>
        <w:t>Atribuţiile adunării generale a Asociaţiei cu privire la exercitarea mandatului acordat acesteia de asociaţi potrivit art. 5 alin. (2) sunt:</w:t>
      </w: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a)aprobarea strategiei de dezvoltare, a programelor de reabilitare, extindere şi modernizare a sistemelor de utilităţi publice existente, a programelor de înfiinţare a unor noi sisteme, precum şi a programelor de protecţie a mediului, elaborate şi prezentate de consiliul director al Asociaţiei;</w:t>
      </w:r>
    </w:p>
    <w:p w:rsidR="00DC12B8"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b)aprobarea măsurilor propuse în rapoartele de monitorizare a executării contractului de delegare, elaborate şi prezentate de consiliul director;</w:t>
      </w:r>
    </w:p>
    <w:p w:rsidR="002F1521" w:rsidRPr="007A1D59" w:rsidRDefault="002F1521"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c)aprobarea unei politici tarifare coerente la nivelul întregii arii a Serviciului prevăzute în contractul de delegare;</w:t>
      </w: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d)aprobarea strategiei de tarifare aferente planului de afaceri, în condiţiile legii speciale care reglementează serviciul respectiv;</w:t>
      </w: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e)aprobarea stabilirii, ajustării şi modificării preţurilor şi tarifelor propuse de operator de la data la care asociaţii hotărăsc trecerea la un sistem de tarif unic;</w:t>
      </w: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f)adoptarea de hotărâri privind aplicarea măsurilor corective şi a penalităţilor prevăzute de contractul încheiat între Asociaţie şi operator, în situaţia în care acesta nu respectă nivelul indicatorilor de performanţă;</w:t>
      </w:r>
    </w:p>
    <w:p w:rsidR="00DC12B8" w:rsidRPr="007A1D59" w:rsidRDefault="00DC12B8"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sz w:val="24"/>
          <w:szCs w:val="24"/>
          <w:lang w:eastAsia="ro-RO"/>
        </w:rPr>
        <w:t>g)aprobarea caietului de sarcini şi a regulamentului Serviciului, consolidat şi armonizat pentru întreaga arie a Serviciului, elaborate şi prezentate de consiliul director potrivit art. 23 alin. (3) lit. b).</w:t>
      </w:r>
    </w:p>
    <w:p w:rsidR="00F25159" w:rsidRPr="007A1D59" w:rsidRDefault="00F25159" w:rsidP="003910A1">
      <w:pPr>
        <w:pStyle w:val="NormalWeb"/>
        <w:spacing w:before="0" w:beforeAutospacing="0" w:after="0" w:afterAutospacing="0" w:line="276" w:lineRule="auto"/>
        <w:ind w:left="-288" w:right="-144"/>
        <w:jc w:val="both"/>
      </w:pPr>
      <w:r w:rsidRPr="007A1D59">
        <w:t>h) elaborarea și aprobarea studiului de oportunitate și a documentației de atribuire, inclusiv proiectul contractului de delegare a gestiunii ce urmează a fi atribuit și anexele obligatorii la acesta;</w:t>
      </w:r>
    </w:p>
    <w:p w:rsidR="00F25159" w:rsidRPr="007A1D59" w:rsidRDefault="00F25159" w:rsidP="003910A1">
      <w:pPr>
        <w:pStyle w:val="NormalWeb"/>
        <w:spacing w:before="0" w:beforeAutospacing="0" w:after="0" w:afterAutospacing="0" w:line="276" w:lineRule="auto"/>
        <w:ind w:left="-288" w:right="-144"/>
        <w:jc w:val="both"/>
      </w:pPr>
      <w:r w:rsidRPr="007A1D59">
        <w:t>i) exercitarea dreptului de a delega gestiunea serviciilor de utilități publice, inclusiv organizarea, desfășurarea procedurilor de atribuire și încheierea contractului de delegare a gestiunii pentru serviciile de utilități publice transferate în responsabilitatea asociației;</w:t>
      </w:r>
    </w:p>
    <w:p w:rsidR="00F25159" w:rsidRPr="007A1D59" w:rsidRDefault="00F25159" w:rsidP="003910A1">
      <w:pPr>
        <w:pStyle w:val="NormalWeb"/>
        <w:spacing w:before="0" w:beforeAutospacing="0" w:after="0" w:afterAutospacing="0" w:line="276" w:lineRule="auto"/>
        <w:ind w:left="-288" w:right="-144"/>
        <w:jc w:val="both"/>
      </w:pPr>
      <w:r w:rsidRPr="007A1D59">
        <w:t xml:space="preserve">j) modificarea și </w:t>
      </w:r>
      <w:r w:rsidR="00D4471E" w:rsidRPr="007A1D59">
        <w:t xml:space="preserve">încetarea </w:t>
      </w:r>
      <w:r w:rsidRPr="007A1D59">
        <w:t>contractului de delegare a gestiunii pentru serviciile de utilități publice transferate în responsabilitatea asociației;</w:t>
      </w:r>
    </w:p>
    <w:p w:rsidR="00692049" w:rsidRPr="007A1D59" w:rsidRDefault="00F25159" w:rsidP="007A1D59">
      <w:pPr>
        <w:pStyle w:val="NormalWeb"/>
        <w:spacing w:before="0" w:beforeAutospacing="0" w:after="0" w:afterAutospacing="0" w:line="276" w:lineRule="auto"/>
        <w:ind w:left="-288" w:right="-144"/>
        <w:jc w:val="both"/>
      </w:pPr>
      <w:r w:rsidRPr="007A1D59">
        <w:t xml:space="preserve">k) orice alte atribuțiiprevăzute de lege și </w:t>
      </w:r>
      <w:r w:rsidR="009420F8" w:rsidRPr="007A1D59">
        <w:t xml:space="preserve">pentru care este necesar </w:t>
      </w:r>
      <w:r w:rsidRPr="007A1D59">
        <w:t>mandat special din partea autorităților deliberative ale unităților administrativ-teritoriale membre ale asociației.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98080E" w:rsidRPr="007A1D59">
        <w:rPr>
          <w:rFonts w:ascii="Times New Roman" w:eastAsia="Times New Roman" w:hAnsi="Times New Roman" w:cs="Times New Roman"/>
          <w:b/>
          <w:sz w:val="24"/>
          <w:szCs w:val="24"/>
        </w:rPr>
        <w:t>7</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În temeiul art. 1</w:t>
      </w:r>
      <w:r w:rsidR="0098080E" w:rsidRPr="007A1D59">
        <w:rPr>
          <w:rFonts w:ascii="Times New Roman" w:eastAsia="Times New Roman" w:hAnsi="Times New Roman" w:cs="Times New Roman"/>
          <w:sz w:val="24"/>
          <w:szCs w:val="24"/>
        </w:rPr>
        <w:t>6</w:t>
      </w:r>
      <w:r w:rsidRPr="007A1D59">
        <w:rPr>
          <w:rFonts w:ascii="Times New Roman" w:eastAsia="Times New Roman" w:hAnsi="Times New Roman" w:cs="Times New Roman"/>
          <w:sz w:val="24"/>
          <w:szCs w:val="24"/>
        </w:rPr>
        <w:t xml:space="preserve"> alin (3) din prezentul statut, adunarea generală deliberează asupra aspectelor legate de obiectivele Asociaţiei, având în vedere interesul comun al Asociaţilor, în special:</w:t>
      </w:r>
    </w:p>
    <w:p w:rsidR="00692049" w:rsidRPr="007A1D59" w:rsidRDefault="00692049" w:rsidP="00F839EE">
      <w:pPr>
        <w:pStyle w:val="ListParagraph"/>
        <w:numPr>
          <w:ilvl w:val="0"/>
          <w:numId w:val="3"/>
        </w:numPr>
        <w:spacing w:line="276" w:lineRule="auto"/>
        <w:ind w:right="-144"/>
        <w:jc w:val="both"/>
        <w:rPr>
          <w:lang w:val="ro-RO"/>
        </w:rPr>
      </w:pPr>
      <w:r w:rsidRPr="007A1D59">
        <w:rPr>
          <w:lang w:val="ro-RO"/>
        </w:rPr>
        <w:t>Strategia de Dezvoltare</w:t>
      </w:r>
    </w:p>
    <w:p w:rsidR="00692049" w:rsidRPr="007A1D59" w:rsidRDefault="00F839EE" w:rsidP="00F839EE">
      <w:pPr>
        <w:pStyle w:val="ListParagraph"/>
        <w:spacing w:line="276" w:lineRule="auto"/>
        <w:ind w:left="-288" w:right="-144"/>
        <w:jc w:val="both"/>
        <w:rPr>
          <w:lang w:val="ro-RO"/>
        </w:rPr>
      </w:pPr>
      <w:r w:rsidRPr="007A1D59">
        <w:rPr>
          <w:lang w:val="ro-RO"/>
        </w:rPr>
        <w:t xml:space="preserve">           -    </w:t>
      </w:r>
      <w:r w:rsidR="00692049" w:rsidRPr="007A1D59">
        <w:rPr>
          <w:lang w:val="ro-RO"/>
        </w:rPr>
        <w:t>Politica tarifară</w:t>
      </w:r>
    </w:p>
    <w:p w:rsidR="00692049" w:rsidRPr="007A1D59" w:rsidRDefault="00F87BA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           -   </w:t>
      </w:r>
      <w:r w:rsidR="00692049" w:rsidRPr="007A1D59">
        <w:rPr>
          <w:rFonts w:ascii="Times New Roman" w:eastAsia="Times New Roman" w:hAnsi="Times New Roman" w:cs="Times New Roman"/>
          <w:sz w:val="24"/>
          <w:szCs w:val="24"/>
        </w:rPr>
        <w:t>Contractele de Delegare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În legătură cu acestea, Asociaţii convin :</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Asociaţia va asigura elaborarea şi aprobarea Strategiei de Dezvoltare a Serviciului. Pe baza Strategiei de Dezvoltare vor fi stabilite investiţiile necesare atingerii obiectivelor prevăzute de această strategie şi prioritizarea acestora, precum şi planul de implementare şi analiza macro-</w:t>
      </w:r>
      <w:r w:rsidRPr="007A1D59">
        <w:rPr>
          <w:rFonts w:ascii="Times New Roman" w:eastAsia="Times New Roman" w:hAnsi="Times New Roman" w:cs="Times New Roman"/>
          <w:sz w:val="24"/>
          <w:szCs w:val="24"/>
        </w:rPr>
        <w:lastRenderedPageBreak/>
        <w:t>suportabilităţii. Planurile de investiţii vor fi actualizate periodic ţinând seama de Strategia de Dezvoltare.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Sursele de finanţare a investiţiilor pot fi fonduri nerambursabile acordate de Uniunea Europeană sau instituţii financiare, fonduri de la bugetul de stat, bugetele locale ale Asociaţilor, fondurile proprii sau atrase ale operatorului/operatorilor. </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Listele de investiţii prioritare şi planurile de finanţare a acestora vor fi discutate în şedinţele adunării generale a Asociaţiei şi aprobate de autorităţile deliberative ale Asociaţilor beneficiari ai investiţiilor (proprietarii bunurilor rezultate în urma investiţiilor) precum şi ale Asociaţilor deserviţi de bunurile rezultate în urma investiţiilor. În funcţie de investiţiile la care se referă, listele de investiţii prioritare şi planurile de finanţare vor fi anexate la şi vor face parte integrantă din Contractele de Delegare corespunzătoare.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Studiile de fezabilitate aferente listelor de investiţii vor fi supuse avizului Asociaţiei înainte de a fi aprobate de autorităţile deliberative ale Asociaţilor beneficiari ai investiţiilor (proprietarii bunurilor rezultate în urma investiţiilor). </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În funcţie de specificul Serviciului, de activităţile componente ale acestuia aflate sub responsabilitatea fiecărui Asociat şi de Strategia de Dezvoltare, gestiunea Serviciului, respectiv a activităţilor componente ale Serviciului, după caz, precum şi concesiunea sistemelor de utilităţi publice aferente Serviciului/activităţilor componente ale Serviciului, va fi încredinţată unuia sau mai multor operatori în baza unui/unor Contract/Contracte de Delegare.  </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f) Contractul / Contractele de Delegare a gestiunii Serviciului/activităţilor componente ale Serviciului va/vor fi atribuite conform prevederilor legale în vigoare şi va/vor fi încheiat(e) cu operatorul de către Asociaţie, în numele şi pe seama Asociaţilor/acelor Asociaţi care deleagă împreună prin acelaşi Contract de Delegare activităţile componente ale Serviciului aflate sub responsabilitatea acestora.</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g) Operatorul va fi responsabil de implementarea programelor de investiţii stabilite prin Contractul de Delegare, va întreţine, moderniza, reabilita şi extinde infrastructura concesionată şi va gestiona Serviciul/activităţile componente ale Serviciuluipe riscul şi răspunderea sa, conform clauzelor Contractului de Delegare.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h) Asociaţia va monitoriza îndeplinirea de către operator(i) a obligaţiilor care îi/le incumbă în temeiul Contractului de Delegare.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i) Asociaţia va exercita, în numele şi pe seama Asociaţilor, drepturile şi obligaţiile pe care aceştia le au în calitate de delegatar, conform prevederilor prezentului statut.</w:t>
      </w:r>
    </w:p>
    <w:p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1</w:t>
      </w:r>
      <w:r w:rsidR="0098080E" w:rsidRPr="007A1D59">
        <w:rPr>
          <w:rFonts w:ascii="Times New Roman" w:eastAsia="Times New Roman" w:hAnsi="Times New Roman" w:cs="Times New Roman"/>
          <w:b/>
          <w:sz w:val="24"/>
          <w:szCs w:val="24"/>
        </w:rPr>
        <w:t>8</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Reprezentanţii Asociaţilor în adunarea generală sunt responsabili pentru activitatea lor, în conformitate cu prevederile legale în vigoare.</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Art. </w:t>
      </w:r>
      <w:r w:rsidR="0098080E" w:rsidRPr="007A1D59">
        <w:rPr>
          <w:rFonts w:ascii="Times New Roman" w:eastAsia="Times New Roman" w:hAnsi="Times New Roman" w:cs="Times New Roman"/>
          <w:b/>
          <w:sz w:val="24"/>
          <w:szCs w:val="24"/>
        </w:rPr>
        <w:t>19</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 xml:space="preserve">(1) </w:t>
      </w:r>
      <w:r w:rsidR="007E4940" w:rsidRPr="007A1D59">
        <w:rPr>
          <w:rFonts w:ascii="Times New Roman" w:hAnsi="Times New Roman" w:cs="Times New Roman"/>
          <w:sz w:val="24"/>
          <w:szCs w:val="24"/>
          <w:shd w:val="clear" w:color="auto" w:fill="FFFFFF"/>
        </w:rPr>
        <w:t xml:space="preserve">Adunarea generală a Asociaţiei va fi convocată, ori de câte ori este necesar, în şedinţe ordinare sau extraordinare, de către preşedintele Asociaţiei sau de un număr de cel puţin </w:t>
      </w:r>
      <w:r w:rsidRPr="007A1D59">
        <w:rPr>
          <w:rFonts w:ascii="Times New Roman" w:eastAsia="Times New Roman" w:hAnsi="Times New Roman" w:cs="Times New Roman"/>
          <w:sz w:val="24"/>
          <w:szCs w:val="24"/>
        </w:rPr>
        <w:t>1/3 din Asociaţi.</w:t>
      </w:r>
    </w:p>
    <w:p w:rsidR="00692049" w:rsidRPr="007A1D59" w:rsidRDefault="00692049" w:rsidP="003910A1">
      <w:pPr>
        <w:spacing w:after="0" w:line="276" w:lineRule="auto"/>
        <w:ind w:left="-288" w:right="-144"/>
        <w:jc w:val="both"/>
        <w:rPr>
          <w:rFonts w:ascii="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732CDD" w:rsidRPr="007A1D59">
        <w:rPr>
          <w:rFonts w:ascii="Times New Roman" w:hAnsi="Times New Roman" w:cs="Times New Roman"/>
          <w:sz w:val="24"/>
          <w:szCs w:val="24"/>
          <w:shd w:val="clear" w:color="auto" w:fill="FFFFFF"/>
        </w:rPr>
        <w:t>Convocarea va fi transmisă prin scrisoare, fax sau e-mail cu cel puţin cinci zile calendaristice pentru şedinţele ordinare sau trei zile calendaristice pentru şedinţele extraordinare, înainte de data şedinţei, şi va cuprinde data, ora, locul şi ordinea de zi ale şedinţei. Pentru motive întemeiate care justifică urgenţa, convocarea poate fi transmisă cu cel puţin 48 de ore înainte de şedinţă.</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    (3)</w:t>
      </w:r>
      <w:r w:rsidRPr="007A1D59">
        <w:rPr>
          <w:rFonts w:ascii="Times New Roman" w:eastAsia="Times New Roman" w:hAnsi="Times New Roman" w:cs="Times New Roman"/>
          <w:sz w:val="24"/>
          <w:szCs w:val="24"/>
        </w:rPr>
        <w:t xml:space="preserve"> În funcţie de problemele înscrise pe ordinea de zi  a şedinţei, convocarea va fi trimisă numai reprezentanţilor Asociaţilor care au dreptul să participe şi să voteze cu privire la luarea respectivelor hotărâri, conform prevederilor prezentului statut.</w:t>
      </w:r>
    </w:p>
    <w:p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Şedinţele adunării generale a Asociaţiei vor fi conduse de preşedintele Asociaţiei sau, în absenţa acestuia, de persoana desemnată </w:t>
      </w:r>
      <w:r w:rsidRPr="007A1D59">
        <w:rPr>
          <w:rFonts w:ascii="Times New Roman" w:eastAsia="Times New Roman" w:hAnsi="Times New Roman" w:cs="Times New Roman"/>
          <w:iCs/>
          <w:sz w:val="24"/>
          <w:szCs w:val="24"/>
          <w:shd w:val="clear" w:color="auto" w:fill="FFFFFF"/>
        </w:rPr>
        <w:t>de acesta, împuternicită în acest scop.</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(5)</w:t>
      </w:r>
      <w:r w:rsidR="00EC5E05" w:rsidRPr="007A1D59">
        <w:rPr>
          <w:rFonts w:ascii="Times New Roman" w:hAnsi="Times New Roman" w:cs="Times New Roman"/>
          <w:sz w:val="24"/>
          <w:szCs w:val="24"/>
          <w:shd w:val="clear" w:color="auto" w:fill="FFFFFF"/>
        </w:rPr>
        <w:t>Secretariatul şedinţelor adunării generale va fi asigurat de un salariat din aparatul tehnic, care va redacta procesul-verbal al şedinţei.</w:t>
      </w:r>
    </w:p>
    <w:p w:rsidR="00692049" w:rsidRPr="007A1D59" w:rsidRDefault="00692049" w:rsidP="003910A1">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(6)</w:t>
      </w:r>
      <w:r w:rsidR="00EC5E05" w:rsidRPr="007A1D59">
        <w:rPr>
          <w:rFonts w:ascii="Times New Roman" w:hAnsi="Times New Roman" w:cs="Times New Roman"/>
          <w:sz w:val="24"/>
          <w:szCs w:val="24"/>
          <w:shd w:val="clear" w:color="auto" w:fill="FFFFFF"/>
        </w:rPr>
        <w:t>Procesul-verbal este semnat de preşedinte şi de secretar şi este supus aprobării membrilor adunării generale în şedinţa următoare. O copie a procesului-verbal va fi transmisă în termen de maximum cinci zile lucrătoare de la data şedinţei.</w:t>
      </w:r>
    </w:p>
    <w:p w:rsidR="00042710" w:rsidRPr="007A1D59" w:rsidRDefault="00692049" w:rsidP="003910A1">
      <w:pPr>
        <w:spacing w:after="0" w:line="276" w:lineRule="auto"/>
        <w:ind w:left="-288" w:right="-144"/>
        <w:jc w:val="both"/>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 xml:space="preserve"> (7)</w:t>
      </w:r>
      <w:r w:rsidR="00EC5E05" w:rsidRPr="007A1D59">
        <w:rPr>
          <w:rFonts w:ascii="Times New Roman" w:hAnsi="Times New Roman" w:cs="Times New Roman"/>
          <w:sz w:val="24"/>
          <w:szCs w:val="24"/>
          <w:shd w:val="clear" w:color="auto" w:fill="FFFFFF"/>
        </w:rPr>
        <w:t>Pe baza proceselor-verbale ale şedinţelor, secretarul redactează hotărârile adunării generale, care vor fi semnate de preşedinte Asociaţiei. Hotărârile adunării generale se înregistrează într-un registru distinct.</w:t>
      </w:r>
    </w:p>
    <w:p w:rsidR="00150879" w:rsidRPr="007A1D59" w:rsidRDefault="0015087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 xml:space="preserve">             (8)</w:t>
      </w:r>
      <w:r w:rsidRPr="007A1D59">
        <w:rPr>
          <w:rFonts w:ascii="Times New Roman" w:eastAsia="Times New Roman" w:hAnsi="Times New Roman" w:cs="Times New Roman"/>
          <w:sz w:val="24"/>
          <w:szCs w:val="24"/>
          <w:lang w:eastAsia="ro-RO"/>
        </w:rPr>
        <w:t xml:space="preserve"> Adunarea generală poate avea loc şi prin mijloace electronice de comunicare directă la distanţă, iar hotărârile adunării generale pot fi semnate de asociaţi inclusiv cu semnătura electronică extinsă.</w:t>
      </w:r>
    </w:p>
    <w:p w:rsidR="00150879" w:rsidRPr="007A1D59" w:rsidRDefault="00150879" w:rsidP="003910A1">
      <w:pPr>
        <w:shd w:val="clear" w:color="auto" w:fill="FFFFFF"/>
        <w:spacing w:after="0" w:line="276" w:lineRule="auto"/>
        <w:ind w:left="-288" w:right="-144"/>
        <w:jc w:val="both"/>
        <w:rPr>
          <w:rFonts w:ascii="Times New Roman" w:eastAsia="Times New Roman" w:hAnsi="Times New Roman" w:cs="Times New Roman"/>
          <w:sz w:val="24"/>
          <w:szCs w:val="24"/>
          <w:lang w:eastAsia="ro-RO"/>
        </w:rPr>
      </w:pPr>
      <w:r w:rsidRPr="007A1D59">
        <w:rPr>
          <w:rFonts w:ascii="Times New Roman" w:eastAsia="Times New Roman" w:hAnsi="Times New Roman" w:cs="Times New Roman"/>
          <w:b/>
          <w:bCs/>
          <w:sz w:val="24"/>
          <w:szCs w:val="24"/>
          <w:lang w:eastAsia="ro-RO"/>
        </w:rPr>
        <w:t xml:space="preserve">            (9)</w:t>
      </w:r>
      <w:r w:rsidRPr="007A1D59">
        <w:rPr>
          <w:rFonts w:ascii="Times New Roman" w:eastAsia="Times New Roman" w:hAnsi="Times New Roman" w:cs="Times New Roman"/>
          <w:sz w:val="24"/>
          <w:szCs w:val="24"/>
          <w:lang w:eastAsia="ro-RO"/>
        </w:rPr>
        <w:t xml:space="preserve"> Modalitatea de desfăşurare a şedinţelor adunării generale va fi menţionată în convocator.</w:t>
      </w:r>
    </w:p>
    <w:p w:rsidR="00042710" w:rsidRPr="007A1D59" w:rsidRDefault="00042710"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bCs/>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trike/>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0</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Fiecare Asociat, prin reprezentantul său, are un vot egal în adunarea generală</w:t>
      </w:r>
      <w:r w:rsidR="004372F6" w:rsidRPr="007A1D59">
        <w:rPr>
          <w:rFonts w:ascii="Times New Roman" w:eastAsia="Times New Roman" w:hAnsi="Times New Roman" w:cs="Times New Roman"/>
          <w:sz w:val="24"/>
          <w:szCs w:val="24"/>
        </w:rPr>
        <w:t xml:space="preserve"> a Asociației</w:t>
      </w:r>
      <w:r w:rsidRPr="007A1D59">
        <w:rPr>
          <w:rFonts w:ascii="Times New Roman" w:eastAsia="Times New Roman" w:hAnsi="Times New Roman" w:cs="Times New Roman"/>
          <w:sz w:val="24"/>
          <w:szCs w:val="24"/>
        </w:rPr>
        <w:t xml:space="preserve">.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Pentru luarea hotărârilor care privesc numai anumiţi Asociaţi, respectiv Asociaţii în competența cărora este organizat și funcționează Serviciul la data ședinței adunării genrale, Asociaţii beneficiari ai investiţiilor (proprietarii bunurilor rezultate în urma investiţiilor), precum şi Asociaţii deserviţi de bunurile rezultate în urma investiţiilor, denumiţi în continuare „Asociaţi Implicaţi”, au dreptul de a participa şi de a vota în cadrul ședinței adunării generale doar reprezentanţii acestora.</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(3)</w:t>
      </w:r>
      <w:r w:rsidR="003B2869" w:rsidRPr="007A1D59">
        <w:rPr>
          <w:rFonts w:ascii="Times New Roman" w:hAnsi="Times New Roman" w:cs="Times New Roman"/>
          <w:sz w:val="24"/>
          <w:szCs w:val="24"/>
          <w:shd w:val="clear" w:color="auto" w:fill="FFFFFF"/>
        </w:rPr>
        <w:t>Pentru a fi valabile, hotărârile adunării generale a Asociaţiei adoptate în exercitarea atribuţiilor prevăzute la art. 16 alin. (2) lit. a)-h) şi lit. j)-l) şi alin. (3)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p>
    <w:p w:rsidR="00692049" w:rsidRPr="007A1D59" w:rsidRDefault="00692049" w:rsidP="003910A1">
      <w:pPr>
        <w:tabs>
          <w:tab w:val="left" w:pos="720"/>
          <w:tab w:val="left" w:pos="90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00837BBA" w:rsidRPr="007A1D59">
        <w:rPr>
          <w:rFonts w:ascii="Times New Roman" w:hAnsi="Times New Roman" w:cs="Times New Roman"/>
          <w:sz w:val="24"/>
          <w:szCs w:val="24"/>
          <w:shd w:val="clear" w:color="auto" w:fill="FFFFFF"/>
        </w:rPr>
        <w:t>Pentru a fi valabile, hotărârile adunării generale a Asociaţiei adoptate în exercitarea atribuţiilor prevăzute la art. 16 alin. (3)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p>
    <w:p w:rsidR="00692049" w:rsidRPr="007A1D59" w:rsidRDefault="00692049" w:rsidP="003910A1">
      <w:pPr>
        <w:tabs>
          <w:tab w:val="left" w:pos="72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sz w:val="24"/>
          <w:szCs w:val="24"/>
        </w:rPr>
        <w:t xml:space="preserve"> Pentru a fi valabile hotărârile adunării generale adoptate în exercitarea atribuţiilor prevăzute la </w:t>
      </w:r>
      <w:r w:rsidR="00B8766F" w:rsidRPr="007A1D59">
        <w:rPr>
          <w:rFonts w:ascii="Times New Roman" w:hAnsi="Times New Roman" w:cs="Times New Roman"/>
          <w:sz w:val="24"/>
          <w:szCs w:val="24"/>
          <w:shd w:val="clear" w:color="auto" w:fill="FFFFFF"/>
        </w:rPr>
        <w:t>art. 16 alin. (2) lit. i)</w:t>
      </w:r>
      <w:r w:rsidRPr="007A1D59">
        <w:rPr>
          <w:rFonts w:ascii="Times New Roman" w:eastAsia="Times New Roman" w:hAnsi="Times New Roman" w:cs="Times New Roman"/>
          <w:sz w:val="24"/>
          <w:szCs w:val="24"/>
        </w:rPr>
        <w:t xml:space="preserve"> se iau în prezenţa şi cu votul favorabil al tuturor asociaţilor, cvorum şi majoritate obligatorii la oricare convocare.</w:t>
      </w:r>
    </w:p>
    <w:p w:rsidR="00692049" w:rsidRPr="007A1D59" w:rsidRDefault="00692049" w:rsidP="003910A1">
      <w:pPr>
        <w:tabs>
          <w:tab w:val="left" w:pos="90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(6)</w:t>
      </w:r>
      <w:r w:rsidR="00CC6DD3" w:rsidRPr="007A1D59">
        <w:rPr>
          <w:rFonts w:ascii="Times New Roman" w:hAnsi="Times New Roman" w:cs="Times New Roman"/>
          <w:sz w:val="24"/>
          <w:szCs w:val="24"/>
          <w:shd w:val="clear" w:color="auto" w:fill="FFFFFF"/>
        </w:rPr>
        <w:t>Potrivit art. 10 alin. (5</w:t>
      </w:r>
      <w:r w:rsidR="00CC6DD3" w:rsidRPr="007A1D59">
        <w:rPr>
          <w:rFonts w:ascii="Times New Roman" w:hAnsi="Times New Roman" w:cs="Times New Roman"/>
          <w:sz w:val="24"/>
          <w:szCs w:val="24"/>
          <w:shd w:val="clear" w:color="auto" w:fill="FFFFFF"/>
          <w:vertAlign w:val="superscript"/>
        </w:rPr>
        <w:t>1</w:t>
      </w:r>
      <w:r w:rsidR="00CC6DD3" w:rsidRPr="007A1D59">
        <w:rPr>
          <w:rFonts w:ascii="Times New Roman" w:hAnsi="Times New Roman" w:cs="Times New Roman"/>
          <w:sz w:val="24"/>
          <w:szCs w:val="24"/>
          <w:shd w:val="clear" w:color="auto" w:fill="FFFFFF"/>
        </w:rPr>
        <w:t xml:space="preserve">) din Legea nr. </w:t>
      </w:r>
      <w:hyperlink r:id="rId21" w:anchor="/dokument/16868420?cm=DOCUMENT" w:tgtFrame="_blank" w:history="1">
        <w:r w:rsidR="00CC6DD3" w:rsidRPr="007A1D59">
          <w:rPr>
            <w:rStyle w:val="Hyperlink"/>
            <w:rFonts w:ascii="Times New Roman" w:hAnsi="Times New Roman" w:cs="Times New Roman"/>
            <w:color w:val="auto"/>
            <w:sz w:val="24"/>
            <w:szCs w:val="24"/>
            <w:u w:val="none"/>
            <w:shd w:val="clear" w:color="auto" w:fill="FFFFFF"/>
          </w:rPr>
          <w:t>51/2006</w:t>
        </w:r>
      </w:hyperlink>
      <w:r w:rsidR="00CC6DD3" w:rsidRPr="007A1D59">
        <w:rPr>
          <w:rFonts w:ascii="Times New Roman" w:hAnsi="Times New Roman" w:cs="Times New Roman"/>
          <w:sz w:val="24"/>
          <w:szCs w:val="24"/>
          <w:shd w:val="clear" w:color="auto" w:fill="FFFFFF"/>
        </w:rPr>
        <w:t>, republicată, cu modificările şi completările ulterioare, în situaţia în care autorităţile deliberative ale unităţilor administrativ-teritoriale nu se pronunţă asupra hotărârilor privind acordarea mandatelor speciale, în termen de 30 de zile de la primirea solicitării, atunci se prezumă că unităţile administrativ-teritoriale au acceptat tacit delegarea atribuţiilor.</w:t>
      </w:r>
    </w:p>
    <w:p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(7)</w:t>
      </w:r>
      <w:r w:rsidR="00CC6DD3" w:rsidRPr="007A1D59">
        <w:rPr>
          <w:rFonts w:ascii="Times New Roman" w:hAnsi="Times New Roman" w:cs="Times New Roman"/>
          <w:sz w:val="24"/>
          <w:szCs w:val="24"/>
          <w:shd w:val="clear" w:color="auto" w:fill="FFFFFF"/>
        </w:rPr>
        <w:t>În cazul în care reprezentantul de drept al unuia dintre asociaţi nu poate participa la şedinţa unei adunări generale a Asociaţiei la care a fost convocat, acesta poate fi înlocuit de un alt reprezentant al unităţii administrativ-teritoriale, împuternicit în acest scop prin dispoziţie.</w:t>
      </w:r>
    </w:p>
    <w:p w:rsidR="008925FC" w:rsidRPr="007A1D59" w:rsidRDefault="008925FC" w:rsidP="003910A1">
      <w:pPr>
        <w:spacing w:after="0" w:line="276" w:lineRule="auto"/>
        <w:ind w:left="-288" w:right="-144" w:firstLine="720"/>
        <w:jc w:val="both"/>
        <w:rPr>
          <w:rFonts w:ascii="Times New Roman" w:eastAsia="Times New Roman" w:hAnsi="Times New Roman" w:cs="Times New Roman"/>
          <w:sz w:val="24"/>
          <w:szCs w:val="24"/>
        </w:rPr>
      </w:pPr>
    </w:p>
    <w:p w:rsidR="0097128E" w:rsidRPr="007A1D59" w:rsidRDefault="00692049" w:rsidP="003910A1">
      <w:pPr>
        <w:spacing w:after="0" w:line="276" w:lineRule="auto"/>
        <w:ind w:left="-288" w:right="-144"/>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97128E" w:rsidRPr="007A1D59">
        <w:rPr>
          <w:rFonts w:ascii="Times New Roman" w:hAnsi="Times New Roman" w:cs="Times New Roman"/>
          <w:sz w:val="24"/>
          <w:szCs w:val="24"/>
          <w:shd w:val="clear" w:color="auto" w:fill="FFFFFF"/>
        </w:rPr>
        <w:t xml:space="preserve">Hotărârile adunării generale a Asociaţiei luate în exercitarea atribuţiilor prevăzute la art. 16 alin. (2) lit. i)-j) şi art. 16 alin. (3) lit. </w:t>
      </w:r>
      <w:r w:rsidR="0097128E" w:rsidRPr="007A1D59">
        <w:rPr>
          <w:rFonts w:ascii="Times New Roman" w:hAnsi="Times New Roman" w:cs="Times New Roman"/>
          <w:bCs/>
          <w:sz w:val="24"/>
          <w:szCs w:val="24"/>
        </w:rPr>
        <w:t xml:space="preserve"> e), h) - k) </w:t>
      </w:r>
      <w:r w:rsidR="0097128E" w:rsidRPr="007A1D59">
        <w:rPr>
          <w:rFonts w:ascii="Times New Roman" w:hAnsi="Times New Roman" w:cs="Times New Roman"/>
          <w:sz w:val="24"/>
          <w:szCs w:val="24"/>
          <w:shd w:val="clear" w:color="auto" w:fill="FFFFFF"/>
        </w:rPr>
        <w:t>nu pot fi votate de reprezentanţii asociaţilor în adunarea generală a Asociaţiei decât în baza unui mandat special, acordat expres, în prealabil, prin hotărâre a autorităţii deliberative a asociatului al cărui reprezentant este.</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 </w:t>
      </w:r>
      <w:r w:rsidRPr="007A1D59">
        <w:rPr>
          <w:rFonts w:ascii="Times New Roman" w:eastAsia="Times New Roman" w:hAnsi="Times New Roman" w:cs="Times New Roman"/>
          <w:sz w:val="24"/>
          <w:szCs w:val="24"/>
        </w:rPr>
        <w:t xml:space="preserve">Hotărârile luate de adunarea generală a Asociaţiei trebuie aduse la cunoştinţa autorităţilor deliberative ale Asociaţilor sau Asociaţilor implicaţi, după caz, în termen de cel mult 5 (cinci) zile calendaristice de la data şedinţei. De asemenea, Asociaţia este obligată să publice toate hotărârile adunării generale pe propria pagină de internet.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trike/>
          <w:sz w:val="24"/>
          <w:szCs w:val="24"/>
        </w:rPr>
      </w:pPr>
      <w:r w:rsidRPr="007A1D59">
        <w:rPr>
          <w:rFonts w:ascii="Times New Roman" w:eastAsia="Times New Roman" w:hAnsi="Times New Roman" w:cs="Times New Roman"/>
          <w:b/>
          <w:sz w:val="24"/>
          <w:szCs w:val="24"/>
        </w:rPr>
        <w:t xml:space="preserve">   (3)  </w:t>
      </w:r>
      <w:r w:rsidRPr="007A1D59">
        <w:rPr>
          <w:rFonts w:ascii="Times New Roman" w:eastAsia="Times New Roman" w:hAnsi="Times New Roman" w:cs="Times New Roman"/>
          <w:sz w:val="24"/>
          <w:szCs w:val="24"/>
        </w:rPr>
        <w:t>Asociatul care se consideră vătămat într-un drept al său ori într-un interes legitim printr-o  hotărâre a adunării generale a Asociaţiei dintre cele luate în exercitarea atribuţiilor prevăzute la art.1</w:t>
      </w:r>
      <w:r w:rsidR="002500C8" w:rsidRPr="007A1D59">
        <w:rPr>
          <w:rFonts w:ascii="Times New Roman" w:eastAsia="Times New Roman" w:hAnsi="Times New Roman" w:cs="Times New Roman"/>
          <w:sz w:val="24"/>
          <w:szCs w:val="24"/>
        </w:rPr>
        <w:t>6</w:t>
      </w:r>
      <w:r w:rsidRPr="007A1D59">
        <w:rPr>
          <w:rFonts w:ascii="Times New Roman" w:eastAsia="Times New Roman" w:hAnsi="Times New Roman" w:cs="Times New Roman"/>
          <w:sz w:val="24"/>
          <w:szCs w:val="24"/>
        </w:rPr>
        <w:t xml:space="preserve"> alin. (3) din prezentul Statut poate iniţia acţiune</w:t>
      </w:r>
      <w:r w:rsidR="002500C8" w:rsidRPr="007A1D59">
        <w:rPr>
          <w:rFonts w:ascii="Times New Roman" w:hAnsi="Times New Roman" w:cs="Times New Roman"/>
          <w:sz w:val="24"/>
          <w:szCs w:val="24"/>
          <w:shd w:val="clear" w:color="auto" w:fill="FFFFFF"/>
        </w:rPr>
        <w:t xml:space="preserve"> în justiţie în conformitate cu prevederile legale în vigoare.</w:t>
      </w:r>
    </w:p>
    <w:p w:rsidR="00AE3511" w:rsidRPr="007A1D59" w:rsidRDefault="00692049" w:rsidP="003910A1">
      <w:pPr>
        <w:spacing w:after="0" w:line="276" w:lineRule="auto"/>
        <w:ind w:left="-288" w:right="-144" w:firstLine="720"/>
        <w:jc w:val="both"/>
        <w:rPr>
          <w:rFonts w:ascii="Times New Roman" w:hAnsi="Times New Roman" w:cs="Times New Roman"/>
          <w:sz w:val="24"/>
          <w:szCs w:val="24"/>
        </w:rPr>
      </w:pPr>
      <w:r w:rsidRPr="007A1D59">
        <w:rPr>
          <w:rFonts w:ascii="Times New Roman" w:eastAsia="Times New Roman" w:hAnsi="Times New Roman" w:cs="Times New Roman"/>
          <w:b/>
          <w:sz w:val="24"/>
          <w:szCs w:val="24"/>
        </w:rPr>
        <w:t xml:space="preserve">  (4) </w:t>
      </w:r>
      <w:r w:rsidRPr="007A1D59">
        <w:rPr>
          <w:rFonts w:ascii="Times New Roman" w:eastAsia="Times New Roman" w:hAnsi="Times New Roman" w:cs="Times New Roman"/>
          <w:sz w:val="24"/>
          <w:szCs w:val="24"/>
        </w:rPr>
        <w:t>Adunarea generală poate delega consiliului director, prin hotărâre adoptată în aceleaşi condiţii ca cele prevăzute la art. 2</w:t>
      </w:r>
      <w:r w:rsidR="004372F6" w:rsidRPr="007A1D59">
        <w:rPr>
          <w:rFonts w:ascii="Times New Roman" w:eastAsia="Times New Roman" w:hAnsi="Times New Roman" w:cs="Times New Roman"/>
          <w:sz w:val="24"/>
          <w:szCs w:val="24"/>
        </w:rPr>
        <w:t>0</w:t>
      </w:r>
      <w:r w:rsidRPr="007A1D59">
        <w:rPr>
          <w:rFonts w:ascii="Times New Roman" w:eastAsia="Times New Roman" w:hAnsi="Times New Roman" w:cs="Times New Roman"/>
          <w:sz w:val="24"/>
          <w:szCs w:val="24"/>
        </w:rPr>
        <w:t xml:space="preserve"> alin. (3) de mai sus, atribuţia privind aprobarea schimbării sediului Asociaţiei.</w:t>
      </w:r>
    </w:p>
    <w:p w:rsidR="00692049" w:rsidRPr="007A1D59" w:rsidRDefault="00692049" w:rsidP="003910A1">
      <w:pPr>
        <w:spacing w:after="0" w:line="276" w:lineRule="auto"/>
        <w:ind w:left="-288" w:right="-144" w:firstLine="720"/>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Consiliul director</w:t>
      </w:r>
    </w:p>
    <w:p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b/>
          <w:sz w:val="24"/>
          <w:szCs w:val="24"/>
        </w:rPr>
        <w:t xml:space="preserve">. </w:t>
      </w:r>
      <w:r w:rsidRPr="007A1D59">
        <w:rPr>
          <w:rFonts w:ascii="Times New Roman" w:eastAsia="Times New Roman" w:hAnsi="Times New Roman" w:cs="Times New Roman"/>
          <w:sz w:val="24"/>
          <w:szCs w:val="24"/>
        </w:rPr>
        <w:t xml:space="preserve">- </w:t>
      </w:r>
      <w:r w:rsidRPr="007A1D59">
        <w:rPr>
          <w:rFonts w:ascii="Times New Roman" w:eastAsia="Times New Roman" w:hAnsi="Times New Roman" w:cs="Times New Roman"/>
          <w:b/>
          <w:sz w:val="24"/>
          <w:szCs w:val="24"/>
        </w:rPr>
        <w:t>(1)</w:t>
      </w:r>
      <w:r w:rsidR="004372F6" w:rsidRPr="007A1D59">
        <w:rPr>
          <w:rFonts w:ascii="Times New Roman" w:hAnsi="Times New Roman" w:cs="Times New Roman"/>
          <w:sz w:val="24"/>
          <w:szCs w:val="24"/>
          <w:shd w:val="clear" w:color="auto" w:fill="FFFFFF"/>
        </w:rPr>
        <w:t>Consiliul director este organul executiv de conducere a asociaţiei de dezvoltare intercomunitară şi este format din preşedintele asociaţiei de dezvoltare intercomunitară şi încă cel puţin 4 membri aleşi din rândul membrilor adunării generale a Asociaţiei, desemnaţi prin vot secret. Prin statut, asociaţii pot să prevadă şi un număr mai mare de membri, cu condiţia ca numărul total de membri în consiliul director, inclusiv preşedintele, să fie impar. Durata mandatului este convenită de asociaţi, dar nu va fi mai mare de 4 ani. Componenţa consiliului director va asigura cât mai bine reprezentativitatea în cadrul acestui organ a tuturor membrilor Asociaţiei, utilizând principiul reprezentării prin rotaţie.</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Preşedintele Asociaţiei este şi preşedinte al consiliului director.</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Membrii consiliului director sunt răspunzători pentru activitatea lor, în conformitate cu legislaţia în vigoare.</w:t>
      </w:r>
    </w:p>
    <w:p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tabs>
          <w:tab w:val="left" w:pos="0"/>
          <w:tab w:val="left" w:pos="54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 xml:space="preserve">. - </w:t>
      </w:r>
      <w:r w:rsidRPr="007A1D59">
        <w:rPr>
          <w:rFonts w:ascii="Times New Roman" w:eastAsia="Times New Roman" w:hAnsi="Times New Roman" w:cs="Times New Roman"/>
          <w:sz w:val="24"/>
          <w:szCs w:val="24"/>
        </w:rPr>
        <w:t xml:space="preserve"> Sunt </w:t>
      </w:r>
      <w:r w:rsidR="004372F6" w:rsidRPr="007A1D59">
        <w:rPr>
          <w:rFonts w:ascii="Times New Roman" w:eastAsia="Times New Roman" w:hAnsi="Times New Roman" w:cs="Times New Roman"/>
          <w:sz w:val="24"/>
          <w:szCs w:val="24"/>
        </w:rPr>
        <w:t xml:space="preserve">aleși </w:t>
      </w:r>
      <w:r w:rsidRPr="007A1D59">
        <w:rPr>
          <w:rFonts w:ascii="Times New Roman" w:eastAsia="Times New Roman" w:hAnsi="Times New Roman" w:cs="Times New Roman"/>
          <w:sz w:val="24"/>
          <w:szCs w:val="24"/>
        </w:rPr>
        <w:t xml:space="preserve">în calitate de membri ai Consiliului </w:t>
      </w:r>
      <w:r w:rsidR="00BD1B94" w:rsidRPr="007A1D59">
        <w:rPr>
          <w:rFonts w:ascii="Times New Roman" w:eastAsia="Times New Roman" w:hAnsi="Times New Roman" w:cs="Times New Roman"/>
          <w:sz w:val="24"/>
          <w:szCs w:val="24"/>
        </w:rPr>
        <w:t>d</w:t>
      </w:r>
      <w:r w:rsidRPr="007A1D59">
        <w:rPr>
          <w:rFonts w:ascii="Times New Roman" w:eastAsia="Times New Roman" w:hAnsi="Times New Roman" w:cs="Times New Roman"/>
          <w:sz w:val="24"/>
          <w:szCs w:val="24"/>
        </w:rPr>
        <w:t>irector:</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p>
    <w:p w:rsidR="00692049" w:rsidRPr="007A1D59" w:rsidRDefault="004372F6" w:rsidP="00D11B08">
      <w:pPr>
        <w:pStyle w:val="ListParagraph"/>
        <w:numPr>
          <w:ilvl w:val="0"/>
          <w:numId w:val="13"/>
        </w:numPr>
        <w:spacing w:line="276" w:lineRule="auto"/>
        <w:ind w:right="-144"/>
        <w:jc w:val="both"/>
        <w:rPr>
          <w:lang w:val="ro-RO"/>
        </w:rPr>
      </w:pPr>
      <w:r w:rsidRPr="007A1D59">
        <w:rPr>
          <w:lang w:val="ro-RO"/>
        </w:rPr>
        <w:t xml:space="preserve">Vasile TOFAN </w:t>
      </w:r>
      <w:r w:rsidR="00692049" w:rsidRPr="007A1D59">
        <w:rPr>
          <w:lang w:val="ro-RO"/>
        </w:rPr>
        <w:t>- Preşedinte;</w:t>
      </w:r>
    </w:p>
    <w:p w:rsidR="00692049" w:rsidRPr="007A1D59" w:rsidRDefault="00DB197F" w:rsidP="00D11B08">
      <w:pPr>
        <w:pStyle w:val="ListParagraph"/>
        <w:numPr>
          <w:ilvl w:val="0"/>
          <w:numId w:val="13"/>
        </w:numPr>
        <w:spacing w:line="276" w:lineRule="auto"/>
        <w:ind w:right="-144"/>
        <w:jc w:val="both"/>
        <w:rPr>
          <w:lang w:val="ro-RO"/>
        </w:rPr>
      </w:pPr>
      <w:r w:rsidRPr="007A1D59">
        <w:rPr>
          <w:lang w:val="ro-RO"/>
        </w:rPr>
        <w:t>Lucian HARȘOVSCHI</w:t>
      </w:r>
      <w:r w:rsidR="00692049" w:rsidRPr="007A1D59">
        <w:rPr>
          <w:lang w:val="ro-RO"/>
        </w:rPr>
        <w:t>– membru;</w:t>
      </w:r>
    </w:p>
    <w:p w:rsidR="00AB02BA" w:rsidRPr="007A1D59" w:rsidRDefault="00DB197F" w:rsidP="00D11B08">
      <w:pPr>
        <w:pStyle w:val="ListParagraph"/>
        <w:numPr>
          <w:ilvl w:val="0"/>
          <w:numId w:val="13"/>
        </w:numPr>
        <w:spacing w:line="276" w:lineRule="auto"/>
        <w:ind w:right="-144"/>
        <w:jc w:val="both"/>
        <w:rPr>
          <w:lang w:val="ro-RO"/>
        </w:rPr>
      </w:pPr>
      <w:r w:rsidRPr="007A1D59">
        <w:rPr>
          <w:lang w:val="ro-RO"/>
        </w:rPr>
        <w:t>Cătălin Gheorghe COMAN</w:t>
      </w:r>
      <w:r w:rsidR="00692049" w:rsidRPr="007A1D59">
        <w:rPr>
          <w:lang w:val="ro-RO"/>
        </w:rPr>
        <w:t>– membru.</w:t>
      </w:r>
    </w:p>
    <w:p w:rsidR="00AB02BA" w:rsidRPr="007A1D59" w:rsidRDefault="00DB197F" w:rsidP="00D11B08">
      <w:pPr>
        <w:pStyle w:val="ListParagraph"/>
        <w:numPr>
          <w:ilvl w:val="0"/>
          <w:numId w:val="13"/>
        </w:numPr>
        <w:spacing w:line="276" w:lineRule="auto"/>
        <w:ind w:right="-144"/>
        <w:jc w:val="both"/>
        <w:rPr>
          <w:lang w:val="ro-RO"/>
        </w:rPr>
      </w:pPr>
      <w:r w:rsidRPr="007A1D59">
        <w:rPr>
          <w:lang w:val="ro-RO"/>
        </w:rPr>
        <w:t>Cezar-Ciprian Țarevice</w:t>
      </w:r>
      <w:r w:rsidR="00AB02BA" w:rsidRPr="007A1D59">
        <w:rPr>
          <w:lang w:val="ro-RO"/>
        </w:rPr>
        <w:t>– membru.</w:t>
      </w:r>
    </w:p>
    <w:p w:rsidR="00AB02BA" w:rsidRPr="007A1D59" w:rsidRDefault="00DB197F" w:rsidP="00D11B08">
      <w:pPr>
        <w:pStyle w:val="ListParagraph"/>
        <w:numPr>
          <w:ilvl w:val="0"/>
          <w:numId w:val="13"/>
        </w:numPr>
        <w:spacing w:line="276" w:lineRule="auto"/>
        <w:ind w:right="-144"/>
        <w:jc w:val="both"/>
        <w:rPr>
          <w:lang w:val="ro-RO"/>
        </w:rPr>
      </w:pPr>
      <w:r w:rsidRPr="007A1D59">
        <w:rPr>
          <w:lang w:val="ro-RO"/>
        </w:rPr>
        <w:t>Tomiță ONISII</w:t>
      </w:r>
      <w:r w:rsidR="00AB02BA" w:rsidRPr="007A1D59">
        <w:rPr>
          <w:lang w:val="ro-RO"/>
        </w:rPr>
        <w:t>– membru.</w:t>
      </w:r>
    </w:p>
    <w:p w:rsidR="00692049" w:rsidRPr="007A1D59" w:rsidRDefault="00692049" w:rsidP="003910A1">
      <w:pPr>
        <w:spacing w:after="0" w:line="276" w:lineRule="auto"/>
        <w:ind w:left="-288" w:right="-144" w:firstLine="360"/>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4</w:t>
      </w:r>
      <w:r w:rsidRPr="007A1D59">
        <w:rPr>
          <w:rFonts w:ascii="Times New Roman" w:eastAsia="Times New Roman" w:hAnsi="Times New Roman" w:cs="Times New Roman"/>
          <w:b/>
          <w:sz w:val="24"/>
          <w:szCs w:val="24"/>
        </w:rPr>
        <w:t>. - (1)</w:t>
      </w:r>
      <w:r w:rsidRPr="007A1D59">
        <w:rPr>
          <w:rFonts w:ascii="Times New Roman" w:eastAsia="Times New Roman" w:hAnsi="Times New Roman" w:cs="Times New Roman"/>
          <w:sz w:val="24"/>
          <w:szCs w:val="24"/>
        </w:rPr>
        <w:t xml:space="preserve"> Consiliul director asigură punerea în executare a hotărârilor adunării generale şi exercită atribuţiile prevăzute de prezentul statut şi cele ce îi vor fi delegate de adunarea generală.</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(2)</w:t>
      </w:r>
      <w:r w:rsidRPr="007A1D59">
        <w:rPr>
          <w:rFonts w:ascii="Times New Roman" w:eastAsia="Times New Roman" w:hAnsi="Times New Roman" w:cs="Times New Roman"/>
          <w:sz w:val="24"/>
          <w:szCs w:val="24"/>
        </w:rPr>
        <w:t xml:space="preserve"> Consiliul director exercită următoarele atribuţii privind activitatea proprie a Asociaţiei : </w:t>
      </w:r>
    </w:p>
    <w:p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bookmarkStart w:id="33" w:name="tree#185"/>
      <w:r w:rsidRPr="007A1D59">
        <w:rPr>
          <w:rFonts w:ascii="Times New Roman" w:eastAsia="Times New Roman" w:hAnsi="Times New Roman" w:cs="Times New Roman"/>
          <w:sz w:val="24"/>
          <w:szCs w:val="24"/>
        </w:rPr>
        <w:t>a)</w:t>
      </w:r>
      <w:r w:rsidR="00692049" w:rsidRPr="007A1D59">
        <w:rPr>
          <w:rFonts w:ascii="Times New Roman" w:eastAsia="Times New Roman" w:hAnsi="Times New Roman" w:cs="Times New Roman"/>
          <w:sz w:val="24"/>
          <w:szCs w:val="24"/>
        </w:rPr>
        <w:t xml:space="preserve"> prezintă adunării generale raportul de activitate pe perioada anterioară, execuţia bugetului de venituri şi cheltuieli, bilanţul contabil, proiectul bugetului de venituri şi cheltuieli al exerciţiului  financiar viitor şi proiectul programelor Asociaţiei; </w:t>
      </w:r>
    </w:p>
    <w:p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propune cuantumul cotizaţiei pentru anul următor, care se va include în proiectul de buget al Asociaţiei, supus spre aprobare adunării generale;</w:t>
      </w:r>
    </w:p>
    <w:p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bookmarkStart w:id="34" w:name="tree#186"/>
      <w:bookmarkEnd w:id="33"/>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aprobă actele juridice ce vor fi încheiate de Asociaţie în nume propriu, cu excepţia contractelor a căror valoare depăşeşte echivalentul în lei al sumei de 1.000.000 Euro;</w:t>
      </w:r>
    </w:p>
    <w:p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 xml:space="preserve">angajează personalul Asociaţiei, inclusiv membrii aparatului tehnic, cu respectarea politicii de personal aprobată de adunarea generală şi ţinând cont de bugetul aprobat de adunarea generală; </w:t>
      </w:r>
    </w:p>
    <w:p w:rsidR="00692049" w:rsidRPr="007A1D59" w:rsidRDefault="00D9729A"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w:t>
      </w:r>
      <w:r w:rsidR="00692049" w:rsidRPr="007A1D59">
        <w:rPr>
          <w:rFonts w:ascii="Times New Roman" w:eastAsia="Times New Roman" w:hAnsi="Times New Roman" w:cs="Times New Roman"/>
          <w:sz w:val="24"/>
          <w:szCs w:val="24"/>
        </w:rPr>
        <w:t>în relaţia cu Asociaţii, monitorizează plata cotizaţiei anuale de către aceştia la bugetul Asociaţiei şi decide măsurile care urmează să fie luate împotriva Asociaţilor care nu şi-au achitat cotizaţia datorată în termenul prevăzut de prezentul statut;</w:t>
      </w:r>
    </w:p>
    <w:p w:rsidR="00692049" w:rsidRPr="007A1D59" w:rsidRDefault="00D9729A" w:rsidP="003910A1">
      <w:pPr>
        <w:spacing w:after="0" w:line="276" w:lineRule="auto"/>
        <w:ind w:left="-288" w:right="-144"/>
        <w:jc w:val="both"/>
        <w:rPr>
          <w:rFonts w:ascii="Times New Roman" w:hAnsi="Times New Roman" w:cs="Times New Roman"/>
          <w:sz w:val="24"/>
          <w:szCs w:val="24"/>
        </w:rPr>
      </w:pPr>
      <w:bookmarkStart w:id="35" w:name="ref#"/>
      <w:bookmarkStart w:id="36" w:name="tree#188"/>
      <w:bookmarkEnd w:id="34"/>
      <w:bookmarkEnd w:id="35"/>
      <w:r w:rsidRPr="007A1D59">
        <w:rPr>
          <w:rFonts w:ascii="Times New Roman" w:hAnsi="Times New Roman" w:cs="Times New Roman"/>
          <w:sz w:val="24"/>
          <w:szCs w:val="24"/>
        </w:rPr>
        <w:t xml:space="preserve">f) </w:t>
      </w:r>
      <w:r w:rsidR="00692049" w:rsidRPr="007A1D59">
        <w:rPr>
          <w:rFonts w:ascii="Times New Roman" w:hAnsi="Times New Roman" w:cs="Times New Roman"/>
          <w:sz w:val="24"/>
          <w:szCs w:val="24"/>
        </w:rPr>
        <w:t xml:space="preserve">orice alte atribuţii prevăzute în statut sau stabilite de adunarea generală. </w:t>
      </w:r>
    </w:p>
    <w:bookmarkEnd w:id="36"/>
    <w:p w:rsidR="00692049" w:rsidRPr="007A1D59" w:rsidRDefault="00692049" w:rsidP="003910A1">
      <w:pPr>
        <w:tabs>
          <w:tab w:val="left" w:pos="126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Consiliul director are următoarele atribuţii cu privire la exercitarea mandatului acordat de Asociaţi conform art.5 alin. (2) :</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 elaborarea strategiei de dezvoltare a serviciului, caietului de sarcini al Serviciului şi regulamentul de organizare şi funcţionare a Serviciului ce vor fi supuse aprobării adunării generale;</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b) consultarea asociaţiilor utilizatorilor în vederea stabilirii politicilor şi strategiilor locale şi a modalităţilor de organizare şi funcţionare a Serviciului;</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c) medierea conflictelor dintre utilizatori şi Operator, la cererea uneia dintre părţi</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d) solicitarea de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p>
    <w:p w:rsidR="0093147B"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e) invitarea Operatorului pentru audieri, în vederea concilierii diferendelor apărute în relaţia cu utilizatorii Serviciului; </w:t>
      </w:r>
    </w:p>
    <w:p w:rsidR="00692049" w:rsidRPr="007A1D59" w:rsidRDefault="0093147B"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hAnsi="Times New Roman" w:cs="Times New Roman"/>
          <w:bCs/>
          <w:i/>
          <w:iCs/>
          <w:sz w:val="24"/>
          <w:szCs w:val="24"/>
        </w:rPr>
        <w:t>f) orice alte atribuții stabilite prin hotărârea adunării generale.</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 </w:t>
      </w:r>
      <w:r w:rsidRPr="007A1D59">
        <w:rPr>
          <w:rFonts w:ascii="Times New Roman" w:eastAsia="Times New Roman" w:hAnsi="Times New Roman" w:cs="Times New Roman"/>
          <w:sz w:val="24"/>
          <w:szCs w:val="24"/>
        </w:rPr>
        <w:t xml:space="preserve">Consiliul director poate delega o parte dintre atribuţiile sale aparatului tehnic al Asociaţiei. </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Pentru realizarea scopului şi obiectivelor sale, Asociaţia va constitui un aparat tehnic propriu.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93147B" w:rsidRPr="007A1D59">
        <w:rPr>
          <w:rFonts w:ascii="Times New Roman" w:hAnsi="Times New Roman" w:cs="Times New Roman"/>
          <w:sz w:val="24"/>
          <w:szCs w:val="24"/>
          <w:shd w:val="clear" w:color="auto" w:fill="FFFFFF"/>
        </w:rPr>
        <w:t xml:space="preserve">Aparatul tehnic va fi condus de un director executiv numit de consiliul director ca urmare a promovării concursului de ocupare a funcţiei. Directorul executiv are drept de semnătură în numele Asociaţiei în operaţiunile bancare şi de trezorerie, aprobă şi semnează documentele financiar-contabile legate de activitatea curentă a Asociaţiei, semnează în numele acesteia delegaţiile de reprezentare în faţa instanţelor judecătoreşti de orice grad şi poate reprezenta Asociaţia în relaţiile cu terţii. Membrii aparatului tehnic vor avea statut de salariaţi ai Asociaţiei. </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 </w:t>
      </w:r>
      <w:r w:rsidRPr="007A1D59">
        <w:rPr>
          <w:rFonts w:ascii="Times New Roman" w:eastAsia="Times New Roman" w:hAnsi="Times New Roman" w:cs="Times New Roman"/>
          <w:sz w:val="24"/>
          <w:szCs w:val="24"/>
        </w:rPr>
        <w:t xml:space="preserve"> Din aparatul tehnic vor face parte cel puţin următoarele persoane:</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un secretar;</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 xml:space="preserve">un contabil; </w:t>
      </w:r>
    </w:p>
    <w:p w:rsidR="00D80A10"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lastRenderedPageBreak/>
        <w:t xml:space="preserve">c) </w:t>
      </w:r>
      <w:r w:rsidR="00692049" w:rsidRPr="007A1D59">
        <w:rPr>
          <w:rFonts w:ascii="Times New Roman" w:eastAsia="Times New Roman" w:hAnsi="Times New Roman" w:cs="Times New Roman"/>
          <w:sz w:val="24"/>
          <w:szCs w:val="24"/>
        </w:rPr>
        <w:t xml:space="preserve">unul sau mai mulţi consilieri juridici; </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un număr suficient de specialişti pentru monitorizarea executării Contractului de Delegare, conform mandatului acordat Asociaţiei prin prezentul statut.</w:t>
      </w:r>
    </w:p>
    <w:p w:rsidR="00692049" w:rsidRPr="007A1D59" w:rsidRDefault="00692049" w:rsidP="003910A1">
      <w:pPr>
        <w:spacing w:after="0" w:line="276" w:lineRule="auto"/>
        <w:ind w:left="-288" w:right="-144" w:firstLine="36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(4)</w:t>
      </w:r>
      <w:r w:rsidRPr="007A1D59">
        <w:rPr>
          <w:rFonts w:ascii="Times New Roman" w:eastAsia="Times New Roman" w:hAnsi="Times New Roman" w:cs="Times New Roman"/>
          <w:sz w:val="24"/>
          <w:szCs w:val="24"/>
        </w:rPr>
        <w:t xml:space="preserve"> La calculul cuantumului propus al cotizaţiei anuale, consiliul director va lua în considerare sumele necesare pentru acoperirea cheltuielilor de funcţionare ale aparatului tehnic al Asociaţiei.</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6</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sz w:val="24"/>
          <w:szCs w:val="24"/>
        </w:rPr>
        <w:t xml:space="preserve"> Consiliul director se întruneşte în şedinţe, cel puţin o dată pe lună sau ori de câte ori este nevoie, la convocarea preşedintelui Asociaţiei.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00DD5FCD" w:rsidRPr="007A1D59">
        <w:rPr>
          <w:rFonts w:ascii="Times New Roman" w:hAnsi="Times New Roman" w:cs="Times New Roman"/>
          <w:sz w:val="24"/>
          <w:szCs w:val="24"/>
          <w:shd w:val="clear" w:color="auto" w:fill="FFFFFF"/>
        </w:rPr>
        <w:t xml:space="preserve">Deciziile consiliului director se iau în prezenţa şi cu votul a cel puţin jumătate plus unu din numărul membrilor consiliului director. </w:t>
      </w:r>
    </w:p>
    <w:p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 xml:space="preserve">     (3)</w:t>
      </w:r>
      <w:r w:rsidR="00D40E3B" w:rsidRPr="007A1D59">
        <w:rPr>
          <w:rFonts w:ascii="Times New Roman" w:hAnsi="Times New Roman" w:cs="Times New Roman"/>
          <w:sz w:val="24"/>
          <w:szCs w:val="24"/>
          <w:shd w:val="clear" w:color="auto" w:fill="FFFFFF"/>
        </w:rPr>
        <w:t>Consiliul director va alege dintre participanţii la şedinţă un secretar care va redacta procesul-verbal al şedinţei. Procesele-verbale se semnează de preşedinte şi de secretar şi se comunică tuturor membrilor consiliului director. Deciziile consiliului director se consemnează în registrul de procese-verbale, care se păstrează la sediul Asociaţiei.</w:t>
      </w:r>
    </w:p>
    <w:p w:rsidR="00DD5FCD" w:rsidRPr="007A1D59" w:rsidRDefault="00DD5FCD"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hAnsi="Times New Roman" w:cs="Times New Roman"/>
          <w:b/>
          <w:bCs/>
          <w:sz w:val="24"/>
          <w:szCs w:val="24"/>
          <w:shd w:val="clear" w:color="auto" w:fill="FFFFFF"/>
        </w:rPr>
        <w:t>(4)</w:t>
      </w:r>
      <w:r w:rsidRPr="007A1D59">
        <w:rPr>
          <w:rFonts w:ascii="Times New Roman" w:hAnsi="Times New Roman" w:cs="Times New Roman"/>
          <w:sz w:val="24"/>
          <w:szCs w:val="24"/>
          <w:shd w:val="clear" w:color="auto" w:fill="FFFFFF"/>
        </w:rPr>
        <w:t xml:space="preserve"> Şedinţele consiliului director pot avea loc şi prin mijloace electronice de comunicare directă la distanţă, iar deciziile consiliului director pot fi semnate de asociaţi inclusiv cu semnătura electronică extinsă. Modalitatea de desfăşurare a şedinţelor va fi menţionată în convocator.</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u w:val="single"/>
        </w:rPr>
        <w:t>Controlul Financiar al Asociaţiei</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7</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w:t>
      </w:r>
      <w:r w:rsidRPr="007A1D59">
        <w:rPr>
          <w:rFonts w:ascii="Times New Roman" w:eastAsia="Times New Roman" w:hAnsi="Times New Roman" w:cs="Times New Roman"/>
          <w:b/>
          <w:sz w:val="24"/>
          <w:szCs w:val="24"/>
        </w:rPr>
        <w:t>(1)</w:t>
      </w:r>
      <w:r w:rsidR="00050055" w:rsidRPr="007A1D59">
        <w:rPr>
          <w:rFonts w:ascii="Times New Roman" w:hAnsi="Times New Roman" w:cs="Times New Roman"/>
          <w:sz w:val="24"/>
          <w:szCs w:val="24"/>
          <w:shd w:val="clear" w:color="auto" w:fill="FFFFFF"/>
        </w:rPr>
        <w:t>Controlul financiar intern al Asociaţiei este asigurat de o comisie de cenzori formată din minimum 3 membri, desemnaţi de adunarea generală dintre membrii adunării sau aleşi din cadrul altor categorii de personal, pentru o perioadă de patru ani, cu posibilitatea prelungirii.</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u w:val="single"/>
        </w:rPr>
      </w:pPr>
      <w:r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sz w:val="24"/>
          <w:szCs w:val="24"/>
        </w:rPr>
        <w:t xml:space="preserve"> Membrii consiliului director nu pot fi cenzori. Cel puţin unul dintre cenzori trebuie să fie contabil autorizat sau expert contabil, în condiţiile legii. </w:t>
      </w:r>
    </w:p>
    <w:p w:rsidR="00692049" w:rsidRPr="007A1D59" w:rsidRDefault="00692049" w:rsidP="003910A1">
      <w:pPr>
        <w:spacing w:after="0" w:line="276" w:lineRule="auto"/>
        <w:ind w:left="-288" w:right="-144" w:firstLine="720"/>
        <w:jc w:val="both"/>
        <w:rPr>
          <w:rFonts w:ascii="Times New Roman" w:hAnsi="Times New Roman" w:cs="Times New Roman"/>
          <w:sz w:val="24"/>
          <w:szCs w:val="24"/>
          <w:shd w:val="clear" w:color="auto" w:fill="FFFFFF"/>
        </w:rPr>
      </w:pPr>
      <w:r w:rsidRPr="007A1D59">
        <w:rPr>
          <w:rFonts w:ascii="Times New Roman" w:eastAsia="Times New Roman" w:hAnsi="Times New Roman" w:cs="Times New Roman"/>
          <w:b/>
          <w:sz w:val="24"/>
          <w:szCs w:val="24"/>
        </w:rPr>
        <w:t xml:space="preserve">      (3)</w:t>
      </w:r>
      <w:r w:rsidR="00ED0C12" w:rsidRPr="007A1D59">
        <w:rPr>
          <w:rFonts w:ascii="Times New Roman" w:hAnsi="Times New Roman" w:cs="Times New Roman"/>
          <w:sz w:val="24"/>
          <w:szCs w:val="24"/>
          <w:shd w:val="clear" w:color="auto" w:fill="FFFFFF"/>
        </w:rPr>
        <w:t>Comisia de cenzori îşi poate elabora un regulament intern de funcţionare. Şedinţele comisiei de cenzori pot avea loc şi prin mijloace electronice de comunicare directă la distanţă, iar actele adoptate de comisia de cenzori pot fi semnate de membri inclusiv cu semnătură electronică extinsă.</w:t>
      </w:r>
    </w:p>
    <w:p w:rsidR="00562F5E" w:rsidRPr="007A1D59" w:rsidRDefault="00562F5E" w:rsidP="003910A1">
      <w:pPr>
        <w:tabs>
          <w:tab w:val="left" w:pos="1080"/>
          <w:tab w:val="left" w:pos="126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bCs/>
          <w:sz w:val="24"/>
          <w:szCs w:val="24"/>
          <w:lang w:eastAsia="ro-RO"/>
        </w:rPr>
        <w:t xml:space="preserve">                (4)</w:t>
      </w:r>
      <w:r w:rsidRPr="007A1D59">
        <w:rPr>
          <w:rFonts w:ascii="Times New Roman" w:eastAsia="Times New Roman" w:hAnsi="Times New Roman" w:cs="Times New Roman"/>
          <w:sz w:val="24"/>
          <w:szCs w:val="24"/>
          <w:lang w:eastAsia="ro-RO"/>
        </w:rPr>
        <w:t xml:space="preserve"> Comisia de cenzori are atribuţiile prevăzute la art. 27</w:t>
      </w:r>
      <w:r w:rsidRPr="007A1D59">
        <w:rPr>
          <w:rFonts w:ascii="Times New Roman" w:eastAsia="Times New Roman" w:hAnsi="Times New Roman" w:cs="Times New Roman"/>
          <w:sz w:val="24"/>
          <w:szCs w:val="24"/>
          <w:vertAlign w:val="superscript"/>
          <w:lang w:eastAsia="ro-RO"/>
        </w:rPr>
        <w:t>2</w:t>
      </w:r>
      <w:r w:rsidRPr="007A1D59">
        <w:rPr>
          <w:rFonts w:ascii="Times New Roman" w:eastAsia="Times New Roman" w:hAnsi="Times New Roman" w:cs="Times New Roman"/>
          <w:sz w:val="24"/>
          <w:szCs w:val="24"/>
          <w:lang w:eastAsia="ro-RO"/>
        </w:rPr>
        <w:t xml:space="preserve"> din Ordonanţa Guvernului nr. </w:t>
      </w:r>
      <w:hyperlink r:id="rId22" w:anchor="/dokument/16810132?cm=DOCUMENT" w:tgtFrame="_blank" w:history="1">
        <w:r w:rsidRPr="007A1D59">
          <w:rPr>
            <w:rFonts w:ascii="Times New Roman" w:eastAsia="Times New Roman" w:hAnsi="Times New Roman" w:cs="Times New Roman"/>
            <w:sz w:val="24"/>
            <w:szCs w:val="24"/>
            <w:lang w:eastAsia="ro-RO"/>
          </w:rPr>
          <w:t>26/2000</w:t>
        </w:r>
      </w:hyperlink>
      <w:r w:rsidRPr="007A1D59">
        <w:rPr>
          <w:rFonts w:ascii="Times New Roman" w:eastAsia="Times New Roman" w:hAnsi="Times New Roman" w:cs="Times New Roman"/>
          <w:sz w:val="24"/>
          <w:szCs w:val="24"/>
          <w:lang w:eastAsia="ro-RO"/>
        </w:rPr>
        <w:t>,</w:t>
      </w:r>
      <w:r w:rsidR="00C322DA" w:rsidRPr="007A1D59">
        <w:rPr>
          <w:rFonts w:ascii="Times New Roman" w:eastAsia="Times New Roman" w:hAnsi="Times New Roman" w:cs="Times New Roman"/>
          <w:sz w:val="24"/>
          <w:szCs w:val="24"/>
        </w:rPr>
        <w:t xml:space="preserve"> cu privire la asociaţii şi fundaţii, cu modificările şi completările ulterioare. </w:t>
      </w:r>
    </w:p>
    <w:p w:rsidR="00DF1EF2" w:rsidRPr="007A1D59" w:rsidRDefault="00692049" w:rsidP="003910A1">
      <w:pPr>
        <w:tabs>
          <w:tab w:val="left" w:pos="1080"/>
        </w:tabs>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w:t>
      </w:r>
      <w:r w:rsidR="00BD1B94" w:rsidRPr="007A1D59">
        <w:rPr>
          <w:rFonts w:ascii="Times New Roman" w:eastAsia="Times New Roman" w:hAnsi="Times New Roman" w:cs="Times New Roman"/>
          <w:b/>
          <w:sz w:val="24"/>
          <w:szCs w:val="24"/>
        </w:rPr>
        <w:t>5</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Membri ai comisiei de cenzori a Asociaţiei sunt :</w:t>
      </w:r>
    </w:p>
    <w:p w:rsidR="00DB197F"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r>
      <w:r w:rsidR="00DB197F" w:rsidRPr="007A1D59">
        <w:rPr>
          <w:rFonts w:ascii="Times New Roman" w:eastAsia="Times New Roman" w:hAnsi="Times New Roman" w:cs="Times New Roman"/>
          <w:sz w:val="24"/>
          <w:szCs w:val="24"/>
        </w:rPr>
        <w:t xml:space="preserve">- </w:t>
      </w:r>
      <w:r w:rsidR="00DF1EF2" w:rsidRPr="007A1D59">
        <w:rPr>
          <w:rFonts w:ascii="Times New Roman" w:eastAsia="Times New Roman" w:hAnsi="Times New Roman" w:cs="Times New Roman"/>
          <w:sz w:val="24"/>
          <w:szCs w:val="24"/>
        </w:rPr>
        <w:t>Silvia FĂGUREL;</w:t>
      </w:r>
    </w:p>
    <w:p w:rsidR="00692049" w:rsidRPr="007A1D59" w:rsidRDefault="00DB197F"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t xml:space="preserve">- </w:t>
      </w:r>
      <w:r w:rsidR="00DF1EF2" w:rsidRPr="007A1D59">
        <w:rPr>
          <w:rFonts w:ascii="Times New Roman" w:eastAsia="Times New Roman" w:hAnsi="Times New Roman" w:cs="Times New Roman"/>
          <w:sz w:val="24"/>
          <w:szCs w:val="24"/>
        </w:rPr>
        <w:t>Vasile RUSU;</w:t>
      </w:r>
    </w:p>
    <w:p w:rsidR="00692049" w:rsidRPr="007A1D59" w:rsidRDefault="003C22A6"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ab/>
      </w:r>
      <w:r w:rsidRPr="007A1D59">
        <w:rPr>
          <w:rFonts w:ascii="Times New Roman" w:eastAsia="Times New Roman" w:hAnsi="Times New Roman" w:cs="Times New Roman"/>
          <w:sz w:val="24"/>
          <w:szCs w:val="24"/>
        </w:rPr>
        <w:tab/>
        <w:t xml:space="preserve">- </w:t>
      </w:r>
      <w:r w:rsidR="00DB197F" w:rsidRPr="007A1D59">
        <w:rPr>
          <w:rFonts w:ascii="Times New Roman" w:eastAsia="Times New Roman" w:hAnsi="Times New Roman" w:cs="Times New Roman"/>
          <w:sz w:val="24"/>
          <w:szCs w:val="24"/>
        </w:rPr>
        <w:t xml:space="preserve">Irina </w:t>
      </w:r>
      <w:r w:rsidR="00DF1EF2" w:rsidRPr="007A1D59">
        <w:rPr>
          <w:rFonts w:ascii="Times New Roman" w:eastAsia="Times New Roman" w:hAnsi="Times New Roman" w:cs="Times New Roman"/>
          <w:sz w:val="24"/>
          <w:szCs w:val="24"/>
        </w:rPr>
        <w:t>JITĂREANU.</w:t>
      </w:r>
    </w:p>
    <w:p w:rsidR="00BD1B94" w:rsidRPr="007A1D59" w:rsidRDefault="00BD1B94"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keepNext/>
        <w:spacing w:after="0" w:line="276" w:lineRule="auto"/>
        <w:ind w:left="-288" w:right="-144"/>
        <w:jc w:val="center"/>
        <w:outlineLvl w:val="2"/>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VI –DIZOLVAREA ŞI LICHIDAREA</w:t>
      </w:r>
    </w:p>
    <w:p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2</w:t>
      </w:r>
      <w:r w:rsidR="001A6618" w:rsidRPr="007A1D59">
        <w:rPr>
          <w:rFonts w:ascii="Times New Roman" w:eastAsia="Times New Roman" w:hAnsi="Times New Roman" w:cs="Times New Roman"/>
          <w:b/>
          <w:sz w:val="24"/>
          <w:szCs w:val="24"/>
        </w:rPr>
        <w:t>8</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Asociaţia se dizolvă :</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de drept;</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prin hotărârea instanţei judecătoreşti competente;</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prin hotărârea adunării generale.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lastRenderedPageBreak/>
        <w:t xml:space="preserve">Art. </w:t>
      </w:r>
      <w:r w:rsidR="001A6618" w:rsidRPr="007A1D59">
        <w:rPr>
          <w:rFonts w:ascii="Times New Roman" w:eastAsia="Times New Roman" w:hAnsi="Times New Roman" w:cs="Times New Roman"/>
          <w:b/>
          <w:sz w:val="24"/>
          <w:szCs w:val="24"/>
        </w:rPr>
        <w:t>29</w:t>
      </w:r>
      <w:r w:rsidRPr="007A1D59">
        <w:rPr>
          <w:rFonts w:ascii="Times New Roman" w:eastAsia="Times New Roman" w:hAnsi="Times New Roman" w:cs="Times New Roman"/>
          <w:b/>
          <w:sz w:val="24"/>
          <w:szCs w:val="24"/>
        </w:rPr>
        <w:t>.</w:t>
      </w:r>
      <w:r w:rsidRPr="007A1D59">
        <w:rPr>
          <w:rFonts w:ascii="Times New Roman" w:eastAsia="Times New Roman" w:hAnsi="Times New Roman" w:cs="Times New Roman"/>
          <w:sz w:val="24"/>
          <w:szCs w:val="24"/>
        </w:rPr>
        <w:t xml:space="preserve"> – Asociaţia se dizolvă de drept prin:</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imposibilitatea realizării scopului şi obiectivelor pentru care a fost constituită, dacă în termen de 3 (trei) luni de la constatarea unui astfel de fapt nu se produce schimbarea acestui scop;</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imposibilitatea constituirii adunării generale sau a consiliului director, în conformitate cu prezentul statut, dacă această situaţie durează mai mult de un an de la data la care adunarea generală sau, după caz, consiliul director trebuia să se constituie;</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 xml:space="preserve">reducerea numărului de asociaţi sub limita de </w:t>
      </w:r>
      <w:r w:rsidR="00DF2C8D" w:rsidRPr="007A1D59">
        <w:rPr>
          <w:rFonts w:ascii="Times New Roman" w:eastAsia="Times New Roman" w:hAnsi="Times New Roman" w:cs="Times New Roman"/>
          <w:sz w:val="24"/>
          <w:szCs w:val="24"/>
        </w:rPr>
        <w:t>3 (</w:t>
      </w:r>
      <w:r w:rsidR="00692049" w:rsidRPr="007A1D59">
        <w:rPr>
          <w:rFonts w:ascii="Times New Roman" w:eastAsia="Times New Roman" w:hAnsi="Times New Roman" w:cs="Times New Roman"/>
          <w:sz w:val="24"/>
          <w:szCs w:val="24"/>
        </w:rPr>
        <w:t>trei</w:t>
      </w:r>
      <w:r w:rsidR="00DF2C8D" w:rsidRPr="007A1D59">
        <w:rPr>
          <w:rFonts w:ascii="Times New Roman" w:eastAsia="Times New Roman" w:hAnsi="Times New Roman" w:cs="Times New Roman"/>
          <w:sz w:val="24"/>
          <w:szCs w:val="24"/>
        </w:rPr>
        <w:t>)</w:t>
      </w:r>
      <w:r w:rsidR="00692049" w:rsidRPr="007A1D59">
        <w:rPr>
          <w:rFonts w:ascii="Times New Roman" w:eastAsia="Times New Roman" w:hAnsi="Times New Roman" w:cs="Times New Roman"/>
          <w:sz w:val="24"/>
          <w:szCs w:val="24"/>
        </w:rPr>
        <w:t>, dacă acesta nu a fost completat în termenul legal prevăzut în acest scop.</w:t>
      </w:r>
    </w:p>
    <w:p w:rsidR="00692049" w:rsidRPr="007A1D59" w:rsidRDefault="00692049" w:rsidP="003910A1">
      <w:pPr>
        <w:spacing w:after="0" w:line="276" w:lineRule="auto"/>
        <w:ind w:left="-288" w:right="-144"/>
        <w:jc w:val="both"/>
        <w:rPr>
          <w:rFonts w:ascii="Times New Roman" w:eastAsia="Times New Roman" w:hAnsi="Times New Roman" w:cs="Times New Roman"/>
          <w:b/>
          <w:i/>
          <w:sz w:val="24"/>
          <w:szCs w:val="24"/>
        </w:rPr>
      </w:pPr>
    </w:p>
    <w:p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0</w:t>
      </w:r>
      <w:r w:rsidRPr="007A1D59">
        <w:rPr>
          <w:rFonts w:ascii="Times New Roman" w:eastAsia="Times New Roman" w:hAnsi="Times New Roman" w:cs="Times New Roman"/>
          <w:sz w:val="24"/>
          <w:szCs w:val="24"/>
        </w:rPr>
        <w:t>. – Asociaţia se dizolvă prin hotărârea instanţei judecătoreşti competente când:</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a) </w:t>
      </w:r>
      <w:r w:rsidR="00692049" w:rsidRPr="007A1D59">
        <w:rPr>
          <w:rFonts w:ascii="Times New Roman" w:eastAsia="Times New Roman" w:hAnsi="Times New Roman" w:cs="Times New Roman"/>
          <w:sz w:val="24"/>
          <w:szCs w:val="24"/>
        </w:rPr>
        <w:t>scopul sau activitatea sa au devenit ilicite sau contrare ordinii publice;</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b) </w:t>
      </w:r>
      <w:r w:rsidR="00692049" w:rsidRPr="007A1D59">
        <w:rPr>
          <w:rFonts w:ascii="Times New Roman" w:eastAsia="Times New Roman" w:hAnsi="Times New Roman" w:cs="Times New Roman"/>
          <w:sz w:val="24"/>
          <w:szCs w:val="24"/>
        </w:rPr>
        <w:t>realizarea scopului său este urmărită prin mijloace ilicite sau contrare ordinii publice;</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c) </w:t>
      </w:r>
      <w:r w:rsidR="00692049" w:rsidRPr="007A1D59">
        <w:rPr>
          <w:rFonts w:ascii="Times New Roman" w:eastAsia="Times New Roman" w:hAnsi="Times New Roman" w:cs="Times New Roman"/>
          <w:sz w:val="24"/>
          <w:szCs w:val="24"/>
        </w:rPr>
        <w:t>Asociaţia urmăreşte un alt scop decât acela pentru care s-a constituit;</w:t>
      </w:r>
    </w:p>
    <w:p w:rsidR="00692049" w:rsidRPr="007A1D59" w:rsidRDefault="00D80A10"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d) </w:t>
      </w:r>
      <w:r w:rsidR="00692049" w:rsidRPr="007A1D59">
        <w:rPr>
          <w:rFonts w:ascii="Times New Roman" w:eastAsia="Times New Roman" w:hAnsi="Times New Roman" w:cs="Times New Roman"/>
          <w:sz w:val="24"/>
          <w:szCs w:val="24"/>
        </w:rPr>
        <w:t>Asociaţia a devenit insolvabilă.</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firstLine="18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1</w:t>
      </w:r>
      <w:r w:rsidRPr="007A1D59">
        <w:rPr>
          <w:rFonts w:ascii="Times New Roman" w:eastAsia="Times New Roman" w:hAnsi="Times New Roman" w:cs="Times New Roman"/>
          <w:b/>
          <w:sz w:val="24"/>
          <w:szCs w:val="24"/>
        </w:rPr>
        <w:t>.– (1)</w:t>
      </w:r>
      <w:r w:rsidRPr="007A1D59">
        <w:rPr>
          <w:rFonts w:ascii="Times New Roman" w:eastAsia="Times New Roman" w:hAnsi="Times New Roman" w:cs="Times New Roman"/>
          <w:sz w:val="24"/>
          <w:szCs w:val="24"/>
        </w:rPr>
        <w:t xml:space="preserve"> Lichidarea Asociaţiei se va face în condiţiile prevăzute de legislaţia privind asociaţiile.</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bookmarkStart w:id="37" w:name="tree#419"/>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Bunurile Asociaţiei rămase în urma lichidării vor fi transmise către persoane juridice de drept privat sau de drept public cu scop identic sau asemănător, conform hotărârii adunării generale sau a instanţei judecătoreşti competente.</w:t>
      </w:r>
      <w:bookmarkEnd w:id="37"/>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tabs>
          <w:tab w:val="left" w:pos="360"/>
        </w:tabs>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2</w:t>
      </w:r>
      <w:r w:rsidRPr="007A1D59">
        <w:rPr>
          <w:rFonts w:ascii="Times New Roman" w:eastAsia="Times New Roman" w:hAnsi="Times New Roman" w:cs="Times New Roman"/>
          <w:b/>
          <w:sz w:val="24"/>
          <w:szCs w:val="24"/>
        </w:rPr>
        <w:t>.– (1)</w:t>
      </w:r>
      <w:r w:rsidRPr="007A1D59">
        <w:rPr>
          <w:rFonts w:ascii="Times New Roman" w:eastAsia="Times New Roman" w:hAnsi="Times New Roman" w:cs="Times New Roman"/>
          <w:sz w:val="24"/>
          <w:szCs w:val="24"/>
        </w:rPr>
        <w:t xml:space="preserve"> După terminarea lichidării, lichidatorii trebuie să ceară radierea Asociaţiei din Registrul asociaţiilor şi fundaţiilor.</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b/>
        <w:t xml:space="preserve">         (2)</w:t>
      </w:r>
      <w:r w:rsidRPr="007A1D59">
        <w:rPr>
          <w:rFonts w:ascii="Times New Roman" w:eastAsia="Times New Roman" w:hAnsi="Times New Roman" w:cs="Times New Roman"/>
          <w:sz w:val="24"/>
          <w:szCs w:val="24"/>
        </w:rPr>
        <w:t xml:space="preserve"> Asociaţia îşi încetează existenţa la data radierii ei din Registrul asociaţiilor şi fundaţiilor.</w:t>
      </w:r>
    </w:p>
    <w:p w:rsidR="00692049" w:rsidRPr="007A1D59" w:rsidRDefault="00692049" w:rsidP="003910A1">
      <w:pPr>
        <w:spacing w:after="0" w:line="276" w:lineRule="auto"/>
        <w:ind w:left="-288" w:right="-144"/>
        <w:jc w:val="both"/>
        <w:rPr>
          <w:rFonts w:ascii="Times New Roman" w:eastAsia="Times New Roman" w:hAnsi="Times New Roman" w:cs="Times New Roman"/>
          <w:sz w:val="24"/>
          <w:szCs w:val="24"/>
        </w:rPr>
      </w:pPr>
    </w:p>
    <w:p w:rsidR="00692049" w:rsidRPr="007A1D59" w:rsidRDefault="00692049" w:rsidP="003910A1">
      <w:pPr>
        <w:spacing w:after="0" w:line="276" w:lineRule="auto"/>
        <w:ind w:left="-288" w:right="-144"/>
        <w:jc w:val="center"/>
        <w:rPr>
          <w:rFonts w:ascii="Times New Roman" w:eastAsia="Times New Roman" w:hAnsi="Times New Roman" w:cs="Times New Roman"/>
          <w:b/>
          <w:sz w:val="24"/>
          <w:szCs w:val="24"/>
        </w:rPr>
      </w:pPr>
      <w:r w:rsidRPr="007A1D59">
        <w:rPr>
          <w:rFonts w:ascii="Times New Roman" w:eastAsia="Times New Roman" w:hAnsi="Times New Roman" w:cs="Times New Roman"/>
          <w:b/>
          <w:sz w:val="24"/>
          <w:szCs w:val="24"/>
        </w:rPr>
        <w:t>CAPITOLUL VII – DISPOZIŢII FINALE</w:t>
      </w:r>
    </w:p>
    <w:p w:rsidR="00692049" w:rsidRPr="007A1D59" w:rsidRDefault="00692049" w:rsidP="003910A1">
      <w:pPr>
        <w:spacing w:after="0" w:line="276" w:lineRule="auto"/>
        <w:ind w:left="-288" w:right="-144"/>
        <w:jc w:val="both"/>
        <w:rPr>
          <w:rFonts w:ascii="Times New Roman" w:eastAsia="Times New Roman" w:hAnsi="Times New Roman" w:cs="Times New Roman"/>
          <w:b/>
          <w:sz w:val="24"/>
          <w:szCs w:val="24"/>
        </w:rPr>
      </w:pP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Art. 3</w:t>
      </w:r>
      <w:r w:rsidR="001A6618" w:rsidRPr="007A1D59">
        <w:rPr>
          <w:rFonts w:ascii="Times New Roman" w:eastAsia="Times New Roman" w:hAnsi="Times New Roman" w:cs="Times New Roman"/>
          <w:b/>
          <w:sz w:val="24"/>
          <w:szCs w:val="24"/>
        </w:rPr>
        <w:t>3</w:t>
      </w:r>
      <w:r w:rsidRPr="007A1D59">
        <w:rPr>
          <w:rFonts w:ascii="Times New Roman" w:eastAsia="Times New Roman" w:hAnsi="Times New Roman" w:cs="Times New Roman"/>
          <w:b/>
          <w:sz w:val="24"/>
          <w:szCs w:val="24"/>
        </w:rPr>
        <w:t>.– (1)</w:t>
      </w:r>
      <w:r w:rsidR="00DF2C8D" w:rsidRPr="007A1D59">
        <w:rPr>
          <w:rFonts w:ascii="Times New Roman" w:hAnsi="Times New Roman" w:cs="Times New Roman"/>
          <w:sz w:val="24"/>
          <w:szCs w:val="24"/>
          <w:shd w:val="clear" w:color="auto" w:fill="FFFFFF"/>
        </w:rPr>
        <w:t xml:space="preserve">Prezentul statut poate fi modificat doar prin acte adiţionale, aprobate cu respectarea condiţiilor de cvorum prevăzute la art. 20 alin. (3). </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(2)</w:t>
      </w:r>
      <w:r w:rsidRPr="007A1D59">
        <w:rPr>
          <w:rFonts w:ascii="Times New Roman" w:eastAsia="Times New Roman" w:hAnsi="Times New Roman" w:cs="Times New Roman"/>
          <w:sz w:val="24"/>
          <w:szCs w:val="24"/>
        </w:rPr>
        <w:t xml:space="preserve"> Prezentul statut este guvernat de legea română. În situaţia în care intervin modificări ale legislaţiei în domeniu, prezentul statut va fi modificat în conformitate cu noile prevederi.</w:t>
      </w:r>
    </w:p>
    <w:p w:rsidR="00692049" w:rsidRPr="007A1D59" w:rsidRDefault="00692049" w:rsidP="003910A1">
      <w:pPr>
        <w:spacing w:after="0" w:line="276" w:lineRule="auto"/>
        <w:ind w:left="-288" w:right="-144" w:firstLine="720"/>
        <w:jc w:val="both"/>
        <w:rPr>
          <w:rFonts w:ascii="Times New Roman" w:eastAsia="Times New Roman" w:hAnsi="Times New Roman" w:cs="Times New Roman"/>
          <w:sz w:val="24"/>
          <w:szCs w:val="24"/>
        </w:rPr>
      </w:pPr>
      <w:r w:rsidRPr="007A1D59">
        <w:rPr>
          <w:rFonts w:ascii="Times New Roman" w:eastAsia="Times New Roman" w:hAnsi="Times New Roman" w:cs="Times New Roman"/>
          <w:b/>
          <w:sz w:val="24"/>
          <w:szCs w:val="24"/>
        </w:rPr>
        <w:t xml:space="preserve">                  (3)</w:t>
      </w:r>
      <w:r w:rsidRPr="007A1D59">
        <w:rPr>
          <w:rFonts w:ascii="Times New Roman" w:eastAsia="Times New Roman" w:hAnsi="Times New Roman" w:cs="Times New Roman"/>
          <w:sz w:val="24"/>
          <w:szCs w:val="24"/>
        </w:rPr>
        <w:t xml:space="preserve"> Toate litigiile născute din sau în legătură cu acest statut, inclusiv orice problemă privind interpretarea, validitatea sau încetarea acestuia, care nu pot fi rezolvate pe cale amiabilă, vor fi deduse spre soluţionare instanţelor judecătoreşti competente. </w:t>
      </w:r>
    </w:p>
    <w:p w:rsidR="00F2585E" w:rsidRPr="007A1D59" w:rsidRDefault="00692049" w:rsidP="003910A1">
      <w:pPr>
        <w:spacing w:after="0" w:line="276" w:lineRule="auto"/>
        <w:ind w:left="-288" w:right="-144" w:firstLine="709"/>
        <w:jc w:val="both"/>
        <w:rPr>
          <w:rFonts w:ascii="Times New Roman" w:eastAsia="Times New Roman" w:hAnsi="Times New Roman" w:cs="Times New Roman"/>
          <w:sz w:val="24"/>
          <w:szCs w:val="24"/>
        </w:rPr>
      </w:pPr>
      <w:r w:rsidRPr="007A1D59">
        <w:rPr>
          <w:rFonts w:ascii="Times New Roman" w:eastAsia="Times New Roman" w:hAnsi="Times New Roman" w:cs="Times New Roman"/>
          <w:sz w:val="24"/>
          <w:szCs w:val="24"/>
        </w:rPr>
        <w:t xml:space="preserve">Pentru desfăşurarea procedurilor de înregistrare a prezentelor modificări </w:t>
      </w:r>
      <w:r w:rsidR="00B13416" w:rsidRPr="007A1D59">
        <w:rPr>
          <w:rFonts w:ascii="Times New Roman" w:eastAsia="Times New Roman" w:hAnsi="Times New Roman" w:cs="Times New Roman"/>
          <w:sz w:val="24"/>
          <w:szCs w:val="24"/>
        </w:rPr>
        <w:t xml:space="preserve">și completări </w:t>
      </w:r>
      <w:r w:rsidRPr="007A1D59">
        <w:rPr>
          <w:rFonts w:ascii="Times New Roman" w:eastAsia="Times New Roman" w:hAnsi="Times New Roman" w:cs="Times New Roman"/>
          <w:sz w:val="24"/>
          <w:szCs w:val="24"/>
        </w:rPr>
        <w:t>se împuterniceşte domn</w:t>
      </w:r>
      <w:r w:rsidR="003C6288" w:rsidRPr="007A1D59">
        <w:rPr>
          <w:rFonts w:ascii="Times New Roman" w:eastAsia="Times New Roman" w:hAnsi="Times New Roman" w:cs="Times New Roman"/>
          <w:sz w:val="24"/>
          <w:szCs w:val="24"/>
        </w:rPr>
        <w:t>ul Grădinar</w:t>
      </w:r>
      <w:r w:rsidR="00CA59B1" w:rsidRPr="007A1D59">
        <w:rPr>
          <w:rFonts w:ascii="Times New Roman" w:eastAsia="Times New Roman" w:hAnsi="Times New Roman" w:cs="Times New Roman"/>
          <w:sz w:val="24"/>
          <w:szCs w:val="24"/>
        </w:rPr>
        <w:t>i</w:t>
      </w:r>
      <w:r w:rsidR="003C6288" w:rsidRPr="007A1D59">
        <w:rPr>
          <w:rFonts w:ascii="Times New Roman" w:eastAsia="Times New Roman" w:hAnsi="Times New Roman" w:cs="Times New Roman"/>
          <w:sz w:val="24"/>
          <w:szCs w:val="24"/>
        </w:rPr>
        <w:t>u Iulian</w:t>
      </w:r>
      <w:r w:rsidRPr="007A1D59">
        <w:rPr>
          <w:rFonts w:ascii="Times New Roman" w:eastAsia="Times New Roman" w:hAnsi="Times New Roman" w:cs="Times New Roman"/>
          <w:sz w:val="24"/>
          <w:szCs w:val="24"/>
        </w:rPr>
        <w:t xml:space="preserve">, </w:t>
      </w:r>
      <w:r w:rsidR="00C106BA" w:rsidRPr="007A1D59">
        <w:rPr>
          <w:rFonts w:ascii="Times New Roman" w:eastAsia="Times New Roman" w:hAnsi="Times New Roman" w:cs="Times New Roman"/>
          <w:sz w:val="24"/>
          <w:szCs w:val="24"/>
        </w:rPr>
        <w:t xml:space="preserve">consilier juridic </w:t>
      </w:r>
      <w:r w:rsidR="00907FD7" w:rsidRPr="007A1D59">
        <w:rPr>
          <w:rFonts w:ascii="Times New Roman" w:eastAsia="Times New Roman" w:hAnsi="Times New Roman" w:cs="Times New Roman"/>
          <w:sz w:val="24"/>
          <w:szCs w:val="24"/>
        </w:rPr>
        <w:t xml:space="preserve">în cadrul aparatului tehnic al Asociației </w:t>
      </w:r>
      <w:r w:rsidRPr="007A1D59">
        <w:rPr>
          <w:rFonts w:ascii="Times New Roman" w:eastAsia="Times New Roman" w:hAnsi="Times New Roman" w:cs="Times New Roman"/>
          <w:sz w:val="24"/>
          <w:szCs w:val="24"/>
        </w:rPr>
        <w:t xml:space="preserve">să îndeplinească procedurile prevăzute de lege pentru autentificarea şi înregistrarea modificărilor </w:t>
      </w:r>
      <w:r w:rsidR="00B13416" w:rsidRPr="007A1D59">
        <w:rPr>
          <w:rFonts w:ascii="Times New Roman" w:eastAsia="Times New Roman" w:hAnsi="Times New Roman" w:cs="Times New Roman"/>
          <w:sz w:val="24"/>
          <w:szCs w:val="24"/>
        </w:rPr>
        <w:t xml:space="preserve">și completărilor </w:t>
      </w:r>
      <w:r w:rsidRPr="007A1D59">
        <w:rPr>
          <w:rFonts w:ascii="Times New Roman" w:eastAsia="Times New Roman" w:hAnsi="Times New Roman" w:cs="Times New Roman"/>
          <w:sz w:val="24"/>
          <w:szCs w:val="24"/>
        </w:rPr>
        <w:t>Statutului Asociaţiei la Judecătoria Suceava şi la Registrul Asociaţiilor şi Fundaţiilor.</w:t>
      </w:r>
    </w:p>
    <w:p w:rsidR="00F2585E" w:rsidRPr="007A1D59" w:rsidRDefault="00F2585E" w:rsidP="003910A1">
      <w:pPr>
        <w:spacing w:after="0" w:line="276" w:lineRule="auto"/>
        <w:ind w:left="-288" w:right="-144" w:firstLine="720"/>
        <w:jc w:val="both"/>
        <w:rPr>
          <w:rFonts w:ascii="Times New Roman" w:eastAsia="Times New Roman" w:hAnsi="Times New Roman" w:cs="Times New Roman"/>
          <w:sz w:val="24"/>
          <w:szCs w:val="24"/>
        </w:rPr>
      </w:pPr>
    </w:p>
    <w:p w:rsidR="008B5EB9" w:rsidRPr="007A1D59" w:rsidRDefault="000F1285" w:rsidP="007A1D59">
      <w:pPr>
        <w:pStyle w:val="NormalWeb"/>
        <w:spacing w:before="0" w:beforeAutospacing="0" w:after="0" w:afterAutospacing="0" w:line="276" w:lineRule="auto"/>
        <w:ind w:left="-288" w:right="-144"/>
        <w:jc w:val="both"/>
        <w:rPr>
          <w:rFonts w:eastAsia="Times New Roman"/>
        </w:rPr>
      </w:pPr>
      <w:r w:rsidRPr="007A1D59">
        <w:t xml:space="preserve">      Prezentul </w:t>
      </w:r>
      <w:r w:rsidR="00DE3C87" w:rsidRPr="007A1D59">
        <w:t>act adițional (</w:t>
      </w:r>
      <w:r w:rsidRPr="007A1D59">
        <w:t>statut</w:t>
      </w:r>
      <w:r w:rsidR="00DE3C87" w:rsidRPr="007A1D59">
        <w:t xml:space="preserve">) </w:t>
      </w:r>
      <w:r w:rsidRPr="007A1D59">
        <w:t xml:space="preserve">a fost </w:t>
      </w:r>
      <w:r w:rsidR="003867E0" w:rsidRPr="007A1D59">
        <w:t xml:space="preserve">adoptat și </w:t>
      </w:r>
      <w:r w:rsidRPr="007A1D59">
        <w:t>semnat într-un (1) exemplar original, astăzi, ...........2023.</w:t>
      </w:r>
    </w:p>
    <w:p w:rsidR="003910A1" w:rsidRPr="007A1D59" w:rsidRDefault="003910A1" w:rsidP="003910A1">
      <w:pPr>
        <w:spacing w:after="0" w:line="276" w:lineRule="auto"/>
        <w:ind w:left="-288" w:right="-144" w:firstLine="720"/>
        <w:jc w:val="both"/>
        <w:rPr>
          <w:rFonts w:ascii="Times New Roman" w:eastAsia="Times New Roman" w:hAnsi="Times New Roman" w:cs="Times New Roman"/>
          <w:sz w:val="24"/>
          <w:szCs w:val="24"/>
        </w:rPr>
      </w:pPr>
    </w:p>
    <w:p w:rsidR="008B5EB9" w:rsidRPr="007A1D59" w:rsidRDefault="008B5EB9" w:rsidP="003910A1">
      <w:pPr>
        <w:spacing w:after="0" w:line="276" w:lineRule="auto"/>
        <w:ind w:left="-288" w:right="-144"/>
        <w:jc w:val="center"/>
        <w:rPr>
          <w:rFonts w:ascii="Times New Roman" w:hAnsi="Times New Roman" w:cs="Times New Roman"/>
          <w:b/>
          <w:bCs/>
          <w:sz w:val="24"/>
          <w:szCs w:val="24"/>
        </w:rPr>
      </w:pPr>
      <w:r w:rsidRPr="007A1D59">
        <w:rPr>
          <w:rFonts w:ascii="Times New Roman" w:hAnsi="Times New Roman" w:cs="Times New Roman"/>
          <w:b/>
          <w:bCs/>
          <w:sz w:val="24"/>
          <w:szCs w:val="24"/>
        </w:rPr>
        <w:lastRenderedPageBreak/>
        <w:t>PREȘEDINTE A.D.I.G.D. SUCEAVA,</w:t>
      </w:r>
    </w:p>
    <w:p w:rsidR="008B5EB9" w:rsidRPr="007A1D59" w:rsidRDefault="008B5EB9" w:rsidP="003910A1">
      <w:pPr>
        <w:spacing w:after="0" w:line="276" w:lineRule="auto"/>
        <w:ind w:left="-288" w:right="-144"/>
        <w:jc w:val="center"/>
        <w:rPr>
          <w:rFonts w:ascii="Times New Roman" w:hAnsi="Times New Roman" w:cs="Times New Roman"/>
          <w:b/>
          <w:bCs/>
          <w:sz w:val="24"/>
          <w:szCs w:val="24"/>
        </w:rPr>
      </w:pPr>
    </w:p>
    <w:p w:rsidR="008B5EB9" w:rsidRPr="007A1D59" w:rsidRDefault="000F1285" w:rsidP="003910A1">
      <w:pPr>
        <w:spacing w:after="0" w:line="276" w:lineRule="auto"/>
        <w:ind w:left="-288" w:right="-144"/>
        <w:jc w:val="center"/>
        <w:rPr>
          <w:rFonts w:ascii="Times New Roman" w:hAnsi="Times New Roman" w:cs="Times New Roman"/>
          <w:b/>
          <w:bCs/>
          <w:sz w:val="24"/>
          <w:szCs w:val="24"/>
        </w:rPr>
      </w:pPr>
      <w:r w:rsidRPr="007A1D59">
        <w:rPr>
          <w:rFonts w:ascii="Times New Roman" w:hAnsi="Times New Roman" w:cs="Times New Roman"/>
          <w:b/>
          <w:bCs/>
          <w:sz w:val="24"/>
          <w:szCs w:val="24"/>
        </w:rPr>
        <w:t>Vasile TOFAN</w:t>
      </w:r>
    </w:p>
    <w:p w:rsidR="008B5EB9" w:rsidRPr="007A1D59" w:rsidRDefault="008B5EB9" w:rsidP="003910A1">
      <w:pPr>
        <w:spacing w:after="0" w:line="276" w:lineRule="auto"/>
        <w:ind w:left="-288" w:right="-144" w:firstLine="720"/>
        <w:jc w:val="center"/>
        <w:rPr>
          <w:rFonts w:ascii="Times New Roman" w:eastAsia="Times New Roman" w:hAnsi="Times New Roman" w:cs="Times New Roman"/>
          <w:sz w:val="24"/>
          <w:szCs w:val="24"/>
        </w:rPr>
      </w:pPr>
    </w:p>
    <w:sectPr w:rsidR="008B5EB9" w:rsidRPr="007A1D59" w:rsidSect="007F7C25">
      <w:footerReference w:type="even" r:id="rId23"/>
      <w:footerReference w:type="default" r:id="rId24"/>
      <w:pgSz w:w="12240" w:h="15840"/>
      <w:pgMar w:top="810" w:right="126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DB4" w:rsidRDefault="006B1DB4">
      <w:pPr>
        <w:spacing w:after="0" w:line="240" w:lineRule="auto"/>
      </w:pPr>
      <w:r>
        <w:separator/>
      </w:r>
    </w:p>
  </w:endnote>
  <w:endnote w:type="continuationSeparator" w:id="1">
    <w:p w:rsidR="006B1DB4" w:rsidRDefault="006B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8E" w:rsidRDefault="00D66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48E" w:rsidRDefault="00D664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8E" w:rsidRDefault="00D66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6B1">
      <w:rPr>
        <w:rStyle w:val="PageNumber"/>
        <w:noProof/>
      </w:rPr>
      <w:t>1</w:t>
    </w:r>
    <w:r>
      <w:rPr>
        <w:rStyle w:val="PageNumber"/>
      </w:rPr>
      <w:fldChar w:fldCharType="end"/>
    </w:r>
  </w:p>
  <w:p w:rsidR="00D6648E" w:rsidRDefault="00D664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DB4" w:rsidRDefault="006B1DB4">
      <w:pPr>
        <w:spacing w:after="0" w:line="240" w:lineRule="auto"/>
      </w:pPr>
      <w:r>
        <w:separator/>
      </w:r>
    </w:p>
  </w:footnote>
  <w:footnote w:type="continuationSeparator" w:id="1">
    <w:p w:rsidR="006B1DB4" w:rsidRDefault="006B1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0C28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741F68"/>
    <w:multiLevelType w:val="hybridMultilevel"/>
    <w:tmpl w:val="1E7A9190"/>
    <w:lvl w:ilvl="0" w:tplc="04180001">
      <w:start w:val="1"/>
      <w:numFmt w:val="bullet"/>
      <w:lvlText w:val=""/>
      <w:lvlJc w:val="left"/>
      <w:pPr>
        <w:ind w:left="432" w:hanging="360"/>
      </w:pPr>
      <w:rPr>
        <w:rFonts w:ascii="Symbol" w:hAnsi="Symbol"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2">
    <w:nsid w:val="30B712D1"/>
    <w:multiLevelType w:val="hybridMultilevel"/>
    <w:tmpl w:val="1944B698"/>
    <w:lvl w:ilvl="0" w:tplc="61B018C8">
      <w:start w:val="112"/>
      <w:numFmt w:val="decimal"/>
      <w:lvlText w:val="%1."/>
      <w:lvlJc w:val="left"/>
      <w:pPr>
        <w:ind w:left="552" w:hanging="420"/>
      </w:pPr>
      <w:rPr>
        <w:rFonts w:hint="default"/>
      </w:rPr>
    </w:lvl>
    <w:lvl w:ilvl="1" w:tplc="04180019" w:tentative="1">
      <w:start w:val="1"/>
      <w:numFmt w:val="lowerLetter"/>
      <w:lvlText w:val="%2."/>
      <w:lvlJc w:val="left"/>
      <w:pPr>
        <w:ind w:left="1212" w:hanging="360"/>
      </w:pPr>
    </w:lvl>
    <w:lvl w:ilvl="2" w:tplc="0418001B" w:tentative="1">
      <w:start w:val="1"/>
      <w:numFmt w:val="lowerRoman"/>
      <w:lvlText w:val="%3."/>
      <w:lvlJc w:val="right"/>
      <w:pPr>
        <w:ind w:left="1932" w:hanging="180"/>
      </w:pPr>
    </w:lvl>
    <w:lvl w:ilvl="3" w:tplc="0418000F" w:tentative="1">
      <w:start w:val="1"/>
      <w:numFmt w:val="decimal"/>
      <w:lvlText w:val="%4."/>
      <w:lvlJc w:val="left"/>
      <w:pPr>
        <w:ind w:left="2652" w:hanging="360"/>
      </w:pPr>
    </w:lvl>
    <w:lvl w:ilvl="4" w:tplc="04180019" w:tentative="1">
      <w:start w:val="1"/>
      <w:numFmt w:val="lowerLetter"/>
      <w:lvlText w:val="%5."/>
      <w:lvlJc w:val="left"/>
      <w:pPr>
        <w:ind w:left="3372" w:hanging="360"/>
      </w:pPr>
    </w:lvl>
    <w:lvl w:ilvl="5" w:tplc="0418001B" w:tentative="1">
      <w:start w:val="1"/>
      <w:numFmt w:val="lowerRoman"/>
      <w:lvlText w:val="%6."/>
      <w:lvlJc w:val="right"/>
      <w:pPr>
        <w:ind w:left="4092" w:hanging="180"/>
      </w:pPr>
    </w:lvl>
    <w:lvl w:ilvl="6" w:tplc="0418000F" w:tentative="1">
      <w:start w:val="1"/>
      <w:numFmt w:val="decimal"/>
      <w:lvlText w:val="%7."/>
      <w:lvlJc w:val="left"/>
      <w:pPr>
        <w:ind w:left="4812" w:hanging="360"/>
      </w:pPr>
    </w:lvl>
    <w:lvl w:ilvl="7" w:tplc="04180019" w:tentative="1">
      <w:start w:val="1"/>
      <w:numFmt w:val="lowerLetter"/>
      <w:lvlText w:val="%8."/>
      <w:lvlJc w:val="left"/>
      <w:pPr>
        <w:ind w:left="5532" w:hanging="360"/>
      </w:pPr>
    </w:lvl>
    <w:lvl w:ilvl="8" w:tplc="0418001B" w:tentative="1">
      <w:start w:val="1"/>
      <w:numFmt w:val="lowerRoman"/>
      <w:lvlText w:val="%9."/>
      <w:lvlJc w:val="right"/>
      <w:pPr>
        <w:ind w:left="6252" w:hanging="180"/>
      </w:pPr>
    </w:lvl>
  </w:abstractNum>
  <w:abstractNum w:abstractNumId="3">
    <w:nsid w:val="32E23C4D"/>
    <w:multiLevelType w:val="hybridMultilevel"/>
    <w:tmpl w:val="B9625B3A"/>
    <w:lvl w:ilvl="0" w:tplc="9C22404E">
      <w:start w:val="109"/>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4">
    <w:nsid w:val="45A210DA"/>
    <w:multiLevelType w:val="hybridMultilevel"/>
    <w:tmpl w:val="1040B1D0"/>
    <w:lvl w:ilvl="0" w:tplc="2EA027A2">
      <w:start w:val="12"/>
      <w:numFmt w:val="decimal"/>
      <w:lvlText w:val="%1."/>
      <w:lvlJc w:val="left"/>
      <w:pPr>
        <w:ind w:left="72" w:hanging="360"/>
      </w:pPr>
      <w:rPr>
        <w:rFonts w:hint="default"/>
        <w:color w:val="auto"/>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5">
    <w:nsid w:val="49003AF2"/>
    <w:multiLevelType w:val="hybridMultilevel"/>
    <w:tmpl w:val="BAAE5F02"/>
    <w:lvl w:ilvl="0" w:tplc="F5E29F4E">
      <w:start w:val="113"/>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6">
    <w:nsid w:val="526358E8"/>
    <w:multiLevelType w:val="hybridMultilevel"/>
    <w:tmpl w:val="DCD2E962"/>
    <w:lvl w:ilvl="0" w:tplc="113CA20A">
      <w:start w:val="4"/>
      <w:numFmt w:val="lowerLetter"/>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7">
    <w:nsid w:val="5377420B"/>
    <w:multiLevelType w:val="hybridMultilevel"/>
    <w:tmpl w:val="BA48E518"/>
    <w:lvl w:ilvl="0" w:tplc="215AE098">
      <w:start w:val="2"/>
      <w:numFmt w:val="lowerLetter"/>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8">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0B56A6"/>
    <w:multiLevelType w:val="singleLevel"/>
    <w:tmpl w:val="BF3618F6"/>
    <w:lvl w:ilvl="0">
      <w:start w:val="1"/>
      <w:numFmt w:val="decimal"/>
      <w:lvlText w:val="%1."/>
      <w:lvlJc w:val="left"/>
      <w:pPr>
        <w:tabs>
          <w:tab w:val="num" w:pos="810"/>
        </w:tabs>
        <w:ind w:left="810" w:hanging="360"/>
      </w:pPr>
      <w:rPr>
        <w:rFonts w:hint="default"/>
        <w:b/>
        <w:color w:val="auto"/>
        <w:sz w:val="24"/>
        <w:szCs w:val="24"/>
      </w:rPr>
    </w:lvl>
  </w:abstractNum>
  <w:abstractNum w:abstractNumId="10">
    <w:nsid w:val="6067089F"/>
    <w:multiLevelType w:val="hybridMultilevel"/>
    <w:tmpl w:val="ECAAD454"/>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1775EB0"/>
    <w:multiLevelType w:val="hybridMultilevel"/>
    <w:tmpl w:val="2CFAFFE6"/>
    <w:lvl w:ilvl="0" w:tplc="D7CC6946">
      <w:start w:val="104"/>
      <w:numFmt w:val="decimal"/>
      <w:lvlText w:val="%1."/>
      <w:lvlJc w:val="left"/>
      <w:pPr>
        <w:ind w:left="132" w:hanging="42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2">
    <w:nsid w:val="75F10118"/>
    <w:multiLevelType w:val="hybridMultilevel"/>
    <w:tmpl w:val="8826B5E6"/>
    <w:lvl w:ilvl="0" w:tplc="EA8EF402">
      <w:start w:val="5"/>
      <w:numFmt w:val="decimal"/>
      <w:lvlText w:val="%1."/>
      <w:lvlJc w:val="left"/>
      <w:pPr>
        <w:ind w:left="72" w:hanging="360"/>
      </w:pPr>
      <w:rPr>
        <w:rFonts w:hint="default"/>
      </w:rPr>
    </w:lvl>
    <w:lvl w:ilvl="1" w:tplc="04180019" w:tentative="1">
      <w:start w:val="1"/>
      <w:numFmt w:val="lowerLetter"/>
      <w:lvlText w:val="%2."/>
      <w:lvlJc w:val="left"/>
      <w:pPr>
        <w:ind w:left="792" w:hanging="360"/>
      </w:pPr>
    </w:lvl>
    <w:lvl w:ilvl="2" w:tplc="0418001B" w:tentative="1">
      <w:start w:val="1"/>
      <w:numFmt w:val="lowerRoman"/>
      <w:lvlText w:val="%3."/>
      <w:lvlJc w:val="right"/>
      <w:pPr>
        <w:ind w:left="1512" w:hanging="180"/>
      </w:pPr>
    </w:lvl>
    <w:lvl w:ilvl="3" w:tplc="0418000F" w:tentative="1">
      <w:start w:val="1"/>
      <w:numFmt w:val="decimal"/>
      <w:lvlText w:val="%4."/>
      <w:lvlJc w:val="left"/>
      <w:pPr>
        <w:ind w:left="2232" w:hanging="360"/>
      </w:pPr>
    </w:lvl>
    <w:lvl w:ilvl="4" w:tplc="04180019" w:tentative="1">
      <w:start w:val="1"/>
      <w:numFmt w:val="lowerLetter"/>
      <w:lvlText w:val="%5."/>
      <w:lvlJc w:val="left"/>
      <w:pPr>
        <w:ind w:left="2952" w:hanging="360"/>
      </w:pPr>
    </w:lvl>
    <w:lvl w:ilvl="5" w:tplc="0418001B" w:tentative="1">
      <w:start w:val="1"/>
      <w:numFmt w:val="lowerRoman"/>
      <w:lvlText w:val="%6."/>
      <w:lvlJc w:val="right"/>
      <w:pPr>
        <w:ind w:left="3672" w:hanging="180"/>
      </w:pPr>
    </w:lvl>
    <w:lvl w:ilvl="6" w:tplc="0418000F" w:tentative="1">
      <w:start w:val="1"/>
      <w:numFmt w:val="decimal"/>
      <w:lvlText w:val="%7."/>
      <w:lvlJc w:val="left"/>
      <w:pPr>
        <w:ind w:left="4392" w:hanging="360"/>
      </w:pPr>
    </w:lvl>
    <w:lvl w:ilvl="7" w:tplc="04180019" w:tentative="1">
      <w:start w:val="1"/>
      <w:numFmt w:val="lowerLetter"/>
      <w:lvlText w:val="%8."/>
      <w:lvlJc w:val="left"/>
      <w:pPr>
        <w:ind w:left="5112" w:hanging="360"/>
      </w:pPr>
    </w:lvl>
    <w:lvl w:ilvl="8" w:tplc="0418001B" w:tentative="1">
      <w:start w:val="1"/>
      <w:numFmt w:val="lowerRoman"/>
      <w:lvlText w:val="%9."/>
      <w:lvlJc w:val="right"/>
      <w:pPr>
        <w:ind w:left="5832" w:hanging="180"/>
      </w:pPr>
    </w:lvl>
  </w:abstractNum>
  <w:abstractNum w:abstractNumId="13">
    <w:nsid w:val="7D853920"/>
    <w:multiLevelType w:val="singleLevel"/>
    <w:tmpl w:val="A746D73C"/>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9"/>
  </w:num>
  <w:num w:numId="2">
    <w:abstractNumId w:val="13"/>
  </w:num>
  <w:num w:numId="3">
    <w:abstractNumId w:val="8"/>
  </w:num>
  <w:num w:numId="4">
    <w:abstractNumId w:val="0"/>
  </w:num>
  <w:num w:numId="5">
    <w:abstractNumId w:val="10"/>
  </w:num>
  <w:num w:numId="6">
    <w:abstractNumId w:val="7"/>
  </w:num>
  <w:num w:numId="7">
    <w:abstractNumId w:val="12"/>
  </w:num>
  <w:num w:numId="8">
    <w:abstractNumId w:val="4"/>
  </w:num>
  <w:num w:numId="9">
    <w:abstractNumId w:val="11"/>
  </w:num>
  <w:num w:numId="10">
    <w:abstractNumId w:val="3"/>
  </w:num>
  <w:num w:numId="11">
    <w:abstractNumId w:val="2"/>
  </w:num>
  <w:num w:numId="12">
    <w:abstractNumId w:val="5"/>
  </w:num>
  <w:num w:numId="13">
    <w:abstractNumId w:val="1"/>
  </w:num>
  <w:num w:numId="14">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2049"/>
    <w:rsid w:val="00007840"/>
    <w:rsid w:val="00007FD2"/>
    <w:rsid w:val="000129BC"/>
    <w:rsid w:val="00014798"/>
    <w:rsid w:val="00021617"/>
    <w:rsid w:val="00024273"/>
    <w:rsid w:val="00042710"/>
    <w:rsid w:val="00050055"/>
    <w:rsid w:val="00060613"/>
    <w:rsid w:val="000675E7"/>
    <w:rsid w:val="00084454"/>
    <w:rsid w:val="00095846"/>
    <w:rsid w:val="000A00CD"/>
    <w:rsid w:val="000A7602"/>
    <w:rsid w:val="000B1AC2"/>
    <w:rsid w:val="000B1D9D"/>
    <w:rsid w:val="000E0514"/>
    <w:rsid w:val="000E0C6C"/>
    <w:rsid w:val="000E358A"/>
    <w:rsid w:val="000F1285"/>
    <w:rsid w:val="00107BC1"/>
    <w:rsid w:val="00126BF1"/>
    <w:rsid w:val="00134718"/>
    <w:rsid w:val="001403C6"/>
    <w:rsid w:val="00150879"/>
    <w:rsid w:val="001513CA"/>
    <w:rsid w:val="00154FBD"/>
    <w:rsid w:val="0015580B"/>
    <w:rsid w:val="0015764C"/>
    <w:rsid w:val="0016673C"/>
    <w:rsid w:val="00174066"/>
    <w:rsid w:val="00192C3F"/>
    <w:rsid w:val="001A3042"/>
    <w:rsid w:val="001A64B8"/>
    <w:rsid w:val="001A6618"/>
    <w:rsid w:val="001D3BE9"/>
    <w:rsid w:val="001D426A"/>
    <w:rsid w:val="001E1009"/>
    <w:rsid w:val="002225F8"/>
    <w:rsid w:val="0022590B"/>
    <w:rsid w:val="00226972"/>
    <w:rsid w:val="00234CBB"/>
    <w:rsid w:val="0024281A"/>
    <w:rsid w:val="002500C8"/>
    <w:rsid w:val="00255A71"/>
    <w:rsid w:val="00293C2E"/>
    <w:rsid w:val="00293F6F"/>
    <w:rsid w:val="002946F8"/>
    <w:rsid w:val="002967CD"/>
    <w:rsid w:val="002A7FD7"/>
    <w:rsid w:val="002E72A5"/>
    <w:rsid w:val="002F0AA4"/>
    <w:rsid w:val="002F1521"/>
    <w:rsid w:val="002F5C53"/>
    <w:rsid w:val="00301D19"/>
    <w:rsid w:val="003118DF"/>
    <w:rsid w:val="00314EAF"/>
    <w:rsid w:val="00332274"/>
    <w:rsid w:val="00374557"/>
    <w:rsid w:val="00376177"/>
    <w:rsid w:val="00386484"/>
    <w:rsid w:val="003867E0"/>
    <w:rsid w:val="0038768D"/>
    <w:rsid w:val="00390D62"/>
    <w:rsid w:val="003910A1"/>
    <w:rsid w:val="003A01EA"/>
    <w:rsid w:val="003A4471"/>
    <w:rsid w:val="003B2869"/>
    <w:rsid w:val="003B2FE8"/>
    <w:rsid w:val="003B3B29"/>
    <w:rsid w:val="003B456C"/>
    <w:rsid w:val="003C22A6"/>
    <w:rsid w:val="003C6288"/>
    <w:rsid w:val="003E35F0"/>
    <w:rsid w:val="003F1D45"/>
    <w:rsid w:val="003F3D0C"/>
    <w:rsid w:val="003F6B12"/>
    <w:rsid w:val="00404768"/>
    <w:rsid w:val="00415376"/>
    <w:rsid w:val="004372F6"/>
    <w:rsid w:val="00462F66"/>
    <w:rsid w:val="004663CC"/>
    <w:rsid w:val="00466EB1"/>
    <w:rsid w:val="0047598F"/>
    <w:rsid w:val="00492D61"/>
    <w:rsid w:val="004936AA"/>
    <w:rsid w:val="00493BF3"/>
    <w:rsid w:val="0049587E"/>
    <w:rsid w:val="004C2C7B"/>
    <w:rsid w:val="004C63D7"/>
    <w:rsid w:val="004E2399"/>
    <w:rsid w:val="004F06DC"/>
    <w:rsid w:val="004F46B2"/>
    <w:rsid w:val="0050460A"/>
    <w:rsid w:val="00506446"/>
    <w:rsid w:val="00511ED7"/>
    <w:rsid w:val="00516647"/>
    <w:rsid w:val="005355B6"/>
    <w:rsid w:val="00553329"/>
    <w:rsid w:val="0055785D"/>
    <w:rsid w:val="00562F5E"/>
    <w:rsid w:val="0056365D"/>
    <w:rsid w:val="0057083E"/>
    <w:rsid w:val="00590315"/>
    <w:rsid w:val="00592BAF"/>
    <w:rsid w:val="005A5296"/>
    <w:rsid w:val="006104D8"/>
    <w:rsid w:val="00616C6E"/>
    <w:rsid w:val="00626A10"/>
    <w:rsid w:val="00627A41"/>
    <w:rsid w:val="00630A93"/>
    <w:rsid w:val="00636337"/>
    <w:rsid w:val="006403ED"/>
    <w:rsid w:val="00641E64"/>
    <w:rsid w:val="006436FE"/>
    <w:rsid w:val="0065112E"/>
    <w:rsid w:val="006666F0"/>
    <w:rsid w:val="00672D57"/>
    <w:rsid w:val="00692049"/>
    <w:rsid w:val="006B1DB4"/>
    <w:rsid w:val="006C2750"/>
    <w:rsid w:val="006C5931"/>
    <w:rsid w:val="006D07D8"/>
    <w:rsid w:val="00700D27"/>
    <w:rsid w:val="00732CDD"/>
    <w:rsid w:val="00745372"/>
    <w:rsid w:val="00755235"/>
    <w:rsid w:val="007748E4"/>
    <w:rsid w:val="007808EB"/>
    <w:rsid w:val="00786A13"/>
    <w:rsid w:val="007A1D59"/>
    <w:rsid w:val="007A3835"/>
    <w:rsid w:val="007A7CB2"/>
    <w:rsid w:val="007B2672"/>
    <w:rsid w:val="007B6F54"/>
    <w:rsid w:val="007E1BF0"/>
    <w:rsid w:val="007E4940"/>
    <w:rsid w:val="007F697D"/>
    <w:rsid w:val="007F7C25"/>
    <w:rsid w:val="00813497"/>
    <w:rsid w:val="00833369"/>
    <w:rsid w:val="00837BBA"/>
    <w:rsid w:val="00842F94"/>
    <w:rsid w:val="00844478"/>
    <w:rsid w:val="00844E41"/>
    <w:rsid w:val="00846CFD"/>
    <w:rsid w:val="00865E44"/>
    <w:rsid w:val="008662EF"/>
    <w:rsid w:val="008925FC"/>
    <w:rsid w:val="008A60FA"/>
    <w:rsid w:val="008A6C12"/>
    <w:rsid w:val="008B5EB9"/>
    <w:rsid w:val="008B6B54"/>
    <w:rsid w:val="008C7EAB"/>
    <w:rsid w:val="008E3B5D"/>
    <w:rsid w:val="008F0A1F"/>
    <w:rsid w:val="00907FD7"/>
    <w:rsid w:val="0091245A"/>
    <w:rsid w:val="00915096"/>
    <w:rsid w:val="0092400B"/>
    <w:rsid w:val="00925928"/>
    <w:rsid w:val="00925F15"/>
    <w:rsid w:val="0093147B"/>
    <w:rsid w:val="009420F8"/>
    <w:rsid w:val="00954FC4"/>
    <w:rsid w:val="0097128E"/>
    <w:rsid w:val="00974586"/>
    <w:rsid w:val="00976767"/>
    <w:rsid w:val="00980430"/>
    <w:rsid w:val="0098080E"/>
    <w:rsid w:val="00984390"/>
    <w:rsid w:val="0099113E"/>
    <w:rsid w:val="009E435A"/>
    <w:rsid w:val="009F1410"/>
    <w:rsid w:val="009F51E2"/>
    <w:rsid w:val="009F658F"/>
    <w:rsid w:val="00A02EDF"/>
    <w:rsid w:val="00A05128"/>
    <w:rsid w:val="00A05604"/>
    <w:rsid w:val="00A10A4C"/>
    <w:rsid w:val="00A214E1"/>
    <w:rsid w:val="00A42DC2"/>
    <w:rsid w:val="00A706A7"/>
    <w:rsid w:val="00A7259A"/>
    <w:rsid w:val="00A76F84"/>
    <w:rsid w:val="00A83544"/>
    <w:rsid w:val="00A8525D"/>
    <w:rsid w:val="00AB02BA"/>
    <w:rsid w:val="00AB15B3"/>
    <w:rsid w:val="00AB18D3"/>
    <w:rsid w:val="00AB37EB"/>
    <w:rsid w:val="00AB4C80"/>
    <w:rsid w:val="00AB5C94"/>
    <w:rsid w:val="00AC3DF4"/>
    <w:rsid w:val="00AC5663"/>
    <w:rsid w:val="00AD59FB"/>
    <w:rsid w:val="00AE3511"/>
    <w:rsid w:val="00AE5E2F"/>
    <w:rsid w:val="00AF10F3"/>
    <w:rsid w:val="00AF5D45"/>
    <w:rsid w:val="00AF65A2"/>
    <w:rsid w:val="00B00D8A"/>
    <w:rsid w:val="00B1290F"/>
    <w:rsid w:val="00B13416"/>
    <w:rsid w:val="00B13A41"/>
    <w:rsid w:val="00B251F2"/>
    <w:rsid w:val="00B34EBE"/>
    <w:rsid w:val="00B55A0F"/>
    <w:rsid w:val="00B64ED1"/>
    <w:rsid w:val="00B7223E"/>
    <w:rsid w:val="00B82C67"/>
    <w:rsid w:val="00B8766F"/>
    <w:rsid w:val="00BA28B6"/>
    <w:rsid w:val="00BA6F5D"/>
    <w:rsid w:val="00BC2C1D"/>
    <w:rsid w:val="00BC2CC4"/>
    <w:rsid w:val="00BD1B94"/>
    <w:rsid w:val="00BD6D53"/>
    <w:rsid w:val="00BE4BB5"/>
    <w:rsid w:val="00BF0F40"/>
    <w:rsid w:val="00BF28F4"/>
    <w:rsid w:val="00C015A4"/>
    <w:rsid w:val="00C106BA"/>
    <w:rsid w:val="00C27D8D"/>
    <w:rsid w:val="00C322DA"/>
    <w:rsid w:val="00C325BB"/>
    <w:rsid w:val="00C40F9B"/>
    <w:rsid w:val="00C633B2"/>
    <w:rsid w:val="00C67BCB"/>
    <w:rsid w:val="00CA59B1"/>
    <w:rsid w:val="00CC0368"/>
    <w:rsid w:val="00CC6DD3"/>
    <w:rsid w:val="00CE5657"/>
    <w:rsid w:val="00CE7DAD"/>
    <w:rsid w:val="00CF3011"/>
    <w:rsid w:val="00D028F3"/>
    <w:rsid w:val="00D11B08"/>
    <w:rsid w:val="00D149A6"/>
    <w:rsid w:val="00D15EC6"/>
    <w:rsid w:val="00D208C1"/>
    <w:rsid w:val="00D3104D"/>
    <w:rsid w:val="00D40E3B"/>
    <w:rsid w:val="00D4471E"/>
    <w:rsid w:val="00D46EEE"/>
    <w:rsid w:val="00D616D4"/>
    <w:rsid w:val="00D62D6A"/>
    <w:rsid w:val="00D6648E"/>
    <w:rsid w:val="00D80A10"/>
    <w:rsid w:val="00D83415"/>
    <w:rsid w:val="00D85A29"/>
    <w:rsid w:val="00D95FDB"/>
    <w:rsid w:val="00D9729A"/>
    <w:rsid w:val="00DA7673"/>
    <w:rsid w:val="00DB197F"/>
    <w:rsid w:val="00DC12B8"/>
    <w:rsid w:val="00DC348B"/>
    <w:rsid w:val="00DC7423"/>
    <w:rsid w:val="00DC77B9"/>
    <w:rsid w:val="00DD57CA"/>
    <w:rsid w:val="00DD5FCD"/>
    <w:rsid w:val="00DD71FF"/>
    <w:rsid w:val="00DE3C87"/>
    <w:rsid w:val="00DE6BED"/>
    <w:rsid w:val="00DE6D17"/>
    <w:rsid w:val="00DF1EF2"/>
    <w:rsid w:val="00DF2C8D"/>
    <w:rsid w:val="00E16AD6"/>
    <w:rsid w:val="00E227F4"/>
    <w:rsid w:val="00E26057"/>
    <w:rsid w:val="00E465C5"/>
    <w:rsid w:val="00E50746"/>
    <w:rsid w:val="00E518D8"/>
    <w:rsid w:val="00E578B2"/>
    <w:rsid w:val="00E90841"/>
    <w:rsid w:val="00EA32B5"/>
    <w:rsid w:val="00EB7A29"/>
    <w:rsid w:val="00EC036F"/>
    <w:rsid w:val="00EC5660"/>
    <w:rsid w:val="00EC5E05"/>
    <w:rsid w:val="00ED0C12"/>
    <w:rsid w:val="00EE16B1"/>
    <w:rsid w:val="00EE3D1D"/>
    <w:rsid w:val="00EE4FF8"/>
    <w:rsid w:val="00EF4EFD"/>
    <w:rsid w:val="00F1171B"/>
    <w:rsid w:val="00F12F3F"/>
    <w:rsid w:val="00F1608A"/>
    <w:rsid w:val="00F20023"/>
    <w:rsid w:val="00F25159"/>
    <w:rsid w:val="00F2585E"/>
    <w:rsid w:val="00F31EAA"/>
    <w:rsid w:val="00F405BF"/>
    <w:rsid w:val="00F436E9"/>
    <w:rsid w:val="00F44AF7"/>
    <w:rsid w:val="00F71A37"/>
    <w:rsid w:val="00F73164"/>
    <w:rsid w:val="00F7610F"/>
    <w:rsid w:val="00F80A0E"/>
    <w:rsid w:val="00F839EE"/>
    <w:rsid w:val="00F87BA0"/>
    <w:rsid w:val="00F914E8"/>
    <w:rsid w:val="00F9723E"/>
    <w:rsid w:val="00FA5DB6"/>
    <w:rsid w:val="00FB18A8"/>
    <w:rsid w:val="00FB38D2"/>
    <w:rsid w:val="00FD72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F3"/>
  </w:style>
  <w:style w:type="paragraph" w:styleId="Heading1">
    <w:name w:val="heading 1"/>
    <w:basedOn w:val="Normal"/>
    <w:next w:val="Normal"/>
    <w:link w:val="Heading1Char"/>
    <w:qFormat/>
    <w:rsid w:val="00692049"/>
    <w:pPr>
      <w:keepNext/>
      <w:spacing w:after="0" w:line="240" w:lineRule="auto"/>
      <w:outlineLvl w:val="0"/>
    </w:pPr>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692049"/>
    <w:pPr>
      <w:keepNext/>
      <w:spacing w:after="0" w:line="276"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692049"/>
    <w:pPr>
      <w:keepNext/>
      <w:spacing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692049"/>
    <w:pPr>
      <w:keepNext/>
      <w:autoSpaceDE w:val="0"/>
      <w:autoSpaceDN w:val="0"/>
      <w:adjustRightInd w:val="0"/>
      <w:spacing w:after="0" w:line="240" w:lineRule="auto"/>
      <w:jc w:val="right"/>
      <w:outlineLvl w:val="3"/>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049"/>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69204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92049"/>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692049"/>
    <w:rPr>
      <w:rFonts w:ascii="Times New Roman" w:eastAsia="Times New Roman" w:hAnsi="Times New Roman" w:cs="Times New Roman"/>
      <w:b/>
      <w:sz w:val="24"/>
      <w:szCs w:val="24"/>
      <w:lang w:val="en-US"/>
    </w:rPr>
  </w:style>
  <w:style w:type="numbering" w:customStyle="1" w:styleId="FrListare1">
    <w:name w:val="Fără Listare1"/>
    <w:next w:val="NoList"/>
    <w:uiPriority w:val="99"/>
    <w:semiHidden/>
    <w:rsid w:val="00692049"/>
  </w:style>
  <w:style w:type="paragraph" w:styleId="BodyText">
    <w:name w:val="Body Text"/>
    <w:basedOn w:val="Normal"/>
    <w:link w:val="BodyTextChar"/>
    <w:rsid w:val="00692049"/>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92049"/>
    <w:rPr>
      <w:rFonts w:ascii="Times New Roman" w:eastAsia="Times New Roman" w:hAnsi="Times New Roman" w:cs="Times New Roman"/>
      <w:sz w:val="24"/>
      <w:szCs w:val="20"/>
      <w:lang w:val="en-US"/>
    </w:rPr>
  </w:style>
  <w:style w:type="paragraph" w:styleId="Header">
    <w:name w:val="header"/>
    <w:basedOn w:val="Normal"/>
    <w:link w:val="HeaderChar"/>
    <w:rsid w:val="0069204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692049"/>
    <w:rPr>
      <w:rFonts w:ascii="Times New Roman" w:eastAsia="Times New Roman" w:hAnsi="Times New Roman" w:cs="Times New Roman"/>
      <w:sz w:val="20"/>
      <w:szCs w:val="20"/>
      <w:lang w:val="en-US"/>
    </w:rPr>
  </w:style>
  <w:style w:type="character" w:styleId="PageNumber">
    <w:name w:val="page number"/>
    <w:basedOn w:val="DefaultParagraphFont"/>
    <w:rsid w:val="00692049"/>
  </w:style>
  <w:style w:type="paragraph" w:styleId="Footer">
    <w:name w:val="footer"/>
    <w:basedOn w:val="Normal"/>
    <w:link w:val="FooterChar"/>
    <w:rsid w:val="00692049"/>
    <w:pPr>
      <w:tabs>
        <w:tab w:val="center" w:pos="4703"/>
        <w:tab w:val="right" w:pos="94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692049"/>
    <w:rPr>
      <w:rFonts w:ascii="Times New Roman" w:eastAsia="Times New Roman" w:hAnsi="Times New Roman" w:cs="Times New Roman"/>
      <w:sz w:val="20"/>
      <w:szCs w:val="20"/>
      <w:lang w:val="en-US"/>
    </w:rPr>
  </w:style>
  <w:style w:type="paragraph" w:styleId="BodyText2">
    <w:name w:val="Body Text 2"/>
    <w:basedOn w:val="Normal"/>
    <w:link w:val="BodyText2Char"/>
    <w:rsid w:val="00692049"/>
    <w:pPr>
      <w:spacing w:after="0" w:line="24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692049"/>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rsid w:val="0069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692049"/>
    <w:rPr>
      <w:rFonts w:ascii="Courier New" w:eastAsia="Times New Roman" w:hAnsi="Courier New" w:cs="Courier New"/>
      <w:sz w:val="20"/>
      <w:szCs w:val="20"/>
      <w:lang w:val="en-US"/>
    </w:rPr>
  </w:style>
  <w:style w:type="paragraph" w:styleId="ListBullet">
    <w:name w:val="List Bullet"/>
    <w:basedOn w:val="Normal"/>
    <w:rsid w:val="00692049"/>
    <w:pPr>
      <w:numPr>
        <w:numId w:val="4"/>
      </w:numPr>
      <w:spacing w:after="0" w:line="240" w:lineRule="auto"/>
    </w:pPr>
    <w:rPr>
      <w:rFonts w:ascii="Times New Roman" w:eastAsia="Times New Roman" w:hAnsi="Times New Roman" w:cs="Times New Roman"/>
      <w:sz w:val="20"/>
      <w:szCs w:val="20"/>
      <w:lang w:val="en-US"/>
    </w:rPr>
  </w:style>
  <w:style w:type="character" w:customStyle="1" w:styleId="alineat1">
    <w:name w:val="alineat1"/>
    <w:rsid w:val="00692049"/>
    <w:rPr>
      <w:b/>
      <w:bCs/>
      <w:color w:val="000000"/>
    </w:rPr>
  </w:style>
  <w:style w:type="character" w:styleId="CommentReference">
    <w:name w:val="annotation reference"/>
    <w:uiPriority w:val="99"/>
    <w:semiHidden/>
    <w:rsid w:val="00692049"/>
    <w:rPr>
      <w:sz w:val="16"/>
      <w:szCs w:val="16"/>
    </w:rPr>
  </w:style>
  <w:style w:type="paragraph" w:styleId="CommentText">
    <w:name w:val="annotation text"/>
    <w:basedOn w:val="Normal"/>
    <w:link w:val="CommentTextChar"/>
    <w:uiPriority w:val="99"/>
    <w:semiHidden/>
    <w:rsid w:val="00692049"/>
    <w:pPr>
      <w:spacing w:after="0" w:line="240" w:lineRule="auto"/>
    </w:pPr>
    <w:rPr>
      <w:rFonts w:ascii="Times New Roman" w:eastAsia="Times New Roman" w:hAnsi="Times New Roman" w:cs="Times New Roman"/>
      <w:sz w:val="24"/>
      <w:szCs w:val="24"/>
      <w:lang w:val="en-GB"/>
    </w:rPr>
  </w:style>
  <w:style w:type="character" w:customStyle="1" w:styleId="TextcomentariuCaracter">
    <w:name w:val="Text comentariu Caracter"/>
    <w:basedOn w:val="DefaultParagraphFont"/>
    <w:uiPriority w:val="99"/>
    <w:semiHidden/>
    <w:rsid w:val="00692049"/>
    <w:rPr>
      <w:sz w:val="20"/>
      <w:szCs w:val="20"/>
    </w:rPr>
  </w:style>
  <w:style w:type="character" w:customStyle="1" w:styleId="CommentTextChar">
    <w:name w:val="Comment Text Char"/>
    <w:basedOn w:val="DefaultParagraphFont"/>
    <w:link w:val="CommentText"/>
    <w:uiPriority w:val="99"/>
    <w:semiHidden/>
    <w:rsid w:val="00692049"/>
    <w:rPr>
      <w:rFonts w:ascii="Times New Roman" w:eastAsia="Times New Roman" w:hAnsi="Times New Roman" w:cs="Times New Roman"/>
      <w:sz w:val="24"/>
      <w:szCs w:val="24"/>
      <w:lang w:val="en-GB"/>
    </w:rPr>
  </w:style>
  <w:style w:type="character" w:customStyle="1" w:styleId="CaracterCaracter">
    <w:name w:val="Caracter Caracter"/>
    <w:rsid w:val="00692049"/>
    <w:rPr>
      <w:sz w:val="24"/>
      <w:szCs w:val="24"/>
      <w:lang w:val="en-GB" w:eastAsia="en-US" w:bidi="ar-SA"/>
    </w:rPr>
  </w:style>
  <w:style w:type="paragraph" w:customStyle="1" w:styleId="SubiectComentariu1">
    <w:name w:val="Subiect Comentariu1"/>
    <w:basedOn w:val="CommentText"/>
    <w:next w:val="CommentText"/>
    <w:rsid w:val="00692049"/>
    <w:rPr>
      <w:b/>
      <w:bCs/>
    </w:rPr>
  </w:style>
  <w:style w:type="paragraph" w:customStyle="1" w:styleId="TextnBalon1">
    <w:name w:val="Text în Balon1"/>
    <w:basedOn w:val="Normal"/>
    <w:rsid w:val="00692049"/>
    <w:pPr>
      <w:spacing w:after="0" w:line="240" w:lineRule="auto"/>
    </w:pPr>
    <w:rPr>
      <w:rFonts w:ascii="Tahoma" w:eastAsia="Times New Roman" w:hAnsi="Tahoma" w:cs="Tahoma"/>
      <w:sz w:val="16"/>
      <w:szCs w:val="16"/>
      <w:lang w:val="en-GB"/>
    </w:rPr>
  </w:style>
  <w:style w:type="paragraph" w:customStyle="1" w:styleId="Listparagraf1">
    <w:name w:val="Listă paragraf1"/>
    <w:basedOn w:val="Normal"/>
    <w:qFormat/>
    <w:rsid w:val="00692049"/>
    <w:pPr>
      <w:spacing w:after="0" w:line="240" w:lineRule="auto"/>
      <w:ind w:left="708"/>
    </w:pPr>
    <w:rPr>
      <w:rFonts w:ascii="Times New Roman" w:eastAsia="Times New Roman" w:hAnsi="Times New Roman" w:cs="Times New Roman"/>
      <w:sz w:val="20"/>
      <w:szCs w:val="20"/>
      <w:lang w:val="en-US"/>
    </w:rPr>
  </w:style>
  <w:style w:type="paragraph" w:styleId="BodyText3">
    <w:name w:val="Body Text 3"/>
    <w:basedOn w:val="Normal"/>
    <w:link w:val="BodyText3Char"/>
    <w:rsid w:val="00692049"/>
    <w:pPr>
      <w:autoSpaceDE w:val="0"/>
      <w:autoSpaceDN w:val="0"/>
      <w:adjustRightInd w:val="0"/>
      <w:spacing w:after="0" w:line="240" w:lineRule="auto"/>
      <w:jc w:val="center"/>
    </w:pPr>
    <w:rPr>
      <w:rFonts w:ascii="Times New Roman" w:eastAsia="Times New Roman" w:hAnsi="Times New Roman" w:cs="Times New Roman"/>
      <w:b/>
      <w:bCs/>
      <w:sz w:val="24"/>
      <w:szCs w:val="28"/>
    </w:rPr>
  </w:style>
  <w:style w:type="character" w:customStyle="1" w:styleId="BodyText3Char">
    <w:name w:val="Body Text 3 Char"/>
    <w:basedOn w:val="DefaultParagraphFont"/>
    <w:link w:val="BodyText3"/>
    <w:rsid w:val="00692049"/>
    <w:rPr>
      <w:rFonts w:ascii="Times New Roman" w:eastAsia="Times New Roman" w:hAnsi="Times New Roman" w:cs="Times New Roman"/>
      <w:b/>
      <w:bCs/>
      <w:sz w:val="24"/>
      <w:szCs w:val="28"/>
    </w:rPr>
  </w:style>
  <w:style w:type="paragraph" w:styleId="ListParagraph">
    <w:name w:val="List Paragraph"/>
    <w:basedOn w:val="Normal"/>
    <w:uiPriority w:val="34"/>
    <w:qFormat/>
    <w:rsid w:val="00692049"/>
    <w:pPr>
      <w:spacing w:after="0" w:line="240" w:lineRule="auto"/>
      <w:ind w:left="708"/>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692049"/>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692049"/>
    <w:pPr>
      <w:spacing w:after="0" w:line="240" w:lineRule="auto"/>
    </w:pPr>
    <w:rPr>
      <w:rFonts w:ascii="Segoe UI" w:eastAsia="Calibri" w:hAnsi="Segoe UI" w:cs="Segoe UI"/>
      <w:sz w:val="18"/>
      <w:szCs w:val="18"/>
      <w:lang w:val="en-US"/>
    </w:rPr>
  </w:style>
  <w:style w:type="character" w:customStyle="1" w:styleId="TextnBalonCaracter1">
    <w:name w:val="Text în Balon Caracter1"/>
    <w:basedOn w:val="DefaultParagraphFont"/>
    <w:uiPriority w:val="99"/>
    <w:semiHidden/>
    <w:rsid w:val="00692049"/>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692049"/>
    <w:rPr>
      <w:rFonts w:ascii="Calibri" w:eastAsia="Calibri" w:hAnsi="Calibri" w:cs="Times New Roman"/>
      <w:b/>
      <w:bCs/>
      <w:sz w:val="24"/>
      <w:szCs w:val="24"/>
      <w:lang w:val="en-US"/>
    </w:rPr>
  </w:style>
  <w:style w:type="paragraph" w:styleId="CommentSubject">
    <w:name w:val="annotation subject"/>
    <w:basedOn w:val="CommentText"/>
    <w:next w:val="CommentText"/>
    <w:link w:val="CommentSubjectChar"/>
    <w:uiPriority w:val="99"/>
    <w:semiHidden/>
    <w:unhideWhenUsed/>
    <w:rsid w:val="00692049"/>
    <w:pPr>
      <w:spacing w:after="160"/>
    </w:pPr>
    <w:rPr>
      <w:rFonts w:ascii="Calibri" w:eastAsia="Calibri" w:hAnsi="Calibri"/>
      <w:b/>
      <w:bCs/>
      <w:lang w:val="en-US"/>
    </w:rPr>
  </w:style>
  <w:style w:type="character" w:customStyle="1" w:styleId="SubiectComentariuCaracter1">
    <w:name w:val="Subiect Comentariu Caracter1"/>
    <w:basedOn w:val="TextcomentariuCaracter"/>
    <w:uiPriority w:val="99"/>
    <w:semiHidden/>
    <w:rsid w:val="00692049"/>
    <w:rPr>
      <w:b/>
      <w:bCs/>
      <w:sz w:val="20"/>
      <w:szCs w:val="20"/>
    </w:rPr>
  </w:style>
  <w:style w:type="character" w:styleId="Hyperlink">
    <w:name w:val="Hyperlink"/>
    <w:basedOn w:val="DefaultParagraphFont"/>
    <w:uiPriority w:val="99"/>
    <w:semiHidden/>
    <w:unhideWhenUsed/>
    <w:rsid w:val="0050460A"/>
    <w:rPr>
      <w:color w:val="0000FF"/>
      <w:u w:val="single"/>
    </w:rPr>
  </w:style>
  <w:style w:type="character" w:customStyle="1" w:styleId="alb">
    <w:name w:val="a_lb"/>
    <w:basedOn w:val="DefaultParagraphFont"/>
    <w:rsid w:val="00630A93"/>
  </w:style>
  <w:style w:type="paragraph" w:styleId="NormalWeb">
    <w:name w:val="Normal (Web)"/>
    <w:basedOn w:val="Normal"/>
    <w:unhideWhenUsed/>
    <w:rsid w:val="00F25159"/>
    <w:pPr>
      <w:spacing w:before="100" w:beforeAutospacing="1" w:after="100" w:afterAutospacing="1" w:line="240" w:lineRule="auto"/>
    </w:pPr>
    <w:rPr>
      <w:rFonts w:ascii="Times New Roman" w:eastAsiaTheme="minorEastAsia"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16995186">
      <w:bodyDiv w:val="1"/>
      <w:marLeft w:val="0"/>
      <w:marRight w:val="0"/>
      <w:marTop w:val="0"/>
      <w:marBottom w:val="0"/>
      <w:divBdr>
        <w:top w:val="none" w:sz="0" w:space="0" w:color="auto"/>
        <w:left w:val="none" w:sz="0" w:space="0" w:color="auto"/>
        <w:bottom w:val="none" w:sz="0" w:space="0" w:color="auto"/>
        <w:right w:val="none" w:sz="0" w:space="0" w:color="auto"/>
      </w:divBdr>
    </w:div>
    <w:div w:id="182059877">
      <w:bodyDiv w:val="1"/>
      <w:marLeft w:val="0"/>
      <w:marRight w:val="0"/>
      <w:marTop w:val="0"/>
      <w:marBottom w:val="0"/>
      <w:divBdr>
        <w:top w:val="none" w:sz="0" w:space="0" w:color="auto"/>
        <w:left w:val="none" w:sz="0" w:space="0" w:color="auto"/>
        <w:bottom w:val="none" w:sz="0" w:space="0" w:color="auto"/>
        <w:right w:val="none" w:sz="0" w:space="0" w:color="auto"/>
      </w:divBdr>
    </w:div>
    <w:div w:id="368264849">
      <w:bodyDiv w:val="1"/>
      <w:marLeft w:val="0"/>
      <w:marRight w:val="0"/>
      <w:marTop w:val="0"/>
      <w:marBottom w:val="0"/>
      <w:divBdr>
        <w:top w:val="none" w:sz="0" w:space="0" w:color="auto"/>
        <w:left w:val="none" w:sz="0" w:space="0" w:color="auto"/>
        <w:bottom w:val="none" w:sz="0" w:space="0" w:color="auto"/>
        <w:right w:val="none" w:sz="0" w:space="0" w:color="auto"/>
      </w:divBdr>
      <w:divsChild>
        <w:div w:id="720978961">
          <w:marLeft w:val="0"/>
          <w:marRight w:val="0"/>
          <w:marTop w:val="72"/>
          <w:marBottom w:val="0"/>
          <w:divBdr>
            <w:top w:val="none" w:sz="0" w:space="0" w:color="auto"/>
            <w:left w:val="none" w:sz="0" w:space="0" w:color="auto"/>
            <w:bottom w:val="none" w:sz="0" w:space="0" w:color="auto"/>
            <w:right w:val="none" w:sz="0" w:space="0" w:color="auto"/>
          </w:divBdr>
        </w:div>
        <w:div w:id="1699354906">
          <w:marLeft w:val="0"/>
          <w:marRight w:val="0"/>
          <w:marTop w:val="72"/>
          <w:marBottom w:val="0"/>
          <w:divBdr>
            <w:top w:val="none" w:sz="0" w:space="0" w:color="auto"/>
            <w:left w:val="none" w:sz="0" w:space="0" w:color="auto"/>
            <w:bottom w:val="none" w:sz="0" w:space="0" w:color="auto"/>
            <w:right w:val="none" w:sz="0" w:space="0" w:color="auto"/>
          </w:divBdr>
        </w:div>
      </w:divsChild>
    </w:div>
    <w:div w:id="382752696">
      <w:bodyDiv w:val="1"/>
      <w:marLeft w:val="0"/>
      <w:marRight w:val="0"/>
      <w:marTop w:val="0"/>
      <w:marBottom w:val="0"/>
      <w:divBdr>
        <w:top w:val="none" w:sz="0" w:space="0" w:color="auto"/>
        <w:left w:val="none" w:sz="0" w:space="0" w:color="auto"/>
        <w:bottom w:val="none" w:sz="0" w:space="0" w:color="auto"/>
        <w:right w:val="none" w:sz="0" w:space="0" w:color="auto"/>
      </w:divBdr>
      <w:divsChild>
        <w:div w:id="386800667">
          <w:marLeft w:val="0"/>
          <w:marRight w:val="0"/>
          <w:marTop w:val="0"/>
          <w:marBottom w:val="0"/>
          <w:divBdr>
            <w:top w:val="none" w:sz="0" w:space="0" w:color="auto"/>
            <w:left w:val="none" w:sz="0" w:space="0" w:color="auto"/>
            <w:bottom w:val="none" w:sz="0" w:space="0" w:color="auto"/>
            <w:right w:val="none" w:sz="0" w:space="0" w:color="auto"/>
          </w:divBdr>
          <w:divsChild>
            <w:div w:id="241137209">
              <w:marLeft w:val="0"/>
              <w:marRight w:val="0"/>
              <w:marTop w:val="240"/>
              <w:marBottom w:val="0"/>
              <w:divBdr>
                <w:top w:val="none" w:sz="0" w:space="0" w:color="auto"/>
                <w:left w:val="none" w:sz="0" w:space="0" w:color="auto"/>
                <w:bottom w:val="none" w:sz="0" w:space="0" w:color="auto"/>
                <w:right w:val="none" w:sz="0" w:space="0" w:color="auto"/>
              </w:divBdr>
              <w:divsChild>
                <w:div w:id="1816029031">
                  <w:marLeft w:val="0"/>
                  <w:marRight w:val="0"/>
                  <w:marTop w:val="0"/>
                  <w:marBottom w:val="0"/>
                  <w:divBdr>
                    <w:top w:val="none" w:sz="0" w:space="0" w:color="auto"/>
                    <w:left w:val="none" w:sz="0" w:space="0" w:color="auto"/>
                    <w:bottom w:val="none" w:sz="0" w:space="0" w:color="auto"/>
                    <w:right w:val="none" w:sz="0" w:space="0" w:color="auto"/>
                  </w:divBdr>
                  <w:divsChild>
                    <w:div w:id="1640840232">
                      <w:marLeft w:val="0"/>
                      <w:marRight w:val="0"/>
                      <w:marTop w:val="240"/>
                      <w:marBottom w:val="0"/>
                      <w:divBdr>
                        <w:top w:val="none" w:sz="0" w:space="0" w:color="auto"/>
                        <w:left w:val="none" w:sz="0" w:space="0" w:color="auto"/>
                        <w:bottom w:val="none" w:sz="0" w:space="0" w:color="auto"/>
                        <w:right w:val="none" w:sz="0" w:space="0" w:color="auto"/>
                      </w:divBdr>
                      <w:divsChild>
                        <w:div w:id="110250465">
                          <w:marLeft w:val="0"/>
                          <w:marRight w:val="0"/>
                          <w:marTop w:val="0"/>
                          <w:marBottom w:val="240"/>
                          <w:divBdr>
                            <w:top w:val="none" w:sz="0" w:space="0" w:color="auto"/>
                            <w:left w:val="none" w:sz="0" w:space="0" w:color="auto"/>
                            <w:bottom w:val="none" w:sz="0" w:space="0" w:color="auto"/>
                            <w:right w:val="none" w:sz="0" w:space="0" w:color="auto"/>
                          </w:divBdr>
                          <w:divsChild>
                            <w:div w:id="94669073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38481">
      <w:bodyDiv w:val="1"/>
      <w:marLeft w:val="0"/>
      <w:marRight w:val="0"/>
      <w:marTop w:val="0"/>
      <w:marBottom w:val="0"/>
      <w:divBdr>
        <w:top w:val="none" w:sz="0" w:space="0" w:color="auto"/>
        <w:left w:val="none" w:sz="0" w:space="0" w:color="auto"/>
        <w:bottom w:val="none" w:sz="0" w:space="0" w:color="auto"/>
        <w:right w:val="none" w:sz="0" w:space="0" w:color="auto"/>
      </w:divBdr>
      <w:divsChild>
        <w:div w:id="1194608722">
          <w:marLeft w:val="0"/>
          <w:marRight w:val="0"/>
          <w:marTop w:val="72"/>
          <w:marBottom w:val="0"/>
          <w:divBdr>
            <w:top w:val="none" w:sz="0" w:space="0" w:color="auto"/>
            <w:left w:val="none" w:sz="0" w:space="0" w:color="auto"/>
            <w:bottom w:val="none" w:sz="0" w:space="0" w:color="auto"/>
            <w:right w:val="none" w:sz="0" w:space="0" w:color="auto"/>
          </w:divBdr>
        </w:div>
        <w:div w:id="2096199986">
          <w:marLeft w:val="0"/>
          <w:marRight w:val="0"/>
          <w:marTop w:val="72"/>
          <w:marBottom w:val="0"/>
          <w:divBdr>
            <w:top w:val="none" w:sz="0" w:space="0" w:color="auto"/>
            <w:left w:val="none" w:sz="0" w:space="0" w:color="auto"/>
            <w:bottom w:val="none" w:sz="0" w:space="0" w:color="auto"/>
            <w:right w:val="none" w:sz="0" w:space="0" w:color="auto"/>
          </w:divBdr>
        </w:div>
      </w:divsChild>
    </w:div>
    <w:div w:id="922567021">
      <w:bodyDiv w:val="1"/>
      <w:marLeft w:val="0"/>
      <w:marRight w:val="0"/>
      <w:marTop w:val="0"/>
      <w:marBottom w:val="0"/>
      <w:divBdr>
        <w:top w:val="none" w:sz="0" w:space="0" w:color="auto"/>
        <w:left w:val="none" w:sz="0" w:space="0" w:color="auto"/>
        <w:bottom w:val="none" w:sz="0" w:space="0" w:color="auto"/>
        <w:right w:val="none" w:sz="0" w:space="0" w:color="auto"/>
      </w:divBdr>
      <w:divsChild>
        <w:div w:id="1403218366">
          <w:marLeft w:val="0"/>
          <w:marRight w:val="0"/>
          <w:marTop w:val="72"/>
          <w:marBottom w:val="0"/>
          <w:divBdr>
            <w:top w:val="none" w:sz="0" w:space="0" w:color="auto"/>
            <w:left w:val="none" w:sz="0" w:space="0" w:color="auto"/>
            <w:bottom w:val="none" w:sz="0" w:space="0" w:color="auto"/>
            <w:right w:val="none" w:sz="0" w:space="0" w:color="auto"/>
          </w:divBdr>
        </w:div>
        <w:div w:id="1259560751">
          <w:marLeft w:val="0"/>
          <w:marRight w:val="0"/>
          <w:marTop w:val="72"/>
          <w:marBottom w:val="0"/>
          <w:divBdr>
            <w:top w:val="none" w:sz="0" w:space="0" w:color="auto"/>
            <w:left w:val="none" w:sz="0" w:space="0" w:color="auto"/>
            <w:bottom w:val="none" w:sz="0" w:space="0" w:color="auto"/>
            <w:right w:val="none" w:sz="0" w:space="0" w:color="auto"/>
          </w:divBdr>
        </w:div>
      </w:divsChild>
    </w:div>
    <w:div w:id="1504517540">
      <w:bodyDiv w:val="1"/>
      <w:marLeft w:val="0"/>
      <w:marRight w:val="0"/>
      <w:marTop w:val="0"/>
      <w:marBottom w:val="0"/>
      <w:divBdr>
        <w:top w:val="none" w:sz="0" w:space="0" w:color="auto"/>
        <w:left w:val="none" w:sz="0" w:space="0" w:color="auto"/>
        <w:bottom w:val="none" w:sz="0" w:space="0" w:color="auto"/>
        <w:right w:val="none" w:sz="0" w:space="0" w:color="auto"/>
      </w:divBdr>
      <w:divsChild>
        <w:div w:id="1774857199">
          <w:marLeft w:val="0"/>
          <w:marRight w:val="0"/>
          <w:marTop w:val="72"/>
          <w:marBottom w:val="0"/>
          <w:divBdr>
            <w:top w:val="none" w:sz="0" w:space="0" w:color="auto"/>
            <w:left w:val="none" w:sz="0" w:space="0" w:color="auto"/>
            <w:bottom w:val="none" w:sz="0" w:space="0" w:color="auto"/>
            <w:right w:val="none" w:sz="0" w:space="0" w:color="auto"/>
          </w:divBdr>
        </w:div>
        <w:div w:id="1962102109">
          <w:marLeft w:val="0"/>
          <w:marRight w:val="0"/>
          <w:marTop w:val="72"/>
          <w:marBottom w:val="0"/>
          <w:divBdr>
            <w:top w:val="none" w:sz="0" w:space="0" w:color="auto"/>
            <w:left w:val="none" w:sz="0" w:space="0" w:color="auto"/>
            <w:bottom w:val="none" w:sz="0" w:space="0" w:color="auto"/>
            <w:right w:val="none" w:sz="0" w:space="0" w:color="auto"/>
          </w:divBdr>
        </w:div>
        <w:div w:id="307822918">
          <w:marLeft w:val="0"/>
          <w:marRight w:val="0"/>
          <w:marTop w:val="72"/>
          <w:marBottom w:val="0"/>
          <w:divBdr>
            <w:top w:val="none" w:sz="0" w:space="0" w:color="auto"/>
            <w:left w:val="none" w:sz="0" w:space="0" w:color="auto"/>
            <w:bottom w:val="none" w:sz="0" w:space="0" w:color="auto"/>
            <w:right w:val="none" w:sz="0" w:space="0" w:color="auto"/>
          </w:divBdr>
        </w:div>
      </w:divsChild>
    </w:div>
    <w:div w:id="1667006421">
      <w:bodyDiv w:val="1"/>
      <w:marLeft w:val="0"/>
      <w:marRight w:val="0"/>
      <w:marTop w:val="0"/>
      <w:marBottom w:val="0"/>
      <w:divBdr>
        <w:top w:val="none" w:sz="0" w:space="0" w:color="auto"/>
        <w:left w:val="none" w:sz="0" w:space="0" w:color="auto"/>
        <w:bottom w:val="none" w:sz="0" w:space="0" w:color="auto"/>
        <w:right w:val="none" w:sz="0" w:space="0" w:color="auto"/>
      </w:divBdr>
      <w:divsChild>
        <w:div w:id="1542935313">
          <w:marLeft w:val="0"/>
          <w:marRight w:val="0"/>
          <w:marTop w:val="72"/>
          <w:marBottom w:val="0"/>
          <w:divBdr>
            <w:top w:val="none" w:sz="0" w:space="0" w:color="auto"/>
            <w:left w:val="none" w:sz="0" w:space="0" w:color="auto"/>
            <w:bottom w:val="none" w:sz="0" w:space="0" w:color="auto"/>
            <w:right w:val="none" w:sz="0" w:space="0" w:color="auto"/>
          </w:divBdr>
        </w:div>
        <w:div w:id="1605503997">
          <w:marLeft w:val="0"/>
          <w:marRight w:val="0"/>
          <w:marTop w:val="72"/>
          <w:marBottom w:val="0"/>
          <w:divBdr>
            <w:top w:val="none" w:sz="0" w:space="0" w:color="auto"/>
            <w:left w:val="none" w:sz="0" w:space="0" w:color="auto"/>
            <w:bottom w:val="none" w:sz="0" w:space="0" w:color="auto"/>
            <w:right w:val="none" w:sz="0" w:space="0" w:color="auto"/>
          </w:divBdr>
        </w:div>
      </w:divsChild>
    </w:div>
    <w:div w:id="1802570826">
      <w:bodyDiv w:val="1"/>
      <w:marLeft w:val="0"/>
      <w:marRight w:val="0"/>
      <w:marTop w:val="0"/>
      <w:marBottom w:val="0"/>
      <w:divBdr>
        <w:top w:val="none" w:sz="0" w:space="0" w:color="auto"/>
        <w:left w:val="none" w:sz="0" w:space="0" w:color="auto"/>
        <w:bottom w:val="none" w:sz="0" w:space="0" w:color="auto"/>
        <w:right w:val="none" w:sz="0" w:space="0" w:color="auto"/>
      </w:divBdr>
      <w:divsChild>
        <w:div w:id="1700006143">
          <w:marLeft w:val="0"/>
          <w:marRight w:val="0"/>
          <w:marTop w:val="72"/>
          <w:marBottom w:val="0"/>
          <w:divBdr>
            <w:top w:val="none" w:sz="0" w:space="0" w:color="auto"/>
            <w:left w:val="none" w:sz="0" w:space="0" w:color="auto"/>
            <w:bottom w:val="none" w:sz="0" w:space="0" w:color="auto"/>
            <w:right w:val="none" w:sz="0" w:space="0" w:color="auto"/>
          </w:divBdr>
        </w:div>
        <w:div w:id="757479297">
          <w:marLeft w:val="0"/>
          <w:marRight w:val="0"/>
          <w:marTop w:val="72"/>
          <w:marBottom w:val="0"/>
          <w:divBdr>
            <w:top w:val="none" w:sz="0" w:space="0" w:color="auto"/>
            <w:left w:val="none" w:sz="0" w:space="0" w:color="auto"/>
            <w:bottom w:val="none" w:sz="0" w:space="0" w:color="auto"/>
            <w:right w:val="none" w:sz="0" w:space="0" w:color="auto"/>
          </w:divBdr>
        </w:div>
      </w:divsChild>
    </w:div>
    <w:div w:id="1825974804">
      <w:bodyDiv w:val="1"/>
      <w:marLeft w:val="0"/>
      <w:marRight w:val="0"/>
      <w:marTop w:val="0"/>
      <w:marBottom w:val="0"/>
      <w:divBdr>
        <w:top w:val="none" w:sz="0" w:space="0" w:color="auto"/>
        <w:left w:val="none" w:sz="0" w:space="0" w:color="auto"/>
        <w:bottom w:val="none" w:sz="0" w:space="0" w:color="auto"/>
        <w:right w:val="none" w:sz="0" w:space="0" w:color="auto"/>
      </w:divBdr>
      <w:divsChild>
        <w:div w:id="1917128749">
          <w:marLeft w:val="0"/>
          <w:marRight w:val="0"/>
          <w:marTop w:val="72"/>
          <w:marBottom w:val="0"/>
          <w:divBdr>
            <w:top w:val="none" w:sz="0" w:space="0" w:color="auto"/>
            <w:left w:val="none" w:sz="0" w:space="0" w:color="auto"/>
            <w:bottom w:val="none" w:sz="0" w:space="0" w:color="auto"/>
            <w:right w:val="none" w:sz="0" w:space="0" w:color="auto"/>
          </w:divBdr>
        </w:div>
        <w:div w:id="266887798">
          <w:marLeft w:val="0"/>
          <w:marRight w:val="0"/>
          <w:marTop w:val="72"/>
          <w:marBottom w:val="0"/>
          <w:divBdr>
            <w:top w:val="none" w:sz="0" w:space="0" w:color="auto"/>
            <w:left w:val="none" w:sz="0" w:space="0" w:color="auto"/>
            <w:bottom w:val="none" w:sz="0" w:space="0" w:color="auto"/>
            <w:right w:val="none" w:sz="0" w:space="0" w:color="auto"/>
          </w:divBdr>
        </w:div>
      </w:divsChild>
    </w:div>
    <w:div w:id="21202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hyperlink" Target="https://sintact.ro/" TargetMode="External"/><Relationship Id="rId18" Type="http://schemas.openxmlformats.org/officeDocument/2006/relationships/hyperlink" Target="https://sintact.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ntact.ro/" TargetMode="External"/><Relationship Id="rId7" Type="http://schemas.openxmlformats.org/officeDocument/2006/relationships/endnotes" Target="endnotes.xml"/><Relationship Id="rId12" Type="http://schemas.openxmlformats.org/officeDocument/2006/relationships/hyperlink" Target="https://sintact.ro/" TargetMode="External"/><Relationship Id="rId17" Type="http://schemas.openxmlformats.org/officeDocument/2006/relationships/hyperlink" Target="https://sintact.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ntact.ro/" TargetMode="External"/><Relationship Id="rId20" Type="http://schemas.openxmlformats.org/officeDocument/2006/relationships/hyperlink" Target="https://sintac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tact.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ntact.ro/" TargetMode="External"/><Relationship Id="rId23" Type="http://schemas.openxmlformats.org/officeDocument/2006/relationships/footer" Target="footer1.xml"/><Relationship Id="rId10" Type="http://schemas.openxmlformats.org/officeDocument/2006/relationships/hyperlink" Target="https://sintact.ro/" TargetMode="External"/><Relationship Id="rId19" Type="http://schemas.openxmlformats.org/officeDocument/2006/relationships/hyperlink" Target="https://sintact.ro/" TargetMode="External"/><Relationship Id="rId4" Type="http://schemas.openxmlformats.org/officeDocument/2006/relationships/settings" Target="settings.xml"/><Relationship Id="rId9" Type="http://schemas.openxmlformats.org/officeDocument/2006/relationships/hyperlink" Target="https://sintact.ro/" TargetMode="External"/><Relationship Id="rId14" Type="http://schemas.openxmlformats.org/officeDocument/2006/relationships/hyperlink" Target="https://sintact.ro/" TargetMode="External"/><Relationship Id="rId22" Type="http://schemas.openxmlformats.org/officeDocument/2006/relationships/hyperlink" Target="https://sintac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1977-D144-4FD7-B680-BBECFD48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12457</Words>
  <Characters>72253</Characters>
  <Application>Microsoft Office Word</Application>
  <DocSecurity>0</DocSecurity>
  <Lines>602</Lines>
  <Paragraphs>169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Stefan.Veronica</dc:creator>
  <cp:lastModifiedBy>Nicoleta.Olcu</cp:lastModifiedBy>
  <cp:revision>5</cp:revision>
  <cp:lastPrinted>2023-05-10T11:02:00Z</cp:lastPrinted>
  <dcterms:created xsi:type="dcterms:W3CDTF">2023-05-09T10:23:00Z</dcterms:created>
  <dcterms:modified xsi:type="dcterms:W3CDTF">2023-05-10T11:11:00Z</dcterms:modified>
</cp:coreProperties>
</file>