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F37383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F3738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ROMÂNIA</w:t>
            </w:r>
          </w:p>
          <w:p w14:paraId="03EC17ED" w14:textId="77777777" w:rsidR="0095511F" w:rsidRPr="00F3738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JUDEŢUL SUCEAVA</w:t>
            </w:r>
          </w:p>
          <w:p w14:paraId="135E7FD8" w14:textId="77777777" w:rsidR="0095511F" w:rsidRPr="00F3738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MUNICIPIUL CÂMPULUNG MOLDOVENESC</w:t>
            </w:r>
          </w:p>
          <w:p w14:paraId="7A84E06E" w14:textId="77777777" w:rsidR="0095511F" w:rsidRPr="00F3738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CONSILIUL LOCAL</w:t>
            </w:r>
          </w:p>
          <w:p w14:paraId="6735C0A0" w14:textId="31381ECC" w:rsidR="005E525D" w:rsidRPr="00F37383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1" w:type="dxa"/>
          </w:tcPr>
          <w:p w14:paraId="142B9DC8" w14:textId="702E624C" w:rsidR="0095511F" w:rsidRPr="00F37383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ANEXA  la H.C.L. ______/202</w:t>
            </w:r>
            <w:r w:rsidR="00546E8B"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02C0DFD3" w14:textId="77777777" w:rsidR="00790A85" w:rsidRPr="00F37383" w:rsidRDefault="00790A85" w:rsidP="00CB1E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E5961E" w14:textId="5B02F667" w:rsidR="00790A85" w:rsidRPr="00F37383" w:rsidRDefault="00F8025D" w:rsidP="005311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383">
        <w:rPr>
          <w:rFonts w:ascii="Times New Roman" w:hAnsi="Times New Roman" w:cs="Times New Roman"/>
          <w:b/>
          <w:bCs/>
          <w:sz w:val="28"/>
          <w:szCs w:val="28"/>
        </w:rPr>
        <w:t>Mod</w:t>
      </w:r>
      <w:r w:rsidR="00546E8B" w:rsidRPr="00F37383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Pr="00F37383">
        <w:rPr>
          <w:rFonts w:ascii="Times New Roman" w:hAnsi="Times New Roman" w:cs="Times New Roman"/>
          <w:b/>
          <w:bCs/>
          <w:sz w:val="28"/>
          <w:szCs w:val="28"/>
        </w:rPr>
        <w:t xml:space="preserve"> de valorificare </w:t>
      </w:r>
      <w:r w:rsidR="00CB1EB3" w:rsidRPr="00F37383">
        <w:rPr>
          <w:rFonts w:ascii="Times New Roman" w:hAnsi="Times New Roman" w:cs="Times New Roman"/>
          <w:b/>
          <w:bCs/>
          <w:sz w:val="28"/>
          <w:szCs w:val="28"/>
        </w:rPr>
        <w:t xml:space="preserve">a unui volum brut de masă lemnoasă de </w:t>
      </w:r>
      <w:r w:rsidR="00D13EBA" w:rsidRPr="00F37383">
        <w:rPr>
          <w:rFonts w:ascii="Times New Roman" w:hAnsi="Times New Roman" w:cs="Times New Roman"/>
          <w:b/>
          <w:bCs/>
          <w:sz w:val="28"/>
          <w:szCs w:val="28"/>
        </w:rPr>
        <w:t>1440.33</w:t>
      </w:r>
      <w:r w:rsidR="005311E7" w:rsidRPr="00F37383">
        <w:rPr>
          <w:rFonts w:ascii="Times New Roman" w:hAnsi="Times New Roman" w:cs="Times New Roman"/>
          <w:b/>
          <w:bCs/>
          <w:sz w:val="28"/>
          <w:szCs w:val="28"/>
        </w:rPr>
        <w:t xml:space="preserve"> mc, din fondul forestier proprietatea publică a municipiului Câmpulung Moldovenesc </w:t>
      </w:r>
    </w:p>
    <w:p w14:paraId="1901A4B6" w14:textId="77777777" w:rsidR="00F8025D" w:rsidRPr="00F37383" w:rsidRDefault="00F8025D">
      <w:pPr>
        <w:rPr>
          <w:rFonts w:ascii="Times New Roman" w:hAnsi="Times New Roman" w:cs="Times New Roman"/>
          <w:sz w:val="28"/>
          <w:szCs w:val="28"/>
        </w:rPr>
      </w:pPr>
    </w:p>
    <w:p w14:paraId="3003F290" w14:textId="77777777" w:rsidR="00D13EBA" w:rsidRPr="00F37383" w:rsidRDefault="00D13EBA" w:rsidP="00D13EBA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383">
        <w:rPr>
          <w:rFonts w:ascii="Times New Roman" w:hAnsi="Times New Roman" w:cs="Times New Roman"/>
          <w:sz w:val="28"/>
          <w:szCs w:val="28"/>
        </w:rPr>
        <w:t xml:space="preserve">Volumul brut de masă lemnoasă din fondul forestier proprietate publică a municipiului Câmpulung Moldovenesc, ce se valorifică </w:t>
      </w:r>
      <w:r w:rsidRPr="00F37383">
        <w:rPr>
          <w:rFonts w:ascii="Times New Roman" w:hAnsi="Times New Roman" w:cs="Times New Roman"/>
          <w:i/>
          <w:iCs/>
          <w:sz w:val="28"/>
          <w:szCs w:val="28"/>
        </w:rPr>
        <w:t>ca "lemn fasonat"</w:t>
      </w:r>
    </w:p>
    <w:p w14:paraId="227D5442" w14:textId="77777777" w:rsidR="00D13EBA" w:rsidRPr="00F37383" w:rsidRDefault="00D13EBA" w:rsidP="00D13EBA">
      <w:pPr>
        <w:pStyle w:val="ListParagraph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D13EBA" w:rsidRPr="00F37383" w14:paraId="4CF34F56" w14:textId="77777777" w:rsidTr="00DD575D">
        <w:trPr>
          <w:trHeight w:val="988"/>
          <w:jc w:val="center"/>
        </w:trPr>
        <w:tc>
          <w:tcPr>
            <w:tcW w:w="1117" w:type="dxa"/>
            <w:vAlign w:val="center"/>
          </w:tcPr>
          <w:p w14:paraId="3D162891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161F0C2F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402321D1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Unitate</w:t>
            </w:r>
          </w:p>
          <w:p w14:paraId="1ED5385A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74DF9DF9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41BC4C06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de lemn Brut </w:t>
            </w:r>
          </w:p>
          <w:p w14:paraId="6FBD51AD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(</w:t>
            </w:r>
            <w:proofErr w:type="spellStart"/>
            <w:r w:rsidRPr="00F37383">
              <w:rPr>
                <w:b/>
                <w:bCs/>
                <w:sz w:val="28"/>
                <w:szCs w:val="28"/>
                <w:lang w:val="ro-RO"/>
              </w:rPr>
              <w:t>m.c.</w:t>
            </w:r>
            <w:proofErr w:type="spellEnd"/>
            <w:r w:rsidRPr="00F37383">
              <w:rPr>
                <w:b/>
                <w:bCs/>
                <w:sz w:val="28"/>
                <w:szCs w:val="28"/>
                <w:lang w:val="ro-RO"/>
              </w:rPr>
              <w:t>)</w:t>
            </w:r>
          </w:p>
        </w:tc>
      </w:tr>
      <w:tr w:rsidR="00D13EBA" w:rsidRPr="00F37383" w14:paraId="4CEB0D6D" w14:textId="77777777" w:rsidTr="00DD575D">
        <w:trPr>
          <w:trHeight w:val="338"/>
          <w:jc w:val="center"/>
        </w:trPr>
        <w:tc>
          <w:tcPr>
            <w:tcW w:w="1117" w:type="dxa"/>
          </w:tcPr>
          <w:p w14:paraId="2D3768E4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544" w:type="dxa"/>
            <w:vAlign w:val="center"/>
          </w:tcPr>
          <w:p w14:paraId="41BFB3B7" w14:textId="5F74C639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 xml:space="preserve">Ocolul Silvic </w:t>
            </w:r>
            <w:r w:rsidRPr="00F37383">
              <w:rPr>
                <w:sz w:val="28"/>
                <w:szCs w:val="28"/>
                <w:lang w:val="ro-RO"/>
              </w:rPr>
              <w:t>Vatra Dornei</w:t>
            </w:r>
          </w:p>
        </w:tc>
        <w:tc>
          <w:tcPr>
            <w:tcW w:w="3237" w:type="dxa"/>
          </w:tcPr>
          <w:p w14:paraId="725E58DB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2883C08C" w14:textId="2EB3603B" w:rsidR="00D13EBA" w:rsidRPr="00F37383" w:rsidRDefault="00D13EBA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  <w:lang w:val="ro-RO"/>
              </w:rPr>
              <w:t>11000</w:t>
            </w:r>
            <w:r w:rsidRPr="00F37383">
              <w:rPr>
                <w:sz w:val="28"/>
                <w:szCs w:val="28"/>
                <w:lang w:val="ro-RO"/>
              </w:rPr>
              <w:t xml:space="preserve">/ </w:t>
            </w:r>
            <w:r w:rsidRPr="00F37383">
              <w:rPr>
                <w:sz w:val="28"/>
                <w:szCs w:val="28"/>
                <w:lang w:val="ro-RO"/>
              </w:rPr>
              <w:t>2400029701760</w:t>
            </w:r>
          </w:p>
        </w:tc>
        <w:tc>
          <w:tcPr>
            <w:tcW w:w="3677" w:type="dxa"/>
            <w:vAlign w:val="center"/>
          </w:tcPr>
          <w:p w14:paraId="617E7F6B" w14:textId="50097807" w:rsidR="00D13EBA" w:rsidRPr="00F37383" w:rsidRDefault="00D13EBA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  <w:lang w:val="ro-RO"/>
              </w:rPr>
              <w:t>100.56</w:t>
            </w:r>
          </w:p>
        </w:tc>
      </w:tr>
      <w:tr w:rsidR="00D13EBA" w:rsidRPr="00F37383" w14:paraId="169830D2" w14:textId="77777777" w:rsidTr="00DD575D">
        <w:trPr>
          <w:trHeight w:val="418"/>
          <w:jc w:val="center"/>
        </w:trPr>
        <w:tc>
          <w:tcPr>
            <w:tcW w:w="1117" w:type="dxa"/>
          </w:tcPr>
          <w:p w14:paraId="706EFB77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544" w:type="dxa"/>
          </w:tcPr>
          <w:p w14:paraId="6CB20182" w14:textId="328A390E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 xml:space="preserve">Ocolul Silvic </w:t>
            </w:r>
            <w:r w:rsidRPr="00F37383">
              <w:rPr>
                <w:sz w:val="28"/>
                <w:szCs w:val="28"/>
                <w:lang w:val="ro-RO"/>
              </w:rPr>
              <w:t>Pojorâta</w:t>
            </w:r>
          </w:p>
        </w:tc>
        <w:tc>
          <w:tcPr>
            <w:tcW w:w="3237" w:type="dxa"/>
          </w:tcPr>
          <w:p w14:paraId="03F0CD0B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 xml:space="preserve">  I  Câmpulung Moldovenesc</w:t>
            </w:r>
          </w:p>
        </w:tc>
        <w:tc>
          <w:tcPr>
            <w:tcW w:w="3343" w:type="dxa"/>
            <w:vAlign w:val="center"/>
          </w:tcPr>
          <w:p w14:paraId="47F6D95D" w14:textId="45836204" w:rsidR="00D13EBA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5622</w:t>
            </w:r>
            <w:r w:rsidR="00D13EBA" w:rsidRPr="00F37383">
              <w:rPr>
                <w:sz w:val="28"/>
                <w:szCs w:val="28"/>
                <w:lang w:val="ro-RO"/>
              </w:rPr>
              <w:t xml:space="preserve">/ </w:t>
            </w:r>
            <w:r w:rsidRPr="00F37383">
              <w:rPr>
                <w:sz w:val="28"/>
                <w:szCs w:val="28"/>
                <w:lang w:val="ro-RO"/>
              </w:rPr>
              <w:t>2400029101180</w:t>
            </w:r>
          </w:p>
        </w:tc>
        <w:tc>
          <w:tcPr>
            <w:tcW w:w="3677" w:type="dxa"/>
            <w:vAlign w:val="center"/>
          </w:tcPr>
          <w:p w14:paraId="63FDB1BB" w14:textId="2B9F9A0A" w:rsidR="00D13EBA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533</w:t>
            </w:r>
            <w:r w:rsidR="00D13EBA" w:rsidRPr="00F37383">
              <w:rPr>
                <w:sz w:val="28"/>
                <w:szCs w:val="28"/>
                <w:lang w:val="ro-RO"/>
              </w:rPr>
              <w:t>.</w:t>
            </w:r>
            <w:r w:rsidRPr="00F37383">
              <w:rPr>
                <w:sz w:val="28"/>
                <w:szCs w:val="28"/>
                <w:lang w:val="ro-RO"/>
              </w:rPr>
              <w:t>95</w:t>
            </w:r>
          </w:p>
        </w:tc>
      </w:tr>
      <w:tr w:rsidR="00D13EBA" w:rsidRPr="00F37383" w14:paraId="0B6BB66C" w14:textId="77777777" w:rsidTr="00DD575D">
        <w:trPr>
          <w:trHeight w:val="298"/>
          <w:jc w:val="center"/>
        </w:trPr>
        <w:tc>
          <w:tcPr>
            <w:tcW w:w="10241" w:type="dxa"/>
            <w:gridSpan w:val="4"/>
          </w:tcPr>
          <w:p w14:paraId="6795B29E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74F2386D" w14:textId="437F2FE2" w:rsidR="00D13EBA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634</w:t>
            </w:r>
            <w:r w:rsidR="00D13EBA" w:rsidRPr="00F37383">
              <w:rPr>
                <w:b/>
                <w:bCs/>
                <w:sz w:val="28"/>
                <w:szCs w:val="28"/>
                <w:lang w:val="ro-RO"/>
              </w:rPr>
              <w:t>.</w:t>
            </w:r>
            <w:r w:rsidRPr="00F37383">
              <w:rPr>
                <w:b/>
                <w:bCs/>
                <w:sz w:val="28"/>
                <w:szCs w:val="28"/>
                <w:lang w:val="ro-RO"/>
              </w:rPr>
              <w:t>5</w:t>
            </w:r>
            <w:r w:rsidR="00D13EBA" w:rsidRPr="00F37383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</w:tr>
    </w:tbl>
    <w:p w14:paraId="3E41F46C" w14:textId="77777777" w:rsidR="00D13EBA" w:rsidRPr="00F37383" w:rsidRDefault="00D13EBA" w:rsidP="00D13EBA">
      <w:pPr>
        <w:rPr>
          <w:rFonts w:ascii="Times New Roman" w:hAnsi="Times New Roman" w:cs="Times New Roman"/>
          <w:sz w:val="28"/>
          <w:szCs w:val="28"/>
        </w:rPr>
      </w:pPr>
    </w:p>
    <w:p w14:paraId="034AAD01" w14:textId="77777777" w:rsidR="00D13EBA" w:rsidRPr="00F37383" w:rsidRDefault="00D13EBA" w:rsidP="00D13EBA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383">
        <w:rPr>
          <w:rFonts w:ascii="Times New Roman" w:hAnsi="Times New Roman" w:cs="Times New Roman"/>
          <w:sz w:val="28"/>
          <w:szCs w:val="28"/>
        </w:rPr>
        <w:t xml:space="preserve">Volumul brut de masă lemnoasă din fondul forestier proprietate publică a municipiului Câmpulung Moldovenesc, ce se valorifică ca </w:t>
      </w:r>
      <w:r w:rsidRPr="00F37383">
        <w:rPr>
          <w:rFonts w:ascii="Times New Roman" w:hAnsi="Times New Roman" w:cs="Times New Roman"/>
          <w:i/>
          <w:iCs/>
          <w:sz w:val="28"/>
          <w:szCs w:val="28"/>
        </w:rPr>
        <w:t>"masă lemnoasă pe picior"</w:t>
      </w:r>
    </w:p>
    <w:p w14:paraId="62DBA3B4" w14:textId="77777777" w:rsidR="00D13EBA" w:rsidRPr="00F37383" w:rsidRDefault="00D13EBA" w:rsidP="00D13EB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D13EBA" w:rsidRPr="00F37383" w14:paraId="0F6FC1E6" w14:textId="77777777" w:rsidTr="00DD575D">
        <w:trPr>
          <w:trHeight w:val="891"/>
          <w:jc w:val="center"/>
        </w:trPr>
        <w:tc>
          <w:tcPr>
            <w:tcW w:w="1114" w:type="dxa"/>
            <w:vAlign w:val="center"/>
          </w:tcPr>
          <w:p w14:paraId="1F240DE8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45363BC5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C9FE123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Unitate</w:t>
            </w:r>
          </w:p>
          <w:p w14:paraId="2C8CDD20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330BCD32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66CBD652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de lemn Brut </w:t>
            </w:r>
          </w:p>
          <w:p w14:paraId="34E9FBDB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(</w:t>
            </w:r>
            <w:proofErr w:type="spellStart"/>
            <w:r w:rsidRPr="00F37383">
              <w:rPr>
                <w:b/>
                <w:bCs/>
                <w:sz w:val="28"/>
                <w:szCs w:val="28"/>
                <w:lang w:val="ro-RO"/>
              </w:rPr>
              <w:t>m.c.</w:t>
            </w:r>
            <w:proofErr w:type="spellEnd"/>
            <w:r w:rsidRPr="00F37383">
              <w:rPr>
                <w:b/>
                <w:bCs/>
                <w:sz w:val="28"/>
                <w:szCs w:val="28"/>
                <w:lang w:val="ro-RO"/>
              </w:rPr>
              <w:t>)</w:t>
            </w:r>
          </w:p>
        </w:tc>
      </w:tr>
      <w:tr w:rsidR="00F37383" w:rsidRPr="00F37383" w14:paraId="16AEC9B4" w14:textId="77777777" w:rsidTr="00DD575D">
        <w:trPr>
          <w:trHeight w:val="305"/>
          <w:jc w:val="center"/>
        </w:trPr>
        <w:tc>
          <w:tcPr>
            <w:tcW w:w="1114" w:type="dxa"/>
          </w:tcPr>
          <w:p w14:paraId="4D6E5704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1D0D12B7" w14:textId="288FD7DF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 xml:space="preserve">Ocolul Silvic </w:t>
            </w:r>
            <w:r w:rsidRPr="00F37383">
              <w:rPr>
                <w:sz w:val="28"/>
                <w:szCs w:val="28"/>
                <w:lang w:val="ro-RO"/>
              </w:rPr>
              <w:t>Pojorâta</w:t>
            </w:r>
          </w:p>
        </w:tc>
        <w:tc>
          <w:tcPr>
            <w:tcW w:w="3227" w:type="dxa"/>
            <w:vAlign w:val="center"/>
          </w:tcPr>
          <w:p w14:paraId="1993BD4A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53D18C4F" w14:textId="5A7CB0D3" w:rsidR="00F37383" w:rsidRPr="00F37383" w:rsidRDefault="00F37383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t>5621</w:t>
            </w:r>
            <w:r w:rsidRPr="00F37383">
              <w:rPr>
                <w:sz w:val="28"/>
                <w:szCs w:val="28"/>
              </w:rPr>
              <w:t>/</w:t>
            </w:r>
            <w:r w:rsidRPr="00F37383">
              <w:rPr>
                <w:sz w:val="28"/>
                <w:szCs w:val="28"/>
              </w:rPr>
              <w:t xml:space="preserve"> 2400029101170</w:t>
            </w:r>
          </w:p>
        </w:tc>
        <w:tc>
          <w:tcPr>
            <w:tcW w:w="3666" w:type="dxa"/>
            <w:vAlign w:val="center"/>
          </w:tcPr>
          <w:p w14:paraId="29009708" w14:textId="7ADAEA5B" w:rsidR="00F37383" w:rsidRPr="00F37383" w:rsidRDefault="00F37383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t>184</w:t>
            </w:r>
            <w:r w:rsidRPr="00F37383">
              <w:rPr>
                <w:sz w:val="28"/>
                <w:szCs w:val="28"/>
              </w:rPr>
              <w:t>.</w:t>
            </w:r>
            <w:r w:rsidRPr="00F37383">
              <w:rPr>
                <w:sz w:val="28"/>
                <w:szCs w:val="28"/>
              </w:rPr>
              <w:t>88</w:t>
            </w:r>
          </w:p>
        </w:tc>
      </w:tr>
      <w:tr w:rsidR="00F37383" w:rsidRPr="00F37383" w14:paraId="4DECDBF6" w14:textId="77777777" w:rsidTr="00DD575D">
        <w:trPr>
          <w:trHeight w:val="305"/>
          <w:jc w:val="center"/>
        </w:trPr>
        <w:tc>
          <w:tcPr>
            <w:tcW w:w="1114" w:type="dxa"/>
          </w:tcPr>
          <w:p w14:paraId="4A7CAFEB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36" w:type="dxa"/>
            <w:vMerge/>
          </w:tcPr>
          <w:p w14:paraId="2C75A6AF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14:paraId="38885906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61CBFFAA" w14:textId="59061C68" w:rsidR="00F37383" w:rsidRPr="00F37383" w:rsidRDefault="00F37383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t>5623</w:t>
            </w:r>
            <w:r w:rsidRPr="00F37383">
              <w:rPr>
                <w:sz w:val="28"/>
                <w:szCs w:val="28"/>
              </w:rPr>
              <w:t>/</w:t>
            </w:r>
            <w:r w:rsidRPr="00F37383">
              <w:rPr>
                <w:sz w:val="28"/>
                <w:szCs w:val="28"/>
              </w:rPr>
              <w:t xml:space="preserve"> 2400029101190</w:t>
            </w:r>
          </w:p>
        </w:tc>
        <w:tc>
          <w:tcPr>
            <w:tcW w:w="3666" w:type="dxa"/>
            <w:vAlign w:val="center"/>
          </w:tcPr>
          <w:p w14:paraId="6A1BF758" w14:textId="06AC6BDC" w:rsidR="00F37383" w:rsidRPr="00F37383" w:rsidRDefault="00F37383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t>262.33</w:t>
            </w:r>
          </w:p>
        </w:tc>
      </w:tr>
      <w:tr w:rsidR="00F37383" w:rsidRPr="00F37383" w14:paraId="6B716043" w14:textId="77777777" w:rsidTr="00DD575D">
        <w:trPr>
          <w:trHeight w:val="377"/>
          <w:jc w:val="center"/>
        </w:trPr>
        <w:tc>
          <w:tcPr>
            <w:tcW w:w="1114" w:type="dxa"/>
          </w:tcPr>
          <w:p w14:paraId="12BF42EA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2536" w:type="dxa"/>
            <w:vMerge/>
          </w:tcPr>
          <w:p w14:paraId="4E76B69E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227" w:type="dxa"/>
            <w:vAlign w:val="center"/>
          </w:tcPr>
          <w:p w14:paraId="3B489A4C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6B5439B6" w14:textId="772BB62B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5624</w:t>
            </w:r>
            <w:r w:rsidRPr="00F37383">
              <w:rPr>
                <w:sz w:val="28"/>
                <w:szCs w:val="28"/>
                <w:lang w:val="ro-RO"/>
              </w:rPr>
              <w:t>/</w:t>
            </w:r>
            <w:r w:rsidRPr="00F37383">
              <w:rPr>
                <w:sz w:val="28"/>
                <w:szCs w:val="28"/>
                <w:lang w:val="ro-RO"/>
              </w:rPr>
              <w:t xml:space="preserve"> 2400029101380</w:t>
            </w:r>
          </w:p>
        </w:tc>
        <w:tc>
          <w:tcPr>
            <w:tcW w:w="3666" w:type="dxa"/>
            <w:vAlign w:val="center"/>
          </w:tcPr>
          <w:p w14:paraId="1936EEBC" w14:textId="49C37DBE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358</w:t>
            </w:r>
            <w:r w:rsidRPr="00F37383">
              <w:rPr>
                <w:sz w:val="28"/>
                <w:szCs w:val="28"/>
                <w:lang w:val="ro-RO"/>
              </w:rPr>
              <w:t>.</w:t>
            </w:r>
            <w:r w:rsidRPr="00F37383">
              <w:rPr>
                <w:sz w:val="28"/>
                <w:szCs w:val="28"/>
                <w:lang w:val="ro-RO"/>
              </w:rPr>
              <w:t>61</w:t>
            </w:r>
          </w:p>
        </w:tc>
      </w:tr>
      <w:tr w:rsidR="00D13EBA" w:rsidRPr="00F37383" w14:paraId="68BBFDC4" w14:textId="77777777" w:rsidTr="00DD575D">
        <w:trPr>
          <w:trHeight w:val="262"/>
          <w:jc w:val="center"/>
        </w:trPr>
        <w:tc>
          <w:tcPr>
            <w:tcW w:w="10208" w:type="dxa"/>
            <w:gridSpan w:val="4"/>
          </w:tcPr>
          <w:p w14:paraId="5180BC38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52C19D4A" w14:textId="28330C99" w:rsidR="00D13EBA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805.82</w:t>
            </w:r>
          </w:p>
        </w:tc>
      </w:tr>
    </w:tbl>
    <w:p w14:paraId="7F24EEA7" w14:textId="0ED48111" w:rsidR="000B61F2" w:rsidRPr="00F37383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F37383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F37383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3175ECF3" w14:textId="77777777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1E3231FD" w14:textId="77777777" w:rsidR="0095511F" w:rsidRPr="00F37383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40FE90B" w14:textId="75A98562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F37383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74F0E278" w14:textId="77777777" w:rsidR="0095511F" w:rsidRPr="00F37383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582D1040" w14:textId="77777777" w:rsidR="0095511F" w:rsidRPr="00F37383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53D54E6D" w14:textId="77777777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4B56A465" w14:textId="77777777" w:rsidR="00546E8B" w:rsidRPr="00F37383" w:rsidRDefault="00546E8B" w:rsidP="00546E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B84E6A" w14:textId="77777777" w:rsidR="007036BF" w:rsidRPr="00F37383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Compartiment administrare domeniul </w:t>
            </w:r>
          </w:p>
          <w:p w14:paraId="392E8A02" w14:textId="0B5A77F3" w:rsidR="0095511F" w:rsidRPr="00F37383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public și privat</w:t>
            </w:r>
          </w:p>
          <w:p w14:paraId="437E2DBC" w14:textId="49714378" w:rsidR="0095511F" w:rsidRPr="00F37383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59BB2001" w14:textId="77777777" w:rsidR="0095511F" w:rsidRPr="00F37383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F37383" w:rsidSect="00951C51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5311E7"/>
    <w:rsid w:val="005345E7"/>
    <w:rsid w:val="00546E8B"/>
    <w:rsid w:val="005D3C4B"/>
    <w:rsid w:val="005E525D"/>
    <w:rsid w:val="007036BF"/>
    <w:rsid w:val="007171F2"/>
    <w:rsid w:val="00757286"/>
    <w:rsid w:val="00790A85"/>
    <w:rsid w:val="00951C51"/>
    <w:rsid w:val="0095511F"/>
    <w:rsid w:val="009D74BE"/>
    <w:rsid w:val="00C53A9E"/>
    <w:rsid w:val="00C90203"/>
    <w:rsid w:val="00CB1EB3"/>
    <w:rsid w:val="00D13EBA"/>
    <w:rsid w:val="00E07E8C"/>
    <w:rsid w:val="00E667C2"/>
    <w:rsid w:val="00EB7506"/>
    <w:rsid w:val="00EE355F"/>
    <w:rsid w:val="00F37383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20</cp:revision>
  <cp:lastPrinted>2024-07-08T11:13:00Z</cp:lastPrinted>
  <dcterms:created xsi:type="dcterms:W3CDTF">2019-04-05T06:59:00Z</dcterms:created>
  <dcterms:modified xsi:type="dcterms:W3CDTF">2024-07-08T11:15:00Z</dcterms:modified>
</cp:coreProperties>
</file>