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3202E888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5B077A5C" w14:textId="13FEE94A" w:rsidR="00D668DD" w:rsidRDefault="004C7C71" w:rsidP="009F052E">
      <w:pPr>
        <w:jc w:val="center"/>
        <w:rPr>
          <w:b/>
          <w:lang w:val="ro-RO"/>
        </w:rPr>
      </w:pPr>
      <w:r w:rsidRPr="004C7C71">
        <w:rPr>
          <w:b/>
          <w:lang w:val="ro-RO"/>
        </w:rPr>
        <w:t>12775/ 18.04.2022</w:t>
      </w:r>
    </w:p>
    <w:p w14:paraId="38889B37" w14:textId="77777777" w:rsidR="004C7C71" w:rsidRDefault="004C7C71" w:rsidP="009F052E">
      <w:pPr>
        <w:jc w:val="center"/>
        <w:rPr>
          <w:b/>
          <w:lang w:val="ro-RO"/>
        </w:rPr>
      </w:pPr>
    </w:p>
    <w:p w14:paraId="587BF659" w14:textId="35487A4D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7777777" w:rsidR="009F052E" w:rsidRDefault="009F052E" w:rsidP="009F052E">
      <w:pPr>
        <w:jc w:val="center"/>
        <w:rPr>
          <w:b/>
          <w:lang w:val="ro-RO"/>
        </w:rPr>
      </w:pPr>
    </w:p>
    <w:p w14:paraId="6254F55D" w14:textId="77777777" w:rsidR="009F052E" w:rsidRDefault="009F052E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7CD89E65" w:rsidR="001001C2" w:rsidRPr="001001C2" w:rsidRDefault="004C7C71" w:rsidP="003347DF">
      <w:pPr>
        <w:spacing w:line="48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Secretariatul comi</w:t>
      </w:r>
      <w:r w:rsidR="00702C67">
        <w:rPr>
          <w:sz w:val="26"/>
          <w:szCs w:val="26"/>
          <w:lang w:val="ro-RO"/>
        </w:rPr>
        <w:t>si</w:t>
      </w:r>
      <w:r>
        <w:rPr>
          <w:sz w:val="26"/>
          <w:szCs w:val="26"/>
          <w:lang w:val="ro-RO"/>
        </w:rPr>
        <w:t xml:space="preserve">ei de </w:t>
      </w:r>
      <w:r w:rsidR="00702C67">
        <w:rPr>
          <w:sz w:val="26"/>
          <w:szCs w:val="26"/>
          <w:lang w:val="ro-RO"/>
        </w:rPr>
        <w:t>e</w:t>
      </w:r>
      <w:r>
        <w:rPr>
          <w:sz w:val="26"/>
          <w:szCs w:val="26"/>
          <w:lang w:val="ro-RO"/>
        </w:rPr>
        <w:t xml:space="preserve">valuare a managementului la </w:t>
      </w:r>
      <w:r w:rsidRPr="004C7C71">
        <w:rPr>
          <w:sz w:val="26"/>
          <w:szCs w:val="26"/>
          <w:lang w:val="ro-RO"/>
        </w:rPr>
        <w:t>Muzeul “Arta Lemnului” Câmpulung Moldovenesc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>
        <w:rPr>
          <w:sz w:val="26"/>
          <w:szCs w:val="26"/>
          <w:lang w:val="ro-RO"/>
        </w:rPr>
        <w:t>18</w:t>
      </w:r>
      <w:r w:rsidR="008B3765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>04</w:t>
      </w:r>
      <w:r w:rsidR="00CB79DC" w:rsidRPr="001001C2">
        <w:rPr>
          <w:sz w:val="26"/>
          <w:szCs w:val="26"/>
          <w:lang w:val="ro-RO"/>
        </w:rPr>
        <w:t>.20</w:t>
      </w:r>
      <w:r w:rsidR="00DB317E">
        <w:rPr>
          <w:sz w:val="26"/>
          <w:szCs w:val="26"/>
          <w:lang w:val="ro-RO"/>
        </w:rPr>
        <w:t>2</w:t>
      </w:r>
      <w:r>
        <w:rPr>
          <w:sz w:val="26"/>
          <w:szCs w:val="26"/>
          <w:lang w:val="ro-RO"/>
        </w:rPr>
        <w:t>2</w:t>
      </w:r>
      <w:r w:rsidR="0071683A" w:rsidRPr="001001C2">
        <w:rPr>
          <w:sz w:val="26"/>
          <w:szCs w:val="26"/>
          <w:lang w:val="ro-RO"/>
        </w:rPr>
        <w:t>,</w:t>
      </w:r>
      <w:r w:rsidR="00751F83">
        <w:rPr>
          <w:sz w:val="26"/>
          <w:szCs w:val="26"/>
          <w:lang w:val="ro-RO"/>
        </w:rPr>
        <w:t xml:space="preserve"> </w:t>
      </w:r>
      <w:r w:rsidR="0071683A" w:rsidRPr="001001C2">
        <w:rPr>
          <w:sz w:val="26"/>
          <w:szCs w:val="26"/>
          <w:lang w:val="ro-RO"/>
        </w:rPr>
        <w:t xml:space="preserve">orele </w:t>
      </w:r>
      <w:r w:rsidR="00457B40">
        <w:rPr>
          <w:sz w:val="26"/>
          <w:szCs w:val="26"/>
          <w:lang w:val="ro-RO"/>
        </w:rPr>
        <w:t>1</w:t>
      </w:r>
      <w:r w:rsidR="00702C67">
        <w:rPr>
          <w:sz w:val="26"/>
          <w:szCs w:val="26"/>
          <w:lang w:val="ro-RO"/>
        </w:rPr>
        <w:t>2</w:t>
      </w:r>
      <w:r w:rsidR="00457B40">
        <w:rPr>
          <w:sz w:val="26"/>
          <w:szCs w:val="26"/>
          <w:lang w:val="ro-RO"/>
        </w:rPr>
        <w:t>.00</w:t>
      </w:r>
      <w:r w:rsidR="008B3765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la afișarea următoarelor documente </w:t>
      </w:r>
      <w:r w:rsidR="009F052E" w:rsidRPr="001001C2">
        <w:rPr>
          <w:sz w:val="26"/>
          <w:szCs w:val="26"/>
        </w:rPr>
        <w:t>:</w:t>
      </w:r>
    </w:p>
    <w:p w14:paraId="66C7EDA2" w14:textId="70D5F498" w:rsidR="00702C67" w:rsidRDefault="00702C67" w:rsidP="00702C6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r w:rsidRPr="00702C67">
        <w:rPr>
          <w:b/>
          <w:sz w:val="26"/>
          <w:szCs w:val="26"/>
          <w:lang w:val="ro-RO"/>
        </w:rPr>
        <w:t>Anunțul</w:t>
      </w:r>
      <w:r w:rsidRPr="00702C67">
        <w:rPr>
          <w:b/>
          <w:bCs/>
          <w:sz w:val="26"/>
          <w:szCs w:val="26"/>
          <w:lang w:val="ro-RO"/>
        </w:rPr>
        <w:t xml:space="preserve"> privind aducerea la cunoștința publică a rezultatului final al evaluării managementului la Muzeul “Arta Lemnului” Câmpulung Moldovenesc, pentru perioada 01.03.2021 – 31.12.2021</w:t>
      </w:r>
      <w:r w:rsidR="00C33097">
        <w:rPr>
          <w:b/>
          <w:bCs/>
          <w:sz w:val="26"/>
          <w:szCs w:val="26"/>
          <w:lang w:val="ro-RO"/>
        </w:rPr>
        <w:t>.</w:t>
      </w:r>
    </w:p>
    <w:p w14:paraId="7C0C4556" w14:textId="77777777" w:rsid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</w:p>
    <w:p w14:paraId="7674341C" w14:textId="2B2315E9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r w:rsidRPr="00C33097">
        <w:rPr>
          <w:b/>
          <w:bCs/>
          <w:sz w:val="26"/>
          <w:szCs w:val="26"/>
          <w:lang w:val="ro-RO"/>
        </w:rPr>
        <w:t>Secretariatul comisiei de evaluare:</w:t>
      </w:r>
    </w:p>
    <w:p w14:paraId="63001164" w14:textId="77777777" w:rsidR="00C33097" w:rsidRPr="008851D1" w:rsidRDefault="00C33097" w:rsidP="00C33097">
      <w:pPr>
        <w:spacing w:line="480" w:lineRule="auto"/>
        <w:jc w:val="both"/>
        <w:rPr>
          <w:b/>
          <w:bCs/>
          <w:sz w:val="26"/>
          <w:szCs w:val="26"/>
        </w:rPr>
      </w:pPr>
    </w:p>
    <w:p w14:paraId="14A80B43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proofErr w:type="spellStart"/>
      <w:r w:rsidRPr="00C33097">
        <w:rPr>
          <w:b/>
          <w:bCs/>
          <w:sz w:val="26"/>
          <w:szCs w:val="26"/>
          <w:lang w:val="ro-RO"/>
        </w:rPr>
        <w:t>Botea</w:t>
      </w:r>
      <w:proofErr w:type="spellEnd"/>
      <w:r w:rsidRPr="00C33097">
        <w:rPr>
          <w:b/>
          <w:bCs/>
          <w:sz w:val="26"/>
          <w:szCs w:val="26"/>
          <w:lang w:val="ro-RO"/>
        </w:rPr>
        <w:t xml:space="preserve"> Cătălina Mariana</w:t>
      </w:r>
    </w:p>
    <w:p w14:paraId="0DC4CC54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r w:rsidRPr="00C33097">
        <w:rPr>
          <w:b/>
          <w:bCs/>
          <w:sz w:val="26"/>
          <w:szCs w:val="26"/>
          <w:lang w:val="ro-RO"/>
        </w:rPr>
        <w:t xml:space="preserve">Inspector, </w:t>
      </w:r>
      <w:proofErr w:type="spellStart"/>
      <w:r w:rsidRPr="00C33097">
        <w:rPr>
          <w:b/>
          <w:bCs/>
          <w:sz w:val="26"/>
          <w:szCs w:val="26"/>
          <w:lang w:val="ro-RO"/>
        </w:rPr>
        <w:t>cl.I</w:t>
      </w:r>
      <w:proofErr w:type="spellEnd"/>
      <w:r w:rsidRPr="00C33097">
        <w:rPr>
          <w:b/>
          <w:bCs/>
          <w:sz w:val="26"/>
          <w:szCs w:val="26"/>
          <w:lang w:val="ro-RO"/>
        </w:rPr>
        <w:t>, grad profesional superior – Compartimentul resurse umane</w:t>
      </w:r>
    </w:p>
    <w:p w14:paraId="51DF74D4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</w:p>
    <w:p w14:paraId="0491B958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proofErr w:type="spellStart"/>
      <w:r w:rsidRPr="00C33097">
        <w:rPr>
          <w:b/>
          <w:bCs/>
          <w:sz w:val="26"/>
          <w:szCs w:val="26"/>
          <w:lang w:val="ro-RO"/>
        </w:rPr>
        <w:t>Petroaie</w:t>
      </w:r>
      <w:proofErr w:type="spellEnd"/>
      <w:r w:rsidRPr="00C33097">
        <w:rPr>
          <w:b/>
          <w:bCs/>
          <w:sz w:val="26"/>
          <w:szCs w:val="26"/>
          <w:lang w:val="ro-RO"/>
        </w:rPr>
        <w:t xml:space="preserve"> Paul</w:t>
      </w:r>
    </w:p>
    <w:p w14:paraId="65800DA7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r w:rsidRPr="00C33097">
        <w:rPr>
          <w:b/>
          <w:bCs/>
          <w:sz w:val="26"/>
          <w:szCs w:val="26"/>
          <w:lang w:val="ro-RO"/>
        </w:rPr>
        <w:t>Consilier juridic, cl. I, grad profesional superior – Compartimentul Juridic</w:t>
      </w:r>
    </w:p>
    <w:p w14:paraId="7C98B1B5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</w:p>
    <w:p w14:paraId="08E65821" w14:textId="77777777" w:rsidR="00C33097" w:rsidRPr="00C33097" w:rsidRDefault="00C33097" w:rsidP="00C33097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proofErr w:type="spellStart"/>
      <w:r w:rsidRPr="00C33097">
        <w:rPr>
          <w:b/>
          <w:bCs/>
          <w:sz w:val="26"/>
          <w:szCs w:val="26"/>
          <w:lang w:val="ro-RO"/>
        </w:rPr>
        <w:t>Pascari</w:t>
      </w:r>
      <w:proofErr w:type="spellEnd"/>
      <w:r w:rsidRPr="00C33097">
        <w:rPr>
          <w:b/>
          <w:bCs/>
          <w:sz w:val="26"/>
          <w:szCs w:val="26"/>
          <w:lang w:val="ro-RO"/>
        </w:rPr>
        <w:t xml:space="preserve"> Maria Paraschiva</w:t>
      </w:r>
    </w:p>
    <w:p w14:paraId="43FBD9FC" w14:textId="765A79B1" w:rsidR="00702C67" w:rsidRPr="009F4DC6" w:rsidRDefault="00C33097" w:rsidP="009F4DC6">
      <w:pPr>
        <w:spacing w:line="480" w:lineRule="auto"/>
        <w:jc w:val="both"/>
        <w:rPr>
          <w:b/>
          <w:bCs/>
          <w:sz w:val="26"/>
          <w:szCs w:val="26"/>
          <w:lang w:val="ro-RO"/>
        </w:rPr>
      </w:pPr>
      <w:r w:rsidRPr="00C33097">
        <w:rPr>
          <w:b/>
          <w:bCs/>
          <w:sz w:val="26"/>
          <w:szCs w:val="26"/>
          <w:lang w:val="ro-RO"/>
        </w:rPr>
        <w:t xml:space="preserve">Inspector, </w:t>
      </w:r>
      <w:proofErr w:type="spellStart"/>
      <w:r w:rsidRPr="00C33097">
        <w:rPr>
          <w:b/>
          <w:bCs/>
          <w:sz w:val="26"/>
          <w:szCs w:val="26"/>
          <w:lang w:val="ro-RO"/>
        </w:rPr>
        <w:t>cl.I</w:t>
      </w:r>
      <w:proofErr w:type="spellEnd"/>
      <w:r w:rsidRPr="00C33097">
        <w:rPr>
          <w:b/>
          <w:bCs/>
          <w:sz w:val="26"/>
          <w:szCs w:val="26"/>
          <w:lang w:val="ro-RO"/>
        </w:rPr>
        <w:t>, grad profesional superior – Direcția economică</w:t>
      </w:r>
    </w:p>
    <w:p w14:paraId="71CB9D12" w14:textId="3976B257" w:rsidR="008356EC" w:rsidRPr="00702C67" w:rsidRDefault="008356EC" w:rsidP="00702C67">
      <w:pPr>
        <w:pStyle w:val="Listparagraf"/>
        <w:spacing w:line="480" w:lineRule="auto"/>
        <w:ind w:left="420"/>
        <w:jc w:val="both"/>
        <w:rPr>
          <w:b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7294309">
    <w:abstractNumId w:val="0"/>
  </w:num>
  <w:num w:numId="2" w16cid:durableId="99511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5515"/>
    <w:rsid w:val="00075002"/>
    <w:rsid w:val="000C66F5"/>
    <w:rsid w:val="000D6D21"/>
    <w:rsid w:val="000D6D55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57B40"/>
    <w:rsid w:val="004666B8"/>
    <w:rsid w:val="00475AAA"/>
    <w:rsid w:val="0047752D"/>
    <w:rsid w:val="004C7C71"/>
    <w:rsid w:val="004D5492"/>
    <w:rsid w:val="004F0199"/>
    <w:rsid w:val="0051515D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02C67"/>
    <w:rsid w:val="0071683A"/>
    <w:rsid w:val="00751F83"/>
    <w:rsid w:val="00780E0D"/>
    <w:rsid w:val="007B426A"/>
    <w:rsid w:val="007B7A2B"/>
    <w:rsid w:val="00805DD8"/>
    <w:rsid w:val="008356EC"/>
    <w:rsid w:val="00856E6B"/>
    <w:rsid w:val="00861FAF"/>
    <w:rsid w:val="0088230C"/>
    <w:rsid w:val="008851D1"/>
    <w:rsid w:val="008B3765"/>
    <w:rsid w:val="008F3B69"/>
    <w:rsid w:val="0091642B"/>
    <w:rsid w:val="009263E1"/>
    <w:rsid w:val="00933C35"/>
    <w:rsid w:val="00933F73"/>
    <w:rsid w:val="009649BC"/>
    <w:rsid w:val="009F052E"/>
    <w:rsid w:val="009F4DC6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7E19"/>
    <w:rsid w:val="00B71E12"/>
    <w:rsid w:val="00B81E0C"/>
    <w:rsid w:val="00B94D7A"/>
    <w:rsid w:val="00BA66B1"/>
    <w:rsid w:val="00BC23D2"/>
    <w:rsid w:val="00BE294C"/>
    <w:rsid w:val="00C33097"/>
    <w:rsid w:val="00C71D9E"/>
    <w:rsid w:val="00C72251"/>
    <w:rsid w:val="00CA253C"/>
    <w:rsid w:val="00CB678D"/>
    <w:rsid w:val="00CB79DC"/>
    <w:rsid w:val="00D52D67"/>
    <w:rsid w:val="00D668DD"/>
    <w:rsid w:val="00D86B62"/>
    <w:rsid w:val="00DB1732"/>
    <w:rsid w:val="00DB317E"/>
    <w:rsid w:val="00DE200C"/>
    <w:rsid w:val="00DF7E1D"/>
    <w:rsid w:val="00E142AD"/>
    <w:rsid w:val="00E15534"/>
    <w:rsid w:val="00E6465D"/>
    <w:rsid w:val="00E92419"/>
    <w:rsid w:val="00E95423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45</cp:revision>
  <cp:lastPrinted>2022-04-18T07:14:00Z</cp:lastPrinted>
  <dcterms:created xsi:type="dcterms:W3CDTF">2017-07-06T06:32:00Z</dcterms:created>
  <dcterms:modified xsi:type="dcterms:W3CDTF">2022-04-18T08:15:00Z</dcterms:modified>
</cp:coreProperties>
</file>