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Pr="004C316D" w:rsidRDefault="009F052E" w:rsidP="009F052E">
      <w:pPr>
        <w:jc w:val="center"/>
        <w:rPr>
          <w:b/>
          <w:sz w:val="26"/>
          <w:szCs w:val="26"/>
          <w:lang w:val="ro-RO"/>
        </w:rPr>
      </w:pPr>
      <w:r w:rsidRPr="004C316D">
        <w:rPr>
          <w:b/>
          <w:sz w:val="26"/>
          <w:szCs w:val="26"/>
          <w:lang w:val="ro-RO"/>
        </w:rPr>
        <w:t>PROCES VERBAL DE AFIȘARE</w:t>
      </w:r>
    </w:p>
    <w:p w14:paraId="6254F55D" w14:textId="3C1F65E3" w:rsidR="009F052E" w:rsidRPr="004C316D" w:rsidRDefault="00D441DE" w:rsidP="009F052E">
      <w:pPr>
        <w:jc w:val="center"/>
        <w:rPr>
          <w:b/>
          <w:sz w:val="26"/>
          <w:szCs w:val="26"/>
          <w:lang w:val="ro-RO"/>
        </w:rPr>
      </w:pPr>
      <w:r w:rsidRPr="004C316D">
        <w:rPr>
          <w:b/>
          <w:bCs/>
          <w:sz w:val="26"/>
          <w:szCs w:val="26"/>
          <w:lang w:val="ro-RO"/>
        </w:rPr>
        <w:t xml:space="preserve">Nr. </w:t>
      </w:r>
      <w:r w:rsidR="005E5CB9" w:rsidRPr="005E5CB9">
        <w:rPr>
          <w:b/>
          <w:bCs/>
          <w:sz w:val="26"/>
          <w:szCs w:val="26"/>
          <w:lang w:val="ro-RO"/>
        </w:rPr>
        <w:t>11558</w:t>
      </w:r>
      <w:r w:rsidR="004C316D" w:rsidRPr="004C316D">
        <w:rPr>
          <w:b/>
          <w:bCs/>
          <w:sz w:val="26"/>
          <w:szCs w:val="26"/>
          <w:lang w:val="ro-RO"/>
        </w:rPr>
        <w:t>/</w:t>
      </w:r>
      <w:r w:rsidR="005E5CB9">
        <w:rPr>
          <w:b/>
          <w:bCs/>
          <w:sz w:val="26"/>
          <w:szCs w:val="26"/>
          <w:lang w:val="ro-RO"/>
        </w:rPr>
        <w:t>31.03.2026</w:t>
      </w:r>
    </w:p>
    <w:p w14:paraId="1D80DFD9" w14:textId="77777777" w:rsidR="00A52A49" w:rsidRPr="004C316D" w:rsidRDefault="00A52A49" w:rsidP="009F052E">
      <w:pPr>
        <w:jc w:val="center"/>
        <w:rPr>
          <w:b/>
          <w:sz w:val="26"/>
          <w:szCs w:val="26"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158F0992" w:rsidR="001001C2" w:rsidRPr="001001C2" w:rsidRDefault="00DD4FC7" w:rsidP="00D318C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 xml:space="preserve">Subsemnata </w:t>
      </w:r>
      <w:r w:rsidR="004C316D">
        <w:rPr>
          <w:sz w:val="26"/>
          <w:szCs w:val="26"/>
          <w:lang w:val="ro-RO"/>
        </w:rPr>
        <w:t>Botea Cătălina - Mariana</w:t>
      </w:r>
      <w:r w:rsidR="00D441DE">
        <w:rPr>
          <w:sz w:val="26"/>
          <w:szCs w:val="26"/>
          <w:lang w:val="ro-RO"/>
        </w:rPr>
        <w:t xml:space="preserve"> -</w:t>
      </w:r>
      <w:r w:rsidR="00014592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4C316D">
        <w:rPr>
          <w:sz w:val="26"/>
          <w:szCs w:val="26"/>
          <w:lang w:val="ro-RO"/>
        </w:rPr>
        <w:t>evaluare</w:t>
      </w:r>
      <w:r w:rsidR="009F052E" w:rsidRPr="001001C2">
        <w:rPr>
          <w:sz w:val="26"/>
          <w:szCs w:val="26"/>
          <w:lang w:val="ro-RO"/>
        </w:rPr>
        <w:t xml:space="preserve">, am procedat </w:t>
      </w:r>
      <w:r w:rsidR="009F052E" w:rsidRPr="005F30E1">
        <w:rPr>
          <w:sz w:val="26"/>
          <w:szCs w:val="26"/>
          <w:lang w:val="ro-RO"/>
        </w:rPr>
        <w:t xml:space="preserve">astăzi </w:t>
      </w:r>
      <w:r w:rsidR="000924A8">
        <w:rPr>
          <w:sz w:val="26"/>
          <w:szCs w:val="26"/>
          <w:lang w:val="ro-RO"/>
        </w:rPr>
        <w:t>31</w:t>
      </w:r>
      <w:r w:rsidR="00C37C04" w:rsidRPr="005F30E1">
        <w:rPr>
          <w:sz w:val="26"/>
          <w:szCs w:val="26"/>
          <w:lang w:val="ro-RO"/>
        </w:rPr>
        <w:t>.0</w:t>
      </w:r>
      <w:r w:rsidR="000924A8">
        <w:rPr>
          <w:sz w:val="26"/>
          <w:szCs w:val="26"/>
          <w:lang w:val="ro-RO"/>
        </w:rPr>
        <w:t>3</w:t>
      </w:r>
      <w:r w:rsidR="00314B5B" w:rsidRPr="005F30E1">
        <w:rPr>
          <w:sz w:val="26"/>
          <w:szCs w:val="26"/>
          <w:lang w:val="ro-RO"/>
        </w:rPr>
        <w:t>.202</w:t>
      </w:r>
      <w:r w:rsidR="000924A8">
        <w:rPr>
          <w:sz w:val="26"/>
          <w:szCs w:val="26"/>
          <w:lang w:val="ro-RO"/>
        </w:rPr>
        <w:t>6</w:t>
      </w:r>
      <w:r w:rsidR="0071683A" w:rsidRPr="005F30E1">
        <w:rPr>
          <w:sz w:val="26"/>
          <w:szCs w:val="26"/>
          <w:lang w:val="ro-RO"/>
        </w:rPr>
        <w:t xml:space="preserve">, </w:t>
      </w:r>
      <w:r w:rsidR="0071683A" w:rsidRPr="00E13E2A">
        <w:rPr>
          <w:sz w:val="26"/>
          <w:szCs w:val="26"/>
          <w:lang w:val="ro-RO"/>
        </w:rPr>
        <w:t>or</w:t>
      </w:r>
      <w:r w:rsidR="00576498" w:rsidRPr="00E13E2A">
        <w:rPr>
          <w:sz w:val="26"/>
          <w:szCs w:val="26"/>
          <w:lang w:val="ro-RO"/>
        </w:rPr>
        <w:t>a</w:t>
      </w:r>
      <w:r w:rsidR="0071683A" w:rsidRPr="00E13E2A">
        <w:rPr>
          <w:sz w:val="26"/>
          <w:szCs w:val="26"/>
          <w:lang w:val="ro-RO"/>
        </w:rPr>
        <w:t xml:space="preserve"> </w:t>
      </w:r>
      <w:r w:rsidR="00314B5B" w:rsidRPr="00E13E2A">
        <w:rPr>
          <w:sz w:val="26"/>
          <w:szCs w:val="26"/>
          <w:lang w:val="ro-RO"/>
        </w:rPr>
        <w:t>1</w:t>
      </w:r>
      <w:r w:rsidR="000924A8">
        <w:rPr>
          <w:sz w:val="26"/>
          <w:szCs w:val="26"/>
          <w:lang w:val="ro-RO"/>
        </w:rPr>
        <w:t>4</w:t>
      </w:r>
      <w:r w:rsidR="004C316D">
        <w:rPr>
          <w:sz w:val="26"/>
          <w:szCs w:val="26"/>
          <w:lang w:val="ro-RO"/>
        </w:rPr>
        <w:t>.</w:t>
      </w:r>
      <w:r w:rsidR="000924A8">
        <w:rPr>
          <w:sz w:val="26"/>
          <w:szCs w:val="26"/>
          <w:lang w:val="ro-RO"/>
        </w:rPr>
        <w:t>0</w:t>
      </w:r>
      <w:r w:rsidR="005F30E1" w:rsidRPr="00E13E2A">
        <w:rPr>
          <w:sz w:val="26"/>
          <w:szCs w:val="26"/>
          <w:lang w:val="ro-RO"/>
        </w:rPr>
        <w:t>0</w:t>
      </w:r>
      <w:r w:rsidR="008B3765" w:rsidRPr="00E13E2A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la afișarea următoarelor documente</w:t>
      </w:r>
      <w:r w:rsidR="009F052E" w:rsidRPr="001001C2">
        <w:rPr>
          <w:sz w:val="26"/>
          <w:szCs w:val="26"/>
        </w:rPr>
        <w:t>:</w:t>
      </w:r>
    </w:p>
    <w:p w14:paraId="71CB9D12" w14:textId="29A87C6D" w:rsidR="008356EC" w:rsidRPr="00D318C9" w:rsidRDefault="001001C2" w:rsidP="00D318C9">
      <w:pPr>
        <w:pStyle w:val="Corptext"/>
        <w:spacing w:line="360" w:lineRule="auto"/>
        <w:rPr>
          <w:sz w:val="26"/>
          <w:szCs w:val="26"/>
          <w:lang w:eastAsia="ar-SA"/>
        </w:rPr>
      </w:pPr>
      <w:r w:rsidRPr="00D318C9">
        <w:rPr>
          <w:sz w:val="26"/>
          <w:szCs w:val="26"/>
        </w:rPr>
        <w:t xml:space="preserve"> </w:t>
      </w:r>
      <w:r w:rsidR="00DD4FC7" w:rsidRPr="00D318C9">
        <w:rPr>
          <w:sz w:val="26"/>
          <w:szCs w:val="26"/>
        </w:rPr>
        <w:t xml:space="preserve">    </w:t>
      </w:r>
      <w:r w:rsidR="003347DF" w:rsidRPr="00D318C9">
        <w:rPr>
          <w:sz w:val="26"/>
          <w:szCs w:val="26"/>
          <w:lang w:eastAsia="ar-SA"/>
        </w:rPr>
        <w:t>Rezultatele selecției dosar</w:t>
      </w:r>
      <w:r w:rsidR="00C72BEA" w:rsidRPr="00D318C9">
        <w:rPr>
          <w:sz w:val="26"/>
          <w:szCs w:val="26"/>
          <w:lang w:eastAsia="ar-SA"/>
        </w:rPr>
        <w:t>elor</w:t>
      </w:r>
      <w:r w:rsidR="004C316D" w:rsidRPr="00D318C9">
        <w:rPr>
          <w:sz w:val="26"/>
          <w:szCs w:val="26"/>
          <w:lang w:eastAsia="ar-SA"/>
        </w:rPr>
        <w:t xml:space="preserve"> </w:t>
      </w:r>
      <w:r w:rsidR="00576498" w:rsidRPr="00D318C9">
        <w:rPr>
          <w:sz w:val="26"/>
          <w:szCs w:val="26"/>
          <w:lang w:eastAsia="ar-SA"/>
        </w:rPr>
        <w:t>(verificarea eligibilității candidaților)</w:t>
      </w:r>
      <w:r w:rsidR="003347DF" w:rsidRPr="00D318C9">
        <w:rPr>
          <w:sz w:val="26"/>
          <w:szCs w:val="26"/>
          <w:lang w:eastAsia="ar-SA"/>
        </w:rPr>
        <w:t xml:space="preserve"> </w:t>
      </w:r>
      <w:r w:rsidR="004C316D" w:rsidRPr="00D318C9">
        <w:rPr>
          <w:sz w:val="26"/>
          <w:szCs w:val="26"/>
          <w:lang w:eastAsia="ar-SA"/>
        </w:rPr>
        <w:t xml:space="preserve">în cadrul procedurii de transfer la cerere, pentru ocuparea funcţiei </w:t>
      </w:r>
      <w:r w:rsidR="00D318C9" w:rsidRPr="00D318C9">
        <w:rPr>
          <w:sz w:val="26"/>
          <w:szCs w:val="26"/>
          <w:lang w:eastAsia="ar-SA"/>
        </w:rPr>
        <w:t>contractuale de psiholog practicant în cadrul Centrului de zi de recuperare pentru copii cu dizabilități, Câmpulung Moldovenesc - Direcția de asistență socială, din aparatul de specialitate al primarului municipiului Câmpulung Moldovenesc</w:t>
      </w:r>
      <w:r w:rsidR="00D318C9">
        <w:rPr>
          <w:sz w:val="26"/>
          <w:szCs w:val="26"/>
          <w:lang w:eastAsia="ar-SA"/>
        </w:rPr>
        <w:t>.</w:t>
      </w:r>
    </w:p>
    <w:p w14:paraId="0A589951" w14:textId="530288A4" w:rsidR="004C316D" w:rsidRPr="004C316D" w:rsidRDefault="004C316D" w:rsidP="004C316D">
      <w:pPr>
        <w:pStyle w:val="Listparagraf"/>
        <w:spacing w:line="276" w:lineRule="auto"/>
        <w:ind w:left="420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442A9945" w14:textId="2340D738" w:rsidR="009F052E" w:rsidRPr="009F052E" w:rsidRDefault="008F3B69" w:rsidP="004C31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146D02C" w14:textId="19B14497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="004C316D">
        <w:rPr>
          <w:b/>
          <w:sz w:val="26"/>
          <w:szCs w:val="26"/>
        </w:rPr>
        <w:t>Botea Cătălina Mariana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41FB"/>
    <w:rsid w:val="00055515"/>
    <w:rsid w:val="0006603E"/>
    <w:rsid w:val="00075002"/>
    <w:rsid w:val="000924A8"/>
    <w:rsid w:val="00094D1A"/>
    <w:rsid w:val="000A5690"/>
    <w:rsid w:val="000C66F5"/>
    <w:rsid w:val="000D6D21"/>
    <w:rsid w:val="001001C2"/>
    <w:rsid w:val="0010258A"/>
    <w:rsid w:val="00115B20"/>
    <w:rsid w:val="00132DD2"/>
    <w:rsid w:val="0013632D"/>
    <w:rsid w:val="001466A4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547B1"/>
    <w:rsid w:val="0027291B"/>
    <w:rsid w:val="002935AD"/>
    <w:rsid w:val="002945DA"/>
    <w:rsid w:val="002C742A"/>
    <w:rsid w:val="002E2290"/>
    <w:rsid w:val="00314B5B"/>
    <w:rsid w:val="0032450C"/>
    <w:rsid w:val="0032497C"/>
    <w:rsid w:val="003327F0"/>
    <w:rsid w:val="003347DF"/>
    <w:rsid w:val="003655BC"/>
    <w:rsid w:val="00375AA0"/>
    <w:rsid w:val="00377109"/>
    <w:rsid w:val="00386AC2"/>
    <w:rsid w:val="00391669"/>
    <w:rsid w:val="003A6747"/>
    <w:rsid w:val="00421C42"/>
    <w:rsid w:val="00450FE4"/>
    <w:rsid w:val="004666B8"/>
    <w:rsid w:val="00475AAA"/>
    <w:rsid w:val="0047752D"/>
    <w:rsid w:val="004B48FE"/>
    <w:rsid w:val="004C316D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76498"/>
    <w:rsid w:val="0058188B"/>
    <w:rsid w:val="00592C56"/>
    <w:rsid w:val="005A2672"/>
    <w:rsid w:val="005C31E9"/>
    <w:rsid w:val="005D70E4"/>
    <w:rsid w:val="005E5CB9"/>
    <w:rsid w:val="005F30E1"/>
    <w:rsid w:val="005F6281"/>
    <w:rsid w:val="00601CA7"/>
    <w:rsid w:val="00607959"/>
    <w:rsid w:val="006525FB"/>
    <w:rsid w:val="00676190"/>
    <w:rsid w:val="006962DD"/>
    <w:rsid w:val="006A6E14"/>
    <w:rsid w:val="006B2871"/>
    <w:rsid w:val="006B72F8"/>
    <w:rsid w:val="006F506D"/>
    <w:rsid w:val="006F5357"/>
    <w:rsid w:val="00711349"/>
    <w:rsid w:val="0071683A"/>
    <w:rsid w:val="00780E0D"/>
    <w:rsid w:val="007A4AEC"/>
    <w:rsid w:val="007B426A"/>
    <w:rsid w:val="007B7A2B"/>
    <w:rsid w:val="007C3948"/>
    <w:rsid w:val="007C3D88"/>
    <w:rsid w:val="00805DD8"/>
    <w:rsid w:val="008214C8"/>
    <w:rsid w:val="008356EC"/>
    <w:rsid w:val="00856E6B"/>
    <w:rsid w:val="00861FAF"/>
    <w:rsid w:val="008622DC"/>
    <w:rsid w:val="0088230C"/>
    <w:rsid w:val="008B3765"/>
    <w:rsid w:val="008C3724"/>
    <w:rsid w:val="008F19F1"/>
    <w:rsid w:val="008F3B69"/>
    <w:rsid w:val="0091642B"/>
    <w:rsid w:val="009263E1"/>
    <w:rsid w:val="00933C35"/>
    <w:rsid w:val="00933F73"/>
    <w:rsid w:val="009649BC"/>
    <w:rsid w:val="00993BFB"/>
    <w:rsid w:val="009E4CC6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75634"/>
    <w:rsid w:val="00A9107B"/>
    <w:rsid w:val="00AB6D43"/>
    <w:rsid w:val="00AD5555"/>
    <w:rsid w:val="00AE3D86"/>
    <w:rsid w:val="00AE66E3"/>
    <w:rsid w:val="00B02F75"/>
    <w:rsid w:val="00B1011F"/>
    <w:rsid w:val="00B220A2"/>
    <w:rsid w:val="00B305C8"/>
    <w:rsid w:val="00B3727F"/>
    <w:rsid w:val="00B4265A"/>
    <w:rsid w:val="00B45745"/>
    <w:rsid w:val="00B522C4"/>
    <w:rsid w:val="00B5508B"/>
    <w:rsid w:val="00B57E19"/>
    <w:rsid w:val="00B71E12"/>
    <w:rsid w:val="00B81E0C"/>
    <w:rsid w:val="00B94D7A"/>
    <w:rsid w:val="00B9635B"/>
    <w:rsid w:val="00BA66B1"/>
    <w:rsid w:val="00BC23D2"/>
    <w:rsid w:val="00BE294C"/>
    <w:rsid w:val="00BE38DD"/>
    <w:rsid w:val="00BF6696"/>
    <w:rsid w:val="00C109E6"/>
    <w:rsid w:val="00C32E1B"/>
    <w:rsid w:val="00C37C04"/>
    <w:rsid w:val="00C71D9E"/>
    <w:rsid w:val="00C72251"/>
    <w:rsid w:val="00C72BEA"/>
    <w:rsid w:val="00CA253C"/>
    <w:rsid w:val="00CB6187"/>
    <w:rsid w:val="00CB678D"/>
    <w:rsid w:val="00CB79DC"/>
    <w:rsid w:val="00CC404E"/>
    <w:rsid w:val="00D318C9"/>
    <w:rsid w:val="00D35147"/>
    <w:rsid w:val="00D441DE"/>
    <w:rsid w:val="00D46A94"/>
    <w:rsid w:val="00D86B62"/>
    <w:rsid w:val="00DB1732"/>
    <w:rsid w:val="00DB317E"/>
    <w:rsid w:val="00DC4914"/>
    <w:rsid w:val="00DD4FC7"/>
    <w:rsid w:val="00DE200C"/>
    <w:rsid w:val="00DF7E1D"/>
    <w:rsid w:val="00E0788F"/>
    <w:rsid w:val="00E13E2A"/>
    <w:rsid w:val="00E142AD"/>
    <w:rsid w:val="00E15534"/>
    <w:rsid w:val="00E201C3"/>
    <w:rsid w:val="00E206B7"/>
    <w:rsid w:val="00E6465D"/>
    <w:rsid w:val="00E72D31"/>
    <w:rsid w:val="00E92419"/>
    <w:rsid w:val="00EA4275"/>
    <w:rsid w:val="00EB45E6"/>
    <w:rsid w:val="00EC0FDE"/>
    <w:rsid w:val="00EC5A9C"/>
    <w:rsid w:val="00ED0C58"/>
    <w:rsid w:val="00EF5125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Corptext">
    <w:name w:val="Body Text"/>
    <w:basedOn w:val="Normal"/>
    <w:link w:val="CorptextCaracte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Fontdeparagrafimplici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88</cp:revision>
  <cp:lastPrinted>2025-06-24T06:47:00Z</cp:lastPrinted>
  <dcterms:created xsi:type="dcterms:W3CDTF">2017-07-06T06:32:00Z</dcterms:created>
  <dcterms:modified xsi:type="dcterms:W3CDTF">2026-03-31T10:48:00Z</dcterms:modified>
</cp:coreProperties>
</file>